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rsidR="00CE6607" w:rsidRPr="00F179E9" w:rsidRDefault="00CE6607" w:rsidP="008921A8">
      <w:pPr>
        <w:pStyle w:val="a6"/>
        <w:spacing w:before="100" w:after="100"/>
        <w:jc w:val="center"/>
        <w:rPr>
          <w:b/>
          <w:bCs/>
          <w:sz w:val="24"/>
          <w:rtl/>
        </w:rPr>
      </w:pPr>
      <w:r w:rsidRPr="00F179E9">
        <w:rPr>
          <w:rFonts w:hint="cs"/>
          <w:b/>
          <w:bCs/>
          <w:sz w:val="24"/>
          <w:rtl/>
        </w:rPr>
        <w:t>יחידת</w:t>
      </w:r>
      <w:r w:rsidRPr="00F179E9">
        <w:rPr>
          <w:b/>
          <w:bCs/>
          <w:sz w:val="24"/>
          <w:rtl/>
        </w:rPr>
        <w:t xml:space="preserve"> קמ"ט תקשורת </w:t>
      </w:r>
    </w:p>
    <w:p w:rsidR="00CE6607" w:rsidRPr="008921A8" w:rsidRDefault="00CE6607" w:rsidP="008921A8">
      <w:pPr>
        <w:spacing w:line="360" w:lineRule="auto"/>
        <w:jc w:val="center"/>
        <w:rPr>
          <w:b/>
          <w:bCs/>
          <w:sz w:val="24"/>
          <w:rtl/>
        </w:rPr>
      </w:pPr>
      <w:r w:rsidRPr="00F179E9">
        <w:rPr>
          <w:b/>
          <w:bCs/>
          <w:sz w:val="24"/>
          <w:rtl/>
        </w:rPr>
        <w:t xml:space="preserve">מכרז מס' </w:t>
      </w:r>
      <w:r w:rsidR="00263EF7" w:rsidRPr="00F179E9">
        <w:rPr>
          <w:b/>
          <w:bCs/>
          <w:sz w:val="24"/>
          <w:rtl/>
        </w:rPr>
        <w:t>4/20</w:t>
      </w:r>
    </w:p>
    <w:p w:rsidR="00CE6607" w:rsidRPr="008921A8" w:rsidRDefault="00CE6607" w:rsidP="008921A8">
      <w:pPr>
        <w:spacing w:line="360" w:lineRule="auto"/>
        <w:ind w:left="1916" w:hanging="1888"/>
        <w:jc w:val="both"/>
        <w:rPr>
          <w:b/>
          <w:bCs/>
          <w:sz w:val="24"/>
          <w:u w:val="single"/>
          <w:rtl/>
        </w:rPr>
      </w:pPr>
      <w:bookmarkStart w:id="0" w:name="TEXT"/>
      <w:bookmarkEnd w:id="0"/>
    </w:p>
    <w:p w:rsidR="00CE6607" w:rsidRPr="008921A8" w:rsidRDefault="00400BF9" w:rsidP="00DA45AE">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314CC5" w:rsidRPr="008921A8">
        <w:rPr>
          <w:b/>
          <w:bCs/>
          <w:sz w:val="24"/>
          <w:u w:val="single"/>
          <w:rtl/>
        </w:rPr>
        <w:t xml:space="preserve"> למתן </w:t>
      </w:r>
      <w:r w:rsidR="00CE6607" w:rsidRPr="008921A8">
        <w:rPr>
          <w:rFonts w:hint="cs"/>
          <w:b/>
          <w:bCs/>
          <w:sz w:val="24"/>
          <w:u w:val="single"/>
          <w:rtl/>
        </w:rPr>
        <w:t>שירותי</w:t>
      </w:r>
      <w:r w:rsidR="00CE6607" w:rsidRPr="008921A8">
        <w:rPr>
          <w:b/>
          <w:bCs/>
          <w:sz w:val="24"/>
          <w:u w:val="single"/>
          <w:rtl/>
        </w:rPr>
        <w:t xml:space="preserve"> ייעוץ בתחום </w:t>
      </w:r>
      <w:r w:rsidR="001C1831" w:rsidRPr="001C1831">
        <w:rPr>
          <w:b/>
          <w:bCs/>
          <w:sz w:val="24"/>
          <w:u w:val="single"/>
          <w:rtl/>
        </w:rPr>
        <w:t xml:space="preserve">הסלולרי לצורך תיאום בין החברות, צה"ל וקמ"ט תקשורת </w:t>
      </w:r>
      <w:r w:rsidR="001C1831" w:rsidRPr="006F07E3">
        <w:rPr>
          <w:b/>
          <w:bCs/>
          <w:sz w:val="24"/>
          <w:u w:val="single"/>
          <w:rtl/>
        </w:rPr>
        <w:t xml:space="preserve">לקידום שיפור הכיסוי הסלולרי </w:t>
      </w:r>
      <w:proofErr w:type="spellStart"/>
      <w:r w:rsidR="001C1831" w:rsidRPr="006F07E3">
        <w:rPr>
          <w:b/>
          <w:bCs/>
          <w:sz w:val="24"/>
          <w:u w:val="single"/>
          <w:rtl/>
        </w:rPr>
        <w:t>באיו"ש</w:t>
      </w:r>
      <w:proofErr w:type="spellEnd"/>
      <w:r w:rsidR="001C1831" w:rsidRPr="006F07E3" w:rsidDel="001C1831">
        <w:rPr>
          <w:rFonts w:hint="cs"/>
          <w:b/>
          <w:bCs/>
          <w:sz w:val="24"/>
          <w:u w:val="single"/>
          <w:rtl/>
        </w:rPr>
        <w:t xml:space="preserve"> </w:t>
      </w:r>
      <w:r w:rsidR="00CE6607" w:rsidRPr="006F07E3">
        <w:rPr>
          <w:b/>
          <w:bCs/>
          <w:sz w:val="24"/>
          <w:u w:val="single"/>
          <w:rtl/>
        </w:rPr>
        <w:t xml:space="preserve">עבור </w:t>
      </w:r>
      <w:proofErr w:type="spellStart"/>
      <w:r w:rsidR="00CE6607" w:rsidRPr="006F07E3">
        <w:rPr>
          <w:rFonts w:hint="cs"/>
          <w:b/>
          <w:bCs/>
          <w:sz w:val="24"/>
          <w:u w:val="single"/>
          <w:rtl/>
        </w:rPr>
        <w:t>המינהל</w:t>
      </w:r>
      <w:proofErr w:type="spellEnd"/>
      <w:r w:rsidR="00CE6607" w:rsidRPr="006F07E3">
        <w:rPr>
          <w:b/>
          <w:bCs/>
          <w:sz w:val="24"/>
          <w:u w:val="single"/>
          <w:rtl/>
        </w:rPr>
        <w:t xml:space="preserve"> האזרחי</w:t>
      </w:r>
    </w:p>
    <w:p w:rsidR="00B53C77" w:rsidRPr="008921A8" w:rsidRDefault="00B53C77" w:rsidP="008921A8">
      <w:pPr>
        <w:spacing w:line="360" w:lineRule="auto"/>
        <w:jc w:val="center"/>
        <w:rPr>
          <w:b/>
          <w:bCs/>
          <w:sz w:val="24"/>
          <w:u w:val="single"/>
          <w:rtl/>
        </w:rPr>
      </w:pPr>
    </w:p>
    <w:p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rsidR="00314CC5" w:rsidRPr="008921A8" w:rsidRDefault="00314CC5" w:rsidP="008921A8">
      <w:pPr>
        <w:spacing w:line="360" w:lineRule="auto"/>
        <w:jc w:val="center"/>
        <w:rPr>
          <w:b/>
          <w:bCs/>
          <w:sz w:val="24"/>
          <w:u w:val="single"/>
          <w:rtl/>
        </w:rPr>
      </w:pPr>
    </w:p>
    <w:p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rsidTr="00511616">
        <w:tc>
          <w:tcPr>
            <w:tcW w:w="4261" w:type="dxa"/>
            <w:shd w:val="clear" w:color="auto" w:fill="auto"/>
          </w:tcPr>
          <w:p w:rsidR="00314CC5" w:rsidRPr="00511616" w:rsidRDefault="00314CC5" w:rsidP="008921A8">
            <w:pPr>
              <w:spacing w:line="360" w:lineRule="auto"/>
              <w:jc w:val="center"/>
              <w:rPr>
                <w:sz w:val="24"/>
                <w:rtl/>
              </w:rPr>
            </w:pPr>
            <w:r w:rsidRPr="00511616">
              <w:rPr>
                <w:rFonts w:hint="cs"/>
                <w:sz w:val="24"/>
                <w:rtl/>
              </w:rPr>
              <w:t>מועד</w:t>
            </w:r>
            <w:r w:rsidRPr="00511616">
              <w:rPr>
                <w:sz w:val="24"/>
                <w:rtl/>
              </w:rPr>
              <w:t xml:space="preserve"> </w:t>
            </w:r>
            <w:r w:rsidRPr="00511616">
              <w:rPr>
                <w:rFonts w:hint="cs"/>
                <w:sz w:val="24"/>
                <w:rtl/>
              </w:rPr>
              <w:t>אחרון</w:t>
            </w:r>
            <w:r w:rsidRPr="00511616">
              <w:rPr>
                <w:sz w:val="24"/>
                <w:rtl/>
              </w:rPr>
              <w:t xml:space="preserve"> </w:t>
            </w:r>
            <w:r w:rsidRPr="00511616">
              <w:rPr>
                <w:rFonts w:hint="cs"/>
                <w:sz w:val="24"/>
                <w:rtl/>
              </w:rPr>
              <w:t>למשלוח</w:t>
            </w:r>
            <w:r w:rsidRPr="00511616">
              <w:rPr>
                <w:sz w:val="24"/>
                <w:rtl/>
              </w:rPr>
              <w:t xml:space="preserve"> </w:t>
            </w:r>
            <w:r w:rsidRPr="00511616">
              <w:rPr>
                <w:rFonts w:hint="cs"/>
                <w:sz w:val="24"/>
                <w:rtl/>
              </w:rPr>
              <w:t>שאלות</w:t>
            </w:r>
            <w:r w:rsidRPr="00511616">
              <w:rPr>
                <w:sz w:val="24"/>
                <w:rtl/>
              </w:rPr>
              <w:t xml:space="preserve"> </w:t>
            </w:r>
            <w:r w:rsidRPr="00511616">
              <w:rPr>
                <w:rFonts w:hint="cs"/>
                <w:sz w:val="24"/>
                <w:rtl/>
              </w:rPr>
              <w:t>הבהרה</w:t>
            </w:r>
          </w:p>
        </w:tc>
        <w:tc>
          <w:tcPr>
            <w:tcW w:w="4261" w:type="dxa"/>
            <w:shd w:val="clear" w:color="auto" w:fill="auto"/>
          </w:tcPr>
          <w:p w:rsidR="00314CC5" w:rsidRPr="00511616" w:rsidRDefault="00914B3F" w:rsidP="008921A8">
            <w:pPr>
              <w:spacing w:line="360" w:lineRule="auto"/>
              <w:jc w:val="both"/>
              <w:rPr>
                <w:sz w:val="24"/>
                <w:rtl/>
              </w:rPr>
            </w:pPr>
            <w:r>
              <w:rPr>
                <w:rFonts w:hint="cs"/>
                <w:sz w:val="24"/>
                <w:rtl/>
              </w:rPr>
              <w:t>4.8.20</w:t>
            </w:r>
          </w:p>
        </w:tc>
      </w:tr>
      <w:tr w:rsidR="00314CC5" w:rsidRPr="00B7230D" w:rsidTr="00511616">
        <w:tc>
          <w:tcPr>
            <w:tcW w:w="4261" w:type="dxa"/>
            <w:shd w:val="clear" w:color="auto" w:fill="auto"/>
          </w:tcPr>
          <w:p w:rsidR="00314CC5" w:rsidRPr="00511616" w:rsidRDefault="00084475" w:rsidP="008921A8">
            <w:pPr>
              <w:spacing w:line="360" w:lineRule="auto"/>
              <w:jc w:val="center"/>
              <w:rPr>
                <w:sz w:val="24"/>
                <w:rtl/>
              </w:rPr>
            </w:pPr>
            <w:r w:rsidRPr="00511616">
              <w:rPr>
                <w:rFonts w:hint="cs"/>
                <w:sz w:val="24"/>
                <w:rtl/>
              </w:rPr>
              <w:t>מועד</w:t>
            </w:r>
            <w:r w:rsidRPr="00511616">
              <w:rPr>
                <w:sz w:val="24"/>
                <w:rtl/>
              </w:rPr>
              <w:t xml:space="preserve"> </w:t>
            </w:r>
            <w:r w:rsidRPr="00511616">
              <w:rPr>
                <w:rFonts w:hint="cs"/>
                <w:sz w:val="24"/>
                <w:rtl/>
              </w:rPr>
              <w:t>לפרסום</w:t>
            </w:r>
            <w:r w:rsidRPr="00511616">
              <w:rPr>
                <w:sz w:val="24"/>
                <w:rtl/>
              </w:rPr>
              <w:t xml:space="preserve"> </w:t>
            </w:r>
            <w:r w:rsidRPr="00511616">
              <w:rPr>
                <w:rFonts w:hint="cs"/>
                <w:sz w:val="24"/>
                <w:rtl/>
              </w:rPr>
              <w:t>המענה</w:t>
            </w:r>
            <w:r w:rsidRPr="00511616">
              <w:rPr>
                <w:sz w:val="24"/>
                <w:rtl/>
              </w:rPr>
              <w:t xml:space="preserve"> </w:t>
            </w:r>
            <w:r w:rsidRPr="00511616">
              <w:rPr>
                <w:rFonts w:hint="cs"/>
                <w:sz w:val="24"/>
                <w:rtl/>
              </w:rPr>
              <w:t>לשאלות</w:t>
            </w:r>
            <w:r w:rsidRPr="00511616">
              <w:rPr>
                <w:sz w:val="24"/>
                <w:rtl/>
              </w:rPr>
              <w:t xml:space="preserve"> </w:t>
            </w:r>
            <w:r w:rsidRPr="00511616">
              <w:rPr>
                <w:rFonts w:hint="cs"/>
                <w:sz w:val="24"/>
                <w:rtl/>
              </w:rPr>
              <w:t>ההבהרה</w:t>
            </w:r>
          </w:p>
        </w:tc>
        <w:tc>
          <w:tcPr>
            <w:tcW w:w="4261" w:type="dxa"/>
            <w:shd w:val="clear" w:color="auto" w:fill="auto"/>
          </w:tcPr>
          <w:p w:rsidR="00314CC5" w:rsidRPr="00511616" w:rsidRDefault="00914B3F" w:rsidP="008921A8">
            <w:pPr>
              <w:spacing w:line="360" w:lineRule="auto"/>
              <w:jc w:val="both"/>
              <w:rPr>
                <w:sz w:val="24"/>
                <w:rtl/>
              </w:rPr>
            </w:pPr>
            <w:r>
              <w:rPr>
                <w:rFonts w:hint="cs"/>
                <w:sz w:val="24"/>
                <w:rtl/>
              </w:rPr>
              <w:t>11.8.20</w:t>
            </w:r>
          </w:p>
        </w:tc>
      </w:tr>
      <w:tr w:rsidR="00084475" w:rsidRPr="00B7230D" w:rsidTr="00511616">
        <w:tc>
          <w:tcPr>
            <w:tcW w:w="4261" w:type="dxa"/>
            <w:shd w:val="clear" w:color="auto" w:fill="auto"/>
          </w:tcPr>
          <w:p w:rsidR="00084475" w:rsidRPr="00511616" w:rsidRDefault="00084475" w:rsidP="00DA1CE0">
            <w:pPr>
              <w:spacing w:line="360" w:lineRule="auto"/>
              <w:jc w:val="center"/>
              <w:rPr>
                <w:sz w:val="24"/>
                <w:rtl/>
              </w:rPr>
            </w:pPr>
            <w:r w:rsidRPr="00511616">
              <w:rPr>
                <w:rFonts w:hint="cs"/>
                <w:sz w:val="24"/>
                <w:rtl/>
              </w:rPr>
              <w:t>מועד</w:t>
            </w:r>
            <w:r w:rsidRPr="00511616">
              <w:rPr>
                <w:sz w:val="24"/>
                <w:rtl/>
              </w:rPr>
              <w:t xml:space="preserve"> </w:t>
            </w:r>
            <w:r w:rsidRPr="00511616">
              <w:rPr>
                <w:rFonts w:hint="cs"/>
                <w:sz w:val="24"/>
                <w:rtl/>
              </w:rPr>
              <w:t>אחרון</w:t>
            </w:r>
            <w:r w:rsidRPr="00511616">
              <w:rPr>
                <w:sz w:val="24"/>
                <w:rtl/>
              </w:rPr>
              <w:t xml:space="preserve"> </w:t>
            </w:r>
            <w:r w:rsidRPr="00511616">
              <w:rPr>
                <w:rFonts w:hint="cs"/>
                <w:sz w:val="24"/>
                <w:rtl/>
              </w:rPr>
              <w:t>להגשת</w:t>
            </w:r>
            <w:r w:rsidRPr="00511616">
              <w:rPr>
                <w:sz w:val="24"/>
                <w:rtl/>
              </w:rPr>
              <w:t xml:space="preserve"> </w:t>
            </w:r>
            <w:r w:rsidRPr="00511616">
              <w:rPr>
                <w:rFonts w:hint="cs"/>
                <w:sz w:val="24"/>
                <w:rtl/>
              </w:rPr>
              <w:t>הצעות</w:t>
            </w:r>
          </w:p>
        </w:tc>
        <w:tc>
          <w:tcPr>
            <w:tcW w:w="4261" w:type="dxa"/>
            <w:shd w:val="clear" w:color="auto" w:fill="auto"/>
          </w:tcPr>
          <w:p w:rsidR="00084475" w:rsidRPr="00511616" w:rsidRDefault="00914B3F" w:rsidP="00DA1CE0">
            <w:pPr>
              <w:spacing w:line="360" w:lineRule="auto"/>
              <w:jc w:val="both"/>
              <w:rPr>
                <w:sz w:val="24"/>
                <w:rtl/>
              </w:rPr>
            </w:pPr>
            <w:r>
              <w:rPr>
                <w:rFonts w:hint="cs"/>
                <w:sz w:val="24"/>
                <w:rtl/>
              </w:rPr>
              <w:t>23.8.20</w:t>
            </w:r>
          </w:p>
        </w:tc>
      </w:tr>
      <w:tr w:rsidR="000240BD" w:rsidRPr="00B7230D" w:rsidTr="00511616">
        <w:tc>
          <w:tcPr>
            <w:tcW w:w="4261" w:type="dxa"/>
            <w:shd w:val="clear" w:color="auto" w:fill="auto"/>
          </w:tcPr>
          <w:p w:rsidR="000240BD" w:rsidRPr="00511616" w:rsidRDefault="00E70A86" w:rsidP="00DA1CE0">
            <w:pPr>
              <w:spacing w:line="360" w:lineRule="auto"/>
              <w:jc w:val="center"/>
              <w:rPr>
                <w:sz w:val="24"/>
                <w:rtl/>
              </w:rPr>
            </w:pPr>
            <w:r w:rsidRPr="00511616">
              <w:rPr>
                <w:rFonts w:hint="cs"/>
                <w:sz w:val="24"/>
                <w:rtl/>
              </w:rPr>
              <w:t>פרטי איש הקשר במכרז</w:t>
            </w:r>
          </w:p>
        </w:tc>
        <w:tc>
          <w:tcPr>
            <w:tcW w:w="4261" w:type="dxa"/>
            <w:shd w:val="clear" w:color="auto" w:fill="auto"/>
          </w:tcPr>
          <w:p w:rsidR="00914B3F" w:rsidRDefault="00914B3F" w:rsidP="00DA1CE0">
            <w:pPr>
              <w:spacing w:line="360" w:lineRule="auto"/>
              <w:jc w:val="both"/>
              <w:rPr>
                <w:sz w:val="24"/>
                <w:rtl/>
              </w:rPr>
            </w:pPr>
            <w:r>
              <w:rPr>
                <w:rFonts w:hint="cs"/>
                <w:sz w:val="24"/>
                <w:rtl/>
              </w:rPr>
              <w:t xml:space="preserve">מר דודו כהן  </w:t>
            </w:r>
          </w:p>
          <w:p w:rsidR="000240BD" w:rsidRPr="00511616" w:rsidRDefault="00914B3F" w:rsidP="00DA1CE0">
            <w:pPr>
              <w:spacing w:line="360" w:lineRule="auto"/>
              <w:jc w:val="both"/>
              <w:rPr>
                <w:sz w:val="24"/>
              </w:rPr>
            </w:pPr>
            <w:r w:rsidRPr="00E71504">
              <w:rPr>
                <w:sz w:val="24"/>
              </w:rPr>
              <w:t>Cohend@moc.gov.il</w:t>
            </w:r>
          </w:p>
        </w:tc>
      </w:tr>
    </w:tbl>
    <w:p w:rsidR="00314CC5" w:rsidRPr="008921A8" w:rsidRDefault="00314CC5" w:rsidP="008921A8">
      <w:pPr>
        <w:spacing w:line="360" w:lineRule="auto"/>
        <w:jc w:val="both"/>
        <w:rPr>
          <w:sz w:val="24"/>
          <w:rtl/>
        </w:rPr>
      </w:pPr>
    </w:p>
    <w:p w:rsidR="00314CC5" w:rsidRPr="008921A8" w:rsidRDefault="00314CC5" w:rsidP="008921A8">
      <w:pPr>
        <w:spacing w:line="360" w:lineRule="auto"/>
        <w:jc w:val="both"/>
        <w:rPr>
          <w:b/>
          <w:bCs/>
          <w:sz w:val="24"/>
          <w:u w:val="single"/>
          <w:rtl/>
        </w:rPr>
      </w:pPr>
    </w:p>
    <w:p w:rsidR="009703F8" w:rsidRPr="00B7230D" w:rsidRDefault="00314CC5" w:rsidP="009703F8">
      <w:pPr>
        <w:bidi w:val="0"/>
        <w:spacing w:after="200" w:line="360" w:lineRule="auto"/>
        <w:rPr>
          <w:b/>
          <w:bCs/>
          <w:sz w:val="24"/>
          <w:u w:val="single"/>
        </w:rPr>
      </w:pPr>
      <w:r w:rsidRPr="008921A8">
        <w:rPr>
          <w:b/>
          <w:bCs/>
          <w:sz w:val="24"/>
          <w:u w:val="single"/>
          <w:rtl/>
        </w:rPr>
        <w:br w:type="page"/>
      </w:r>
    </w:p>
    <w:p w:rsidR="00314CC5" w:rsidRPr="008921A8" w:rsidRDefault="00314CC5" w:rsidP="001C1831">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הנדון</w:t>
      </w:r>
      <w:r w:rsidRPr="008921A8">
        <w:rPr>
          <w:b/>
          <w:bCs/>
          <w:sz w:val="32"/>
          <w:szCs w:val="32"/>
          <w:u w:val="single"/>
          <w:rtl/>
        </w:rPr>
        <w:t xml:space="preserve">: מכרז פומבי </w:t>
      </w:r>
      <w:r w:rsidR="00DE3132">
        <w:rPr>
          <w:b/>
          <w:bCs/>
          <w:sz w:val="32"/>
          <w:szCs w:val="32"/>
          <w:u w:val="single"/>
          <w:rtl/>
        </w:rPr>
        <w:t>4/20</w:t>
      </w:r>
      <w:r w:rsidRPr="008921A8">
        <w:rPr>
          <w:b/>
          <w:bCs/>
          <w:sz w:val="32"/>
          <w:szCs w:val="32"/>
          <w:u w:val="single"/>
          <w:rtl/>
        </w:rPr>
        <w:t xml:space="preserve"> – יועץ </w:t>
      </w:r>
      <w:r w:rsidR="001C1831" w:rsidRPr="001C1831">
        <w:rPr>
          <w:b/>
          <w:bCs/>
          <w:sz w:val="32"/>
          <w:szCs w:val="32"/>
          <w:u w:val="single"/>
          <w:rtl/>
        </w:rPr>
        <w:t xml:space="preserve">בתחום הסלולרי לצורך תיאום בין החברות, </w:t>
      </w:r>
      <w:r w:rsidR="001C1831" w:rsidRPr="00DE3132">
        <w:rPr>
          <w:b/>
          <w:bCs/>
          <w:sz w:val="32"/>
          <w:szCs w:val="32"/>
          <w:u w:val="single"/>
          <w:rtl/>
        </w:rPr>
        <w:t xml:space="preserve">צה"ל וקמ"ט תקשורת לקידום שיפור הכיסוי הסלולרי </w:t>
      </w:r>
      <w:proofErr w:type="spellStart"/>
      <w:r w:rsidR="001C1831" w:rsidRPr="00DE3132">
        <w:rPr>
          <w:b/>
          <w:bCs/>
          <w:sz w:val="32"/>
          <w:szCs w:val="32"/>
          <w:u w:val="single"/>
          <w:rtl/>
        </w:rPr>
        <w:t>באיו"ש</w:t>
      </w:r>
      <w:proofErr w:type="spellEnd"/>
      <w:r w:rsidR="001C1831" w:rsidRPr="00DE3132" w:rsidDel="001C1831">
        <w:rPr>
          <w:rFonts w:hint="cs"/>
          <w:b/>
          <w:bCs/>
          <w:sz w:val="32"/>
          <w:szCs w:val="32"/>
          <w:u w:val="single"/>
          <w:rtl/>
        </w:rPr>
        <w:t xml:space="preserve"> </w:t>
      </w:r>
      <w:r w:rsidRPr="00DE3132">
        <w:rPr>
          <w:b/>
          <w:bCs/>
          <w:sz w:val="32"/>
          <w:szCs w:val="32"/>
          <w:u w:val="single"/>
          <w:rtl/>
        </w:rPr>
        <w:t>עבור</w:t>
      </w:r>
      <w:r w:rsidRPr="008921A8">
        <w:rPr>
          <w:b/>
          <w:bCs/>
          <w:sz w:val="32"/>
          <w:szCs w:val="32"/>
          <w:u w:val="single"/>
          <w:rtl/>
        </w:rPr>
        <w:t xml:space="preserve">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rsidR="00314CC5" w:rsidRPr="008921A8" w:rsidRDefault="00314CC5" w:rsidP="009703F8">
      <w:pPr>
        <w:pStyle w:val="1"/>
        <w:rPr>
          <w:rtl/>
        </w:rPr>
      </w:pPr>
      <w:r w:rsidRPr="008921A8">
        <w:rPr>
          <w:rFonts w:hint="cs"/>
          <w:rtl/>
        </w:rPr>
        <w:t>מבוא</w:t>
      </w:r>
      <w:r w:rsidR="00B57AEA">
        <w:rPr>
          <w:rFonts w:hint="cs"/>
          <w:rtl/>
        </w:rPr>
        <w:t xml:space="preserve"> ומנהלה</w:t>
      </w:r>
    </w:p>
    <w:p w:rsidR="006212F1" w:rsidRDefault="00F34AB7" w:rsidP="00391079">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rsidR="001D5C92" w:rsidRDefault="001D5C92" w:rsidP="00795296">
      <w:pPr>
        <w:numPr>
          <w:ilvl w:val="1"/>
          <w:numId w:val="1"/>
        </w:numPr>
        <w:spacing w:line="360" w:lineRule="auto"/>
        <w:jc w:val="both"/>
        <w:rPr>
          <w:sz w:val="24"/>
        </w:rPr>
      </w:pPr>
      <w:r w:rsidRPr="002A624F">
        <w:rPr>
          <w:rFonts w:hint="cs"/>
          <w:b/>
          <w:bCs/>
          <w:sz w:val="24"/>
          <w:rtl/>
        </w:rPr>
        <w:t>היקף</w:t>
      </w:r>
      <w:r w:rsidRPr="002A624F">
        <w:rPr>
          <w:b/>
          <w:bCs/>
          <w:sz w:val="24"/>
          <w:rtl/>
        </w:rPr>
        <w:t xml:space="preserve"> </w:t>
      </w:r>
      <w:r w:rsidRPr="002A624F">
        <w:rPr>
          <w:rFonts w:hint="cs"/>
          <w:b/>
          <w:bCs/>
          <w:sz w:val="24"/>
          <w:rtl/>
        </w:rPr>
        <w:t>השירותים</w:t>
      </w:r>
      <w:r w:rsidRPr="002A624F">
        <w:rPr>
          <w:b/>
          <w:bCs/>
          <w:sz w:val="24"/>
          <w:rtl/>
        </w:rPr>
        <w:t xml:space="preserve"> </w:t>
      </w:r>
      <w:r w:rsidRPr="002A624F">
        <w:rPr>
          <w:rFonts w:hint="cs"/>
          <w:b/>
          <w:bCs/>
          <w:sz w:val="24"/>
          <w:rtl/>
        </w:rPr>
        <w:t>מוערך</w:t>
      </w:r>
      <w:r w:rsidRPr="002A624F">
        <w:rPr>
          <w:b/>
          <w:bCs/>
          <w:sz w:val="24"/>
          <w:rtl/>
        </w:rPr>
        <w:t xml:space="preserve"> </w:t>
      </w:r>
      <w:r w:rsidRPr="002A624F">
        <w:rPr>
          <w:rFonts w:hint="cs"/>
          <w:b/>
          <w:bCs/>
          <w:sz w:val="24"/>
          <w:rtl/>
        </w:rPr>
        <w:t>בעד</w:t>
      </w:r>
      <w:r w:rsidRPr="002A624F">
        <w:rPr>
          <w:b/>
          <w:bCs/>
          <w:sz w:val="24"/>
          <w:rtl/>
        </w:rPr>
        <w:t xml:space="preserve"> </w:t>
      </w:r>
      <w:r w:rsidR="00795296" w:rsidRPr="002A624F">
        <w:rPr>
          <w:rFonts w:hint="cs"/>
          <w:b/>
          <w:bCs/>
          <w:sz w:val="24"/>
          <w:rtl/>
        </w:rPr>
        <w:t>180</w:t>
      </w:r>
      <w:r w:rsidR="00E77910" w:rsidRPr="002A624F">
        <w:rPr>
          <w:b/>
          <w:bCs/>
          <w:sz w:val="24"/>
          <w:rtl/>
        </w:rPr>
        <w:t xml:space="preserve"> </w:t>
      </w:r>
      <w:r w:rsidRPr="002A624F">
        <w:rPr>
          <w:rFonts w:hint="eastAsia"/>
          <w:b/>
          <w:bCs/>
          <w:sz w:val="24"/>
          <w:rtl/>
        </w:rPr>
        <w:t>שעות</w:t>
      </w:r>
      <w:r w:rsidRPr="002A624F">
        <w:rPr>
          <w:b/>
          <w:bCs/>
          <w:sz w:val="24"/>
          <w:rtl/>
        </w:rPr>
        <w:t xml:space="preserve"> </w:t>
      </w:r>
      <w:r w:rsidRPr="002A624F">
        <w:rPr>
          <w:rFonts w:hint="eastAsia"/>
          <w:b/>
          <w:bCs/>
          <w:sz w:val="24"/>
          <w:rtl/>
        </w:rPr>
        <w:t>ייעוץ</w:t>
      </w:r>
      <w:r w:rsidRPr="002A624F">
        <w:rPr>
          <w:b/>
          <w:bCs/>
          <w:sz w:val="24"/>
          <w:rtl/>
        </w:rPr>
        <w:t xml:space="preserve"> </w:t>
      </w:r>
      <w:r w:rsidRPr="002A624F">
        <w:rPr>
          <w:rFonts w:hint="eastAsia"/>
          <w:b/>
          <w:bCs/>
          <w:sz w:val="24"/>
          <w:rtl/>
        </w:rPr>
        <w:t>בחודש</w:t>
      </w:r>
      <w:r w:rsidRPr="002A624F">
        <w:rPr>
          <w:sz w:val="24"/>
          <w:rtl/>
        </w:rPr>
        <w:t xml:space="preserve"> </w:t>
      </w:r>
      <w:r w:rsidRPr="002A624F">
        <w:rPr>
          <w:rFonts w:hint="cs"/>
          <w:sz w:val="24"/>
          <w:rtl/>
        </w:rPr>
        <w:t>לתקופת</w:t>
      </w:r>
      <w:r w:rsidRPr="002A624F">
        <w:rPr>
          <w:sz w:val="24"/>
          <w:rtl/>
        </w:rPr>
        <w:t xml:space="preserve"> </w:t>
      </w:r>
      <w:r w:rsidRPr="002A624F">
        <w:rPr>
          <w:rFonts w:hint="cs"/>
          <w:sz w:val="24"/>
          <w:rtl/>
        </w:rPr>
        <w:t>ההתקשרות</w:t>
      </w:r>
      <w:r w:rsidRPr="002A624F">
        <w:rPr>
          <w:sz w:val="24"/>
          <w:rtl/>
        </w:rPr>
        <w:t xml:space="preserve">, </w:t>
      </w:r>
      <w:r w:rsidRPr="002A624F">
        <w:rPr>
          <w:rFonts w:hint="cs"/>
          <w:sz w:val="24"/>
          <w:rtl/>
        </w:rPr>
        <w:t>ובלבד</w:t>
      </w:r>
      <w:r w:rsidRPr="002A624F">
        <w:rPr>
          <w:sz w:val="24"/>
          <w:rtl/>
        </w:rPr>
        <w:t xml:space="preserve"> </w:t>
      </w:r>
      <w:r w:rsidRPr="002A624F">
        <w:rPr>
          <w:rFonts w:hint="cs"/>
          <w:sz w:val="24"/>
          <w:rtl/>
        </w:rPr>
        <w:t>שלא</w:t>
      </w:r>
      <w:r w:rsidRPr="002A624F">
        <w:rPr>
          <w:sz w:val="24"/>
          <w:rtl/>
        </w:rPr>
        <w:t xml:space="preserve"> </w:t>
      </w:r>
      <w:r w:rsidRPr="002A624F">
        <w:rPr>
          <w:rFonts w:hint="cs"/>
          <w:sz w:val="24"/>
          <w:rtl/>
        </w:rPr>
        <w:t>יעלו</w:t>
      </w:r>
      <w:r w:rsidRPr="002A624F">
        <w:rPr>
          <w:sz w:val="24"/>
          <w:rtl/>
        </w:rPr>
        <w:t xml:space="preserve"> </w:t>
      </w:r>
      <w:r w:rsidRPr="002A624F">
        <w:rPr>
          <w:rFonts w:hint="cs"/>
          <w:sz w:val="24"/>
          <w:rtl/>
        </w:rPr>
        <w:t>על</w:t>
      </w:r>
      <w:r w:rsidRPr="002A624F">
        <w:rPr>
          <w:sz w:val="24"/>
          <w:rtl/>
        </w:rPr>
        <w:t xml:space="preserve"> </w:t>
      </w:r>
      <w:r w:rsidR="00E77910" w:rsidRPr="002A624F">
        <w:rPr>
          <w:rFonts w:hint="cs"/>
          <w:sz w:val="24"/>
          <w:rtl/>
        </w:rPr>
        <w:t>2,</w:t>
      </w:r>
      <w:r w:rsidR="00795296" w:rsidRPr="002A624F">
        <w:rPr>
          <w:rFonts w:hint="cs"/>
          <w:sz w:val="24"/>
          <w:rtl/>
        </w:rPr>
        <w:t>160</w:t>
      </w:r>
      <w:r w:rsidR="00E77910" w:rsidRPr="002A624F">
        <w:rPr>
          <w:sz w:val="24"/>
          <w:rtl/>
        </w:rPr>
        <w:t xml:space="preserve"> </w:t>
      </w:r>
      <w:r w:rsidRPr="002A624F">
        <w:rPr>
          <w:rFonts w:hint="cs"/>
          <w:sz w:val="24"/>
          <w:rtl/>
        </w:rPr>
        <w:t>שעות</w:t>
      </w:r>
      <w:r w:rsidRPr="002A624F">
        <w:rPr>
          <w:sz w:val="24"/>
          <w:rtl/>
        </w:rPr>
        <w:t xml:space="preserve"> </w:t>
      </w:r>
      <w:r w:rsidRPr="002A624F">
        <w:rPr>
          <w:rFonts w:hint="cs"/>
          <w:sz w:val="24"/>
          <w:rtl/>
        </w:rPr>
        <w:t>ייעוץ</w:t>
      </w:r>
      <w:r w:rsidRPr="002A624F">
        <w:rPr>
          <w:sz w:val="24"/>
          <w:rtl/>
        </w:rPr>
        <w:t xml:space="preserve"> </w:t>
      </w:r>
      <w:r w:rsidRPr="002A624F">
        <w:rPr>
          <w:rFonts w:hint="cs"/>
          <w:sz w:val="24"/>
          <w:rtl/>
        </w:rPr>
        <w:t>בשנה</w:t>
      </w:r>
      <w:r>
        <w:rPr>
          <w:rFonts w:hint="cs"/>
          <w:sz w:val="24"/>
          <w:rtl/>
        </w:rPr>
        <w:t>.</w:t>
      </w:r>
      <w:r w:rsidR="00E77910">
        <w:rPr>
          <w:rFonts w:hint="cs"/>
          <w:sz w:val="24"/>
          <w:rtl/>
        </w:rPr>
        <w:t xml:space="preserve"> בכל מקרה הזמנת הרכש ובה סכום ההתקשרות וכמות השעות המוזמנות היא המחייבת את </w:t>
      </w:r>
      <w:proofErr w:type="spellStart"/>
      <w:r w:rsidR="00E77910">
        <w:rPr>
          <w:rFonts w:hint="cs"/>
          <w:sz w:val="24"/>
          <w:rtl/>
        </w:rPr>
        <w:t>המינהל</w:t>
      </w:r>
      <w:proofErr w:type="spellEnd"/>
      <w:r w:rsidR="00E77910">
        <w:rPr>
          <w:rFonts w:hint="cs"/>
          <w:sz w:val="24"/>
          <w:rtl/>
        </w:rPr>
        <w:t>.</w:t>
      </w:r>
    </w:p>
    <w:p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rsidR="00A80649" w:rsidRPr="00E77910" w:rsidRDefault="001D5C92" w:rsidP="001C1831">
      <w:pPr>
        <w:pStyle w:val="aa"/>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ולהציע </w:t>
      </w:r>
      <w:r w:rsidR="00D72544">
        <w:rPr>
          <w:rFonts w:hint="cs"/>
          <w:sz w:val="24"/>
          <w:rtl/>
        </w:rPr>
        <w:t xml:space="preserve">הנחה </w:t>
      </w:r>
      <w:r w:rsidR="00D72544" w:rsidRPr="00B45946">
        <w:rPr>
          <w:rFonts w:hint="cs"/>
          <w:sz w:val="24"/>
          <w:rtl/>
        </w:rPr>
        <w:t>בשקלים</w:t>
      </w:r>
      <w:r w:rsidRPr="00B45946">
        <w:rPr>
          <w:sz w:val="24"/>
          <w:rtl/>
        </w:rPr>
        <w:t xml:space="preserve"> </w:t>
      </w:r>
      <w:r w:rsidR="00392A1B" w:rsidRPr="00B45946">
        <w:rPr>
          <w:rFonts w:hint="cs"/>
          <w:sz w:val="24"/>
          <w:rtl/>
        </w:rPr>
        <w:t>מ</w:t>
      </w:r>
      <w:r w:rsidRPr="00B45946">
        <w:rPr>
          <w:sz w:val="24"/>
          <w:rtl/>
        </w:rPr>
        <w:t xml:space="preserve">התעריף המרבי הקבוע ליועץ </w:t>
      </w:r>
      <w:r w:rsidR="001C1831" w:rsidRPr="00B45946">
        <w:rPr>
          <w:rFonts w:hint="cs"/>
          <w:sz w:val="24"/>
          <w:rtl/>
        </w:rPr>
        <w:t xml:space="preserve">3 </w:t>
      </w:r>
      <w:r w:rsidRPr="00B45946">
        <w:rPr>
          <w:rFonts w:hint="cs"/>
          <w:sz w:val="24"/>
          <w:rtl/>
        </w:rPr>
        <w:t>ל</w:t>
      </w:r>
      <w:r w:rsidRPr="00B45946">
        <w:rPr>
          <w:sz w:val="24"/>
          <w:rtl/>
        </w:rPr>
        <w:t xml:space="preserve">הוראת </w:t>
      </w:r>
      <w:proofErr w:type="spellStart"/>
      <w:r w:rsidRPr="00B45946">
        <w:rPr>
          <w:sz w:val="24"/>
          <w:rtl/>
        </w:rPr>
        <w:t>התכ"ם</w:t>
      </w:r>
      <w:proofErr w:type="spellEnd"/>
      <w:r w:rsidRPr="00B45946">
        <w:rPr>
          <w:sz w:val="24"/>
          <w:rtl/>
        </w:rPr>
        <w:t xml:space="preserve"> 13.9.0.2</w:t>
      </w:r>
      <w:r w:rsidRPr="00B45946">
        <w:rPr>
          <w:rFonts w:hint="cs"/>
          <w:sz w:val="24"/>
          <w:rtl/>
        </w:rPr>
        <w:t xml:space="preserve"> </w:t>
      </w:r>
      <w:r w:rsidRPr="00B45946">
        <w:rPr>
          <w:sz w:val="24"/>
          <w:rtl/>
        </w:rPr>
        <w:t>שעניינה התקשרות עם נותני שירותים חיצוניים</w:t>
      </w:r>
      <w:r w:rsidRPr="00B45946">
        <w:rPr>
          <w:rFonts w:hint="cs"/>
          <w:sz w:val="24"/>
          <w:rtl/>
        </w:rPr>
        <w:t xml:space="preserve">, </w:t>
      </w:r>
      <w:r w:rsidRPr="00B45946">
        <w:rPr>
          <w:rFonts w:hint="cs"/>
          <w:b/>
          <w:bCs/>
          <w:sz w:val="24"/>
          <w:rtl/>
        </w:rPr>
        <w:t>אשר</w:t>
      </w:r>
      <w:r w:rsidRPr="00B45946">
        <w:rPr>
          <w:b/>
          <w:bCs/>
          <w:sz w:val="24"/>
          <w:rtl/>
        </w:rPr>
        <w:t xml:space="preserve"> נכון </w:t>
      </w:r>
      <w:r w:rsidRPr="00B45946">
        <w:rPr>
          <w:rFonts w:hint="cs"/>
          <w:b/>
          <w:bCs/>
          <w:sz w:val="24"/>
          <w:rtl/>
        </w:rPr>
        <w:t>ליום</w:t>
      </w:r>
      <w:r w:rsidRPr="00B45946">
        <w:rPr>
          <w:b/>
          <w:bCs/>
          <w:sz w:val="24"/>
          <w:rtl/>
        </w:rPr>
        <w:t xml:space="preserve"> פרסום המכרז </w:t>
      </w:r>
      <w:r w:rsidR="00A80649" w:rsidRPr="00B45946">
        <w:rPr>
          <w:rFonts w:hint="cs"/>
          <w:b/>
          <w:bCs/>
          <w:sz w:val="24"/>
          <w:rtl/>
        </w:rPr>
        <w:t>התעריף</w:t>
      </w:r>
      <w:r w:rsidR="00A80649" w:rsidRPr="00B45946">
        <w:rPr>
          <w:b/>
          <w:bCs/>
          <w:sz w:val="24"/>
          <w:rtl/>
        </w:rPr>
        <w:t xml:space="preserve"> </w:t>
      </w:r>
      <w:proofErr w:type="spellStart"/>
      <w:r w:rsidR="00A80649" w:rsidRPr="00B45946">
        <w:rPr>
          <w:rFonts w:hint="cs"/>
          <w:b/>
          <w:bCs/>
          <w:sz w:val="24"/>
          <w:rtl/>
        </w:rPr>
        <w:t>המירבי</w:t>
      </w:r>
      <w:proofErr w:type="spellEnd"/>
      <w:r w:rsidR="00A80649" w:rsidRPr="00B45946">
        <w:rPr>
          <w:b/>
          <w:bCs/>
          <w:sz w:val="24"/>
          <w:rtl/>
        </w:rPr>
        <w:t xml:space="preserve"> </w:t>
      </w:r>
      <w:r w:rsidRPr="00B45946">
        <w:rPr>
          <w:rFonts w:hint="cs"/>
          <w:b/>
          <w:bCs/>
          <w:sz w:val="24"/>
          <w:rtl/>
        </w:rPr>
        <w:t>עומד</w:t>
      </w:r>
      <w:r w:rsidRPr="00B45946">
        <w:rPr>
          <w:b/>
          <w:bCs/>
          <w:sz w:val="24"/>
          <w:rtl/>
        </w:rPr>
        <w:t xml:space="preserve"> על סך </w:t>
      </w:r>
      <w:r w:rsidR="001C1831" w:rsidRPr="00B45946">
        <w:rPr>
          <w:rFonts w:hint="cs"/>
          <w:b/>
          <w:bCs/>
          <w:sz w:val="24"/>
          <w:rtl/>
        </w:rPr>
        <w:t>201</w:t>
      </w:r>
      <w:r w:rsidR="001C1831" w:rsidRPr="00B45946">
        <w:rPr>
          <w:b/>
          <w:bCs/>
          <w:sz w:val="24"/>
          <w:rtl/>
        </w:rPr>
        <w:t xml:space="preserve"> </w:t>
      </w:r>
      <w:r w:rsidRPr="00B45946">
        <w:rPr>
          <w:b/>
          <w:bCs/>
          <w:sz w:val="24"/>
          <w:rtl/>
        </w:rPr>
        <w:t>₪ לשעה.</w:t>
      </w:r>
      <w:r w:rsidRPr="008921A8">
        <w:rPr>
          <w:b/>
          <w:bCs/>
          <w:sz w:val="24"/>
          <w:rtl/>
        </w:rPr>
        <w:t xml:space="preserve"> </w:t>
      </w:r>
      <w:r w:rsidR="00E77910" w:rsidRPr="00E77910">
        <w:rPr>
          <w:rFonts w:hint="cs"/>
          <w:sz w:val="24"/>
          <w:rtl/>
        </w:rPr>
        <w:t xml:space="preserve">התעריף עשוי </w:t>
      </w:r>
      <w:r w:rsidR="00E77910">
        <w:rPr>
          <w:rFonts w:hint="cs"/>
          <w:sz w:val="24"/>
          <w:rtl/>
        </w:rPr>
        <w:t>להתעדכן מעת לעת, והתשלום יבוצע לפי התעריף המעודכן פחות אחוז ההנחה שנקבע במכרז.</w:t>
      </w:r>
    </w:p>
    <w:p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proofErr w:type="spellStart"/>
      <w:r w:rsidRPr="008921A8">
        <w:rPr>
          <w:rFonts w:hint="cs"/>
          <w:b/>
          <w:bCs/>
          <w:sz w:val="24"/>
          <w:rtl/>
        </w:rPr>
        <w:t>על־ידי</w:t>
      </w:r>
      <w:proofErr w:type="spellEnd"/>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w:t>
      </w:r>
      <w:proofErr w:type="spellStart"/>
      <w:r w:rsidRPr="00D516D7">
        <w:rPr>
          <w:rFonts w:hint="cs"/>
          <w:sz w:val="24"/>
          <w:rtl/>
        </w:rPr>
        <w:t>המינהל</w:t>
      </w:r>
      <w:proofErr w:type="spellEnd"/>
      <w:r w:rsidRPr="00D516D7">
        <w:rPr>
          <w:rFonts w:hint="cs"/>
          <w:sz w:val="24"/>
          <w:rtl/>
        </w:rPr>
        <w:t xml:space="preserve">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E77910">
        <w:rPr>
          <w:sz w:val="24"/>
          <w:rtl/>
        </w:rPr>
        <w:t>.</w:t>
      </w:r>
    </w:p>
    <w:p w:rsidR="00B57AEA"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rsidR="00537CC3" w:rsidRPr="00972035" w:rsidRDefault="00537CC3" w:rsidP="00795296">
      <w:pPr>
        <w:pStyle w:val="aa"/>
        <w:numPr>
          <w:ilvl w:val="1"/>
          <w:numId w:val="1"/>
        </w:numPr>
        <w:spacing w:line="360" w:lineRule="auto"/>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rsidR="00B57AEA" w:rsidRPr="0020154C" w:rsidRDefault="00B57AEA" w:rsidP="00391079">
      <w:pPr>
        <w:pStyle w:val="aa"/>
        <w:numPr>
          <w:ilvl w:val="1"/>
          <w:numId w:val="1"/>
        </w:numPr>
        <w:spacing w:line="360" w:lineRule="auto"/>
        <w:jc w:val="both"/>
        <w:rPr>
          <w:b/>
          <w:bCs/>
          <w:sz w:val="24"/>
          <w:u w:val="single"/>
          <w:rtl/>
        </w:rPr>
      </w:pPr>
      <w:r w:rsidRPr="00B7230D">
        <w:rPr>
          <w:sz w:val="24"/>
          <w:rtl/>
        </w:rPr>
        <w:lastRenderedPageBreak/>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rsidR="00B57AEA" w:rsidRDefault="00B57AEA" w:rsidP="00795296">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Pr="00B7230D">
        <w:rPr>
          <w:sz w:val="24"/>
          <w:rtl/>
        </w:rPr>
        <w:t>, וכמפורט במכרז זה ובנספחים לו</w:t>
      </w:r>
      <w:r>
        <w:rPr>
          <w:rFonts w:hint="cs"/>
          <w:sz w:val="24"/>
          <w:rtl/>
        </w:rPr>
        <w:t>.</w:t>
      </w:r>
    </w:p>
    <w:p w:rsidR="00B57AEA" w:rsidRDefault="00B57AEA" w:rsidP="00C5300F">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המ</w:t>
      </w:r>
      <w:r w:rsidR="00C5300F">
        <w:rPr>
          <w:rFonts w:hint="cs"/>
          <w:sz w:val="24"/>
          <w:rtl/>
        </w:rPr>
        <w:t>י</w:t>
      </w:r>
      <w:r w:rsidRPr="00B7230D">
        <w:rPr>
          <w:rFonts w:hint="cs"/>
          <w:sz w:val="24"/>
          <w:rtl/>
        </w:rPr>
        <w:t>נהל</w:t>
      </w:r>
      <w:proofErr w:type="spellEnd"/>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rsidR="00B57AEA" w:rsidRDefault="00B57AEA" w:rsidP="0020154C">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rsidR="00B57AEA" w:rsidRDefault="00B57AEA" w:rsidP="00F761C6">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rsidR="00B57AEA" w:rsidRDefault="00B57AEA" w:rsidP="0020154C">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rsidR="00B57AEA" w:rsidRDefault="00B57AEA" w:rsidP="00C5300F">
      <w:pPr>
        <w:pStyle w:val="aa"/>
        <w:numPr>
          <w:ilvl w:val="3"/>
          <w:numId w:val="1"/>
        </w:numPr>
        <w:spacing w:line="360" w:lineRule="auto"/>
        <w:jc w:val="both"/>
        <w:rPr>
          <w:sz w:val="24"/>
        </w:rPr>
      </w:pPr>
      <w:r w:rsidRPr="00B7230D">
        <w:rPr>
          <w:sz w:val="24"/>
          <w:rtl/>
        </w:rPr>
        <w:t xml:space="preserve">ניתן להעביר שאלות הבהרה עד לתאריך </w:t>
      </w:r>
      <w:r w:rsidR="00C5300F" w:rsidRPr="00C5300F">
        <w:rPr>
          <w:rFonts w:hint="cs"/>
          <w:b/>
          <w:bCs/>
          <w:sz w:val="24"/>
          <w:rtl/>
        </w:rPr>
        <w:t>4.8.20</w:t>
      </w:r>
      <w:r w:rsidR="00C5300F">
        <w:rPr>
          <w:rFonts w:hint="cs"/>
          <w:sz w:val="24"/>
          <w:rtl/>
        </w:rPr>
        <w:t>.</w:t>
      </w:r>
    </w:p>
    <w:p w:rsidR="00B57AEA" w:rsidRDefault="00B57AEA" w:rsidP="00C5300F">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C5300F" w:rsidRPr="00C5300F">
        <w:rPr>
          <w:rFonts w:hint="cs"/>
          <w:b/>
          <w:bCs/>
          <w:sz w:val="24"/>
          <w:rtl/>
        </w:rPr>
        <w:t>11.8.20</w:t>
      </w:r>
      <w:r w:rsidR="00C5300F">
        <w:rPr>
          <w:rFonts w:hint="cs"/>
          <w:sz w:val="24"/>
          <w:rtl/>
        </w:rPr>
        <w:t xml:space="preserve">. </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rsidR="00B57AEA" w:rsidRDefault="00B57AEA" w:rsidP="0020154C">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rsidR="00B57AEA" w:rsidRDefault="00B57AEA" w:rsidP="0020154C">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rsidR="00B57AEA" w:rsidRDefault="00B57AEA" w:rsidP="0020154C">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rsidR="00B57AEA" w:rsidRPr="00972035"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proofErr w:type="spellStart"/>
      <w:r w:rsidRPr="00972035">
        <w:rPr>
          <w:rFonts w:hint="eastAsia"/>
          <w:b w:val="0"/>
          <w:bCs w:val="0"/>
          <w:sz w:val="24"/>
          <w:szCs w:val="24"/>
          <w:u w:val="none"/>
          <w:rtl/>
        </w:rPr>
        <w:t>המינהל</w:t>
      </w:r>
      <w:proofErr w:type="spellEnd"/>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rsidR="001D5C92" w:rsidRPr="00B7230D" w:rsidRDefault="001D5C92" w:rsidP="008921A8">
      <w:pPr>
        <w:spacing w:line="360" w:lineRule="auto"/>
        <w:ind w:left="999"/>
        <w:jc w:val="both"/>
        <w:rPr>
          <w:b/>
          <w:bCs/>
          <w:sz w:val="24"/>
          <w:u w:val="single"/>
        </w:rPr>
      </w:pPr>
    </w:p>
    <w:p w:rsidR="00084475" w:rsidRPr="008921A8" w:rsidRDefault="00084475" w:rsidP="008921A8">
      <w:pPr>
        <w:spacing w:line="360" w:lineRule="auto"/>
        <w:ind w:left="360"/>
        <w:jc w:val="both"/>
        <w:rPr>
          <w:b/>
          <w:bCs/>
          <w:sz w:val="24"/>
          <w:u w:val="single"/>
          <w:rtl/>
        </w:rPr>
      </w:pPr>
    </w:p>
    <w:p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lastRenderedPageBreak/>
        <w:t>הגדרות</w:t>
      </w:r>
      <w:r w:rsidR="00622467" w:rsidRPr="00B7230D">
        <w:rPr>
          <w:sz w:val="24"/>
          <w:rtl/>
        </w:rPr>
        <w:t>:</w:t>
      </w:r>
      <w:r w:rsidR="00622467" w:rsidRPr="00B7230D">
        <w:rPr>
          <w:rFonts w:ascii="David" w:eastAsia="Times New Roman" w:hAnsi="David"/>
          <w:sz w:val="24"/>
          <w:rtl/>
        </w:rPr>
        <w:t xml:space="preserve"> </w:t>
      </w:r>
    </w:p>
    <w:p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rsidR="00391079" w:rsidRPr="008921A8" w:rsidRDefault="00D376EB" w:rsidP="00D376EB">
      <w:pPr>
        <w:pStyle w:val="aa"/>
        <w:numPr>
          <w:ilvl w:val="1"/>
          <w:numId w:val="1"/>
        </w:numPr>
        <w:spacing w:line="360" w:lineRule="auto"/>
        <w:jc w:val="both"/>
        <w:rPr>
          <w:rFonts w:ascii="David" w:hAnsi="David"/>
          <w:sz w:val="24"/>
        </w:rPr>
      </w:pPr>
      <w:r>
        <w:rPr>
          <w:rFonts w:ascii="David" w:hAnsi="David" w:hint="cs"/>
          <w:sz w:val="24"/>
          <w:rtl/>
        </w:rPr>
        <w:t>נמחק</w:t>
      </w:r>
      <w:r w:rsidR="006338BF">
        <w:rPr>
          <w:rFonts w:ascii="David" w:hAnsi="David" w:hint="cs"/>
          <w:sz w:val="24"/>
          <w:rtl/>
        </w:rPr>
        <w:t>.</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rsidR="00795296" w:rsidRDefault="00795296" w:rsidP="00795296">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rsidR="00084475" w:rsidRPr="008921A8" w:rsidRDefault="00084475" w:rsidP="008921A8">
      <w:pPr>
        <w:pStyle w:val="aa"/>
        <w:spacing w:line="360" w:lineRule="auto"/>
        <w:ind w:left="999"/>
        <w:jc w:val="both"/>
        <w:rPr>
          <w:b/>
          <w:bCs/>
          <w:sz w:val="24"/>
          <w:u w:val="single"/>
          <w:rtl/>
        </w:rPr>
      </w:pPr>
    </w:p>
    <w:p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rsidR="00084475" w:rsidRPr="008921A8" w:rsidRDefault="00084475" w:rsidP="008921A8">
      <w:pPr>
        <w:pStyle w:val="aa"/>
        <w:spacing w:line="360" w:lineRule="auto"/>
        <w:ind w:left="999"/>
        <w:jc w:val="both"/>
        <w:rPr>
          <w:b/>
          <w:bCs/>
          <w:sz w:val="24"/>
          <w:u w:val="single"/>
          <w:rtl/>
        </w:rPr>
      </w:pPr>
    </w:p>
    <w:p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11"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rsidR="003305E7" w:rsidRPr="007678B0" w:rsidRDefault="003305E7" w:rsidP="002E7F98">
      <w:pPr>
        <w:pStyle w:val="a6"/>
        <w:numPr>
          <w:ilvl w:val="1"/>
          <w:numId w:val="1"/>
        </w:numPr>
        <w:rPr>
          <w:rFonts w:ascii="David" w:hAnsi="David"/>
          <w:sz w:val="24"/>
        </w:rPr>
      </w:pPr>
      <w:r w:rsidRPr="002F5FF8">
        <w:rPr>
          <w:rFonts w:ascii="David" w:hAnsi="David"/>
          <w:sz w:val="24"/>
          <w:rtl/>
        </w:rPr>
        <w:lastRenderedPageBreak/>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rsidR="003305E7" w:rsidRPr="002F5FF8" w:rsidRDefault="003305E7" w:rsidP="00392A1B">
      <w:pPr>
        <w:pStyle w:val="a6"/>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rsidR="003305E7" w:rsidRPr="008921A8" w:rsidRDefault="003305E7"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rsidR="003305E7" w:rsidRPr="008921A8" w:rsidRDefault="003305E7" w:rsidP="00392A1B">
      <w:pPr>
        <w:pStyle w:val="a6"/>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4F29A8">
        <w:rPr>
          <w:rFonts w:hint="cs"/>
          <w:sz w:val="24"/>
          <w:rtl/>
        </w:rPr>
        <w:t>התחרות הכלכלית</w:t>
      </w:r>
      <w:r w:rsidR="00391079">
        <w:rPr>
          <w:rFonts w:hint="cs"/>
          <w:sz w:val="24"/>
          <w:rtl/>
        </w:rPr>
        <w:t>, חתום ומאומת על-ידי עורך דין</w:t>
      </w:r>
      <w:r w:rsidR="00B65A1C">
        <w:rPr>
          <w:rFonts w:hint="cs"/>
          <w:sz w:val="24"/>
          <w:rtl/>
        </w:rPr>
        <w:t>;</w:t>
      </w:r>
    </w:p>
    <w:p w:rsidR="003305E7" w:rsidRPr="001C1831" w:rsidRDefault="004F6A40" w:rsidP="00392A1B">
      <w:pPr>
        <w:pStyle w:val="a6"/>
        <w:numPr>
          <w:ilvl w:val="1"/>
          <w:numId w:val="1"/>
        </w:numPr>
        <w:rPr>
          <w:sz w:val="24"/>
          <w:rtl/>
        </w:rPr>
      </w:pPr>
      <w:r w:rsidRPr="001C1831">
        <w:rPr>
          <w:rFonts w:hint="cs"/>
          <w:sz w:val="24"/>
          <w:rtl/>
        </w:rPr>
        <w:t>נספח</w:t>
      </w:r>
      <w:r w:rsidRPr="001C1831">
        <w:rPr>
          <w:sz w:val="24"/>
          <w:rtl/>
        </w:rPr>
        <w:t xml:space="preserve"> </w:t>
      </w:r>
      <w:r w:rsidR="00DA1CE0" w:rsidRPr="001C1831">
        <w:rPr>
          <w:rFonts w:hint="cs"/>
          <w:sz w:val="24"/>
          <w:rtl/>
        </w:rPr>
        <w:t>י</w:t>
      </w:r>
      <w:r w:rsidR="00DA1CE0" w:rsidRPr="001C1831">
        <w:rPr>
          <w:sz w:val="24"/>
          <w:rtl/>
        </w:rPr>
        <w:t>"</w:t>
      </w:r>
      <w:r w:rsidR="00392A1B" w:rsidRPr="001B22E9">
        <w:rPr>
          <w:rFonts w:hint="cs"/>
          <w:sz w:val="24"/>
          <w:rtl/>
        </w:rPr>
        <w:t>ז</w:t>
      </w:r>
      <w:r w:rsidR="00392A1B" w:rsidRPr="001B22E9">
        <w:rPr>
          <w:sz w:val="24"/>
          <w:rtl/>
        </w:rPr>
        <w:t xml:space="preserve"> </w:t>
      </w:r>
      <w:r w:rsidRPr="001B22E9">
        <w:rPr>
          <w:sz w:val="24"/>
          <w:rtl/>
        </w:rPr>
        <w:t xml:space="preserve">– </w:t>
      </w:r>
      <w:r w:rsidR="00FB6F2F" w:rsidRPr="00DA45AE">
        <w:rPr>
          <w:sz w:val="24"/>
          <w:rtl/>
        </w:rPr>
        <w:t xml:space="preserve">דוח דיווח שעות </w:t>
      </w:r>
      <w:r w:rsidR="00FB6F2F" w:rsidRPr="0099014C">
        <w:rPr>
          <w:sz w:val="24"/>
          <w:rtl/>
        </w:rPr>
        <w:t>ונסיעות</w:t>
      </w:r>
      <w:r w:rsidR="00FB6F2F" w:rsidRPr="001C1831">
        <w:rPr>
          <w:rFonts w:hint="cs"/>
          <w:sz w:val="24"/>
          <w:rtl/>
        </w:rPr>
        <w:t>;</w:t>
      </w:r>
    </w:p>
    <w:p w:rsidR="00445A3D" w:rsidRPr="00445A3D" w:rsidRDefault="004F6A40"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 חתום ומאומת על-ידי עורך דין;</w:t>
      </w:r>
    </w:p>
    <w:p w:rsidR="00C728B3" w:rsidRPr="00445A3D" w:rsidRDefault="00C728B3" w:rsidP="00392A1B">
      <w:pPr>
        <w:pStyle w:val="a6"/>
        <w:numPr>
          <w:ilvl w:val="1"/>
          <w:numId w:val="1"/>
        </w:numPr>
        <w:rPr>
          <w:sz w:val="24"/>
        </w:rPr>
      </w:pPr>
      <w:r w:rsidRPr="00445A3D">
        <w:rPr>
          <w:rFonts w:hint="cs"/>
          <w:sz w:val="24"/>
          <w:rtl/>
        </w:rPr>
        <w:t xml:space="preserve">נספח </w:t>
      </w:r>
      <w:r w:rsidR="00392A1B">
        <w:rPr>
          <w:rFonts w:hint="cs"/>
          <w:sz w:val="24"/>
          <w:rtl/>
        </w:rPr>
        <w:t>י"ט</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rsidR="00DA35D8" w:rsidRPr="0099014C" w:rsidRDefault="00DA35D8" w:rsidP="00C728B3">
      <w:pPr>
        <w:pStyle w:val="a6"/>
        <w:numPr>
          <w:ilvl w:val="1"/>
          <w:numId w:val="1"/>
        </w:numPr>
        <w:rPr>
          <w:sz w:val="24"/>
        </w:rPr>
      </w:pPr>
      <w:r w:rsidRPr="0099014C">
        <w:rPr>
          <w:rFonts w:hint="eastAsia"/>
          <w:sz w:val="24"/>
          <w:rtl/>
        </w:rPr>
        <w:t>נספח</w:t>
      </w:r>
      <w:r w:rsidRPr="0099014C">
        <w:rPr>
          <w:sz w:val="24"/>
          <w:rtl/>
        </w:rPr>
        <w:t xml:space="preserve"> </w:t>
      </w:r>
      <w:r w:rsidR="00C728B3" w:rsidRPr="0099014C">
        <w:rPr>
          <w:rFonts w:hint="eastAsia"/>
          <w:sz w:val="24"/>
          <w:rtl/>
        </w:rPr>
        <w:t>כ</w:t>
      </w:r>
      <w:r w:rsidR="00392A1B" w:rsidRPr="0099014C">
        <w:rPr>
          <w:sz w:val="24"/>
          <w:rtl/>
        </w:rPr>
        <w:t>'</w:t>
      </w:r>
      <w:r w:rsidRPr="0099014C">
        <w:rPr>
          <w:sz w:val="24"/>
          <w:rtl/>
        </w:rPr>
        <w:t xml:space="preserve"> – חישוב מרחקי נסיעה לנמלים ולמעברים מבית אל, לצורך תשלום הוצאות הנסיעה ("טבלת מרחקים");</w:t>
      </w:r>
    </w:p>
    <w:p w:rsidR="004722B3" w:rsidRPr="00C5300F" w:rsidRDefault="004722B3" w:rsidP="00C728B3">
      <w:pPr>
        <w:pStyle w:val="a6"/>
        <w:numPr>
          <w:ilvl w:val="1"/>
          <w:numId w:val="1"/>
        </w:numPr>
        <w:rPr>
          <w:sz w:val="24"/>
        </w:rPr>
      </w:pPr>
      <w:r w:rsidRPr="00C5300F">
        <w:rPr>
          <w:rFonts w:hint="cs"/>
          <w:sz w:val="24"/>
          <w:rtl/>
        </w:rPr>
        <w:t xml:space="preserve">נספח </w:t>
      </w:r>
      <w:r w:rsidR="002E7F98" w:rsidRPr="00C5300F">
        <w:rPr>
          <w:rFonts w:hint="cs"/>
          <w:sz w:val="24"/>
          <w:rtl/>
        </w:rPr>
        <w:t>כ</w:t>
      </w:r>
      <w:r w:rsidR="00DA35D8" w:rsidRPr="00C5300F">
        <w:rPr>
          <w:rFonts w:hint="cs"/>
          <w:sz w:val="24"/>
          <w:rtl/>
        </w:rPr>
        <w:t>"</w:t>
      </w:r>
      <w:r w:rsidR="00392A1B" w:rsidRPr="00C5300F">
        <w:rPr>
          <w:rFonts w:hint="cs"/>
          <w:sz w:val="24"/>
          <w:rtl/>
        </w:rPr>
        <w:t>א</w:t>
      </w:r>
      <w:r w:rsidRPr="00C5300F">
        <w:rPr>
          <w:rFonts w:hint="cs"/>
          <w:sz w:val="24"/>
          <w:rtl/>
        </w:rPr>
        <w:t xml:space="preserve"> </w:t>
      </w:r>
      <w:r w:rsidRPr="00C5300F">
        <w:rPr>
          <w:sz w:val="24"/>
          <w:rtl/>
        </w:rPr>
        <w:t>–</w:t>
      </w:r>
      <w:r w:rsidRPr="00C5300F">
        <w:rPr>
          <w:rFonts w:hint="cs"/>
          <w:sz w:val="24"/>
          <w:rtl/>
        </w:rPr>
        <w:t xml:space="preserve"> תצהיר בדבר החזקה בכלי רכב, חתום ומאומת על-ידי עורך דין;</w:t>
      </w:r>
    </w:p>
    <w:p w:rsidR="00F0120A" w:rsidRDefault="00F0120A" w:rsidP="00445A3D">
      <w:pPr>
        <w:pStyle w:val="a6"/>
        <w:numPr>
          <w:ilvl w:val="1"/>
          <w:numId w:val="1"/>
        </w:numPr>
        <w:rPr>
          <w:sz w:val="24"/>
        </w:rPr>
      </w:pPr>
      <w:r w:rsidRPr="00D516D7">
        <w:rPr>
          <w:rFonts w:hint="cs"/>
          <w:sz w:val="24"/>
          <w:rtl/>
        </w:rPr>
        <w:t xml:space="preserve">נספח </w:t>
      </w:r>
      <w:r w:rsidR="002E7F98">
        <w:rPr>
          <w:rFonts w:hint="cs"/>
          <w:sz w:val="24"/>
          <w:rtl/>
        </w:rPr>
        <w:t>כ"</w:t>
      </w:r>
      <w:r w:rsidR="00392A1B">
        <w:rPr>
          <w:rFonts w:hint="cs"/>
          <w:sz w:val="24"/>
          <w:rtl/>
        </w:rPr>
        <w:t>ב</w:t>
      </w:r>
      <w:r w:rsidR="00365743" w:rsidRPr="00D516D7">
        <w:rPr>
          <w:rFonts w:hint="cs"/>
          <w:sz w:val="24"/>
          <w:rtl/>
        </w:rPr>
        <w:t xml:space="preserve"> </w:t>
      </w:r>
      <w:r w:rsidRPr="00D516D7">
        <w:rPr>
          <w:rFonts w:hint="cs"/>
          <w:sz w:val="24"/>
          <w:rtl/>
        </w:rPr>
        <w:t xml:space="preserve">– </w:t>
      </w:r>
      <w:r w:rsidR="00445A3D" w:rsidRPr="00FD2BAD">
        <w:rPr>
          <w:rFonts w:hint="cs"/>
          <w:sz w:val="24"/>
          <w:rtl/>
        </w:rPr>
        <w:t xml:space="preserve">העתק הודעת </w:t>
      </w:r>
      <w:proofErr w:type="spellStart"/>
      <w:r w:rsidR="00445A3D" w:rsidRPr="00FD2BAD">
        <w:rPr>
          <w:rFonts w:hint="cs"/>
          <w:sz w:val="24"/>
          <w:rtl/>
        </w:rPr>
        <w:t>החשכ"ל</w:t>
      </w:r>
      <w:proofErr w:type="spellEnd"/>
      <w:r w:rsidR="00445A3D" w:rsidRPr="00FD2BAD">
        <w:rPr>
          <w:rFonts w:hint="cs"/>
          <w:sz w:val="24"/>
          <w:rtl/>
        </w:rPr>
        <w:t xml:space="preserve"> בנושא </w:t>
      </w:r>
      <w:r w:rsidR="00445A3D" w:rsidRPr="00FD2BAD">
        <w:rPr>
          <w:sz w:val="24"/>
          <w:rtl/>
        </w:rPr>
        <w:t>תעריפי התקשרות עם נותני שירותים חיצוניים</w:t>
      </w:r>
      <w:r w:rsidR="00445A3D" w:rsidRPr="00FD2BAD">
        <w:rPr>
          <w:rFonts w:hint="cs"/>
          <w:sz w:val="24"/>
          <w:rtl/>
        </w:rPr>
        <w:t xml:space="preserve">, מס' </w:t>
      </w:r>
      <w:r w:rsidR="00445A3D" w:rsidRPr="00FD2BAD">
        <w:rPr>
          <w:sz w:val="24"/>
          <w:rtl/>
        </w:rPr>
        <w:t>ה.13.9.0.2.1</w:t>
      </w:r>
      <w:r w:rsidR="00445A3D" w:rsidRPr="00FD2BAD">
        <w:rPr>
          <w:rFonts w:hint="cs"/>
          <w:sz w:val="24"/>
          <w:rtl/>
        </w:rPr>
        <w:t>.</w:t>
      </w:r>
    </w:p>
    <w:p w:rsidR="005A0D8A" w:rsidRPr="0099014C" w:rsidRDefault="0029239A" w:rsidP="008E5E0F">
      <w:pPr>
        <w:pStyle w:val="a6"/>
        <w:numPr>
          <w:ilvl w:val="1"/>
          <w:numId w:val="1"/>
        </w:numPr>
        <w:rPr>
          <w:sz w:val="24"/>
        </w:rPr>
      </w:pPr>
      <w:r w:rsidRPr="0099014C">
        <w:rPr>
          <w:rFonts w:hint="eastAsia"/>
          <w:sz w:val="24"/>
          <w:rtl/>
        </w:rPr>
        <w:t>נספח</w:t>
      </w:r>
      <w:r w:rsidRPr="0099014C">
        <w:rPr>
          <w:sz w:val="24"/>
          <w:rtl/>
        </w:rPr>
        <w:t xml:space="preserve"> </w:t>
      </w:r>
      <w:r w:rsidRPr="0099014C">
        <w:rPr>
          <w:rFonts w:hint="eastAsia"/>
          <w:sz w:val="24"/>
          <w:rtl/>
        </w:rPr>
        <w:t>כ</w:t>
      </w:r>
      <w:r w:rsidRPr="0099014C">
        <w:rPr>
          <w:sz w:val="24"/>
          <w:rtl/>
        </w:rPr>
        <w:t>"</w:t>
      </w:r>
      <w:r w:rsidR="00392A1B" w:rsidRPr="0099014C">
        <w:rPr>
          <w:rFonts w:hint="eastAsia"/>
          <w:sz w:val="24"/>
          <w:rtl/>
        </w:rPr>
        <w:t>ג</w:t>
      </w:r>
      <w:r w:rsidRPr="0099014C">
        <w:rPr>
          <w:sz w:val="24"/>
          <w:rtl/>
        </w:rPr>
        <w:t xml:space="preserve"> –</w:t>
      </w:r>
      <w:r w:rsidR="005A0D8A" w:rsidRPr="0099014C">
        <w:rPr>
          <w:sz w:val="24"/>
          <w:rtl/>
        </w:rPr>
        <w:t xml:space="preserve"> </w:t>
      </w:r>
      <w:r w:rsidR="008E5E0F">
        <w:rPr>
          <w:rFonts w:hint="cs"/>
          <w:sz w:val="24"/>
          <w:rtl/>
        </w:rPr>
        <w:t>נמחק</w:t>
      </w:r>
      <w:r w:rsidR="00445A3D" w:rsidRPr="0099014C">
        <w:rPr>
          <w:sz w:val="24"/>
          <w:rtl/>
        </w:rPr>
        <w:t>;</w:t>
      </w:r>
    </w:p>
    <w:p w:rsidR="00445A3D" w:rsidRDefault="00FC4A5E" w:rsidP="00445A3D">
      <w:pPr>
        <w:pStyle w:val="a6"/>
        <w:numPr>
          <w:ilvl w:val="1"/>
          <w:numId w:val="1"/>
        </w:numPr>
        <w:rPr>
          <w:sz w:val="24"/>
        </w:rPr>
      </w:pPr>
      <w:r w:rsidRPr="00445A3D">
        <w:rPr>
          <w:rFonts w:hint="cs"/>
          <w:sz w:val="24"/>
          <w:rtl/>
        </w:rPr>
        <w:t>נספח כ"</w:t>
      </w:r>
      <w:r w:rsidR="00392A1B">
        <w:rPr>
          <w:rFonts w:hint="cs"/>
          <w:sz w:val="24"/>
          <w:rtl/>
        </w:rPr>
        <w:t>ד</w:t>
      </w:r>
      <w:r w:rsidRPr="00445A3D">
        <w:rPr>
          <w:rFonts w:hint="cs"/>
          <w:sz w:val="24"/>
          <w:rtl/>
        </w:rPr>
        <w:t xml:space="preserve"> </w:t>
      </w:r>
      <w:r w:rsidRPr="00445A3D">
        <w:rPr>
          <w:sz w:val="24"/>
          <w:rtl/>
        </w:rPr>
        <w:t>–</w:t>
      </w:r>
      <w:r w:rsidRPr="00445A3D">
        <w:rPr>
          <w:rFonts w:hint="cs"/>
          <w:sz w:val="24"/>
          <w:rtl/>
        </w:rPr>
        <w:t xml:space="preserve"> </w:t>
      </w:r>
      <w:r w:rsidR="00445A3D">
        <w:rPr>
          <w:rFonts w:hint="cs"/>
          <w:sz w:val="24"/>
          <w:rtl/>
        </w:rPr>
        <w:t>רשימת בדיקה ("צ'ק ליסט").</w:t>
      </w:r>
    </w:p>
    <w:p w:rsidR="00905438" w:rsidRDefault="00905438" w:rsidP="00972035">
      <w:pPr>
        <w:spacing w:line="360" w:lineRule="auto"/>
        <w:ind w:left="360"/>
        <w:jc w:val="both"/>
        <w:rPr>
          <w:rtl/>
        </w:rPr>
      </w:pPr>
    </w:p>
    <w:p w:rsidR="00905438" w:rsidRDefault="00905438">
      <w:pPr>
        <w:bidi w:val="0"/>
        <w:spacing w:after="200" w:line="276" w:lineRule="auto"/>
        <w:rPr>
          <w:sz w:val="18"/>
        </w:rPr>
      </w:pPr>
      <w:r>
        <w:br w:type="page"/>
      </w:r>
    </w:p>
    <w:p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proofErr w:type="spellStart"/>
      <w:r w:rsidRPr="008921A8">
        <w:rPr>
          <w:rFonts w:hint="cs"/>
          <w:sz w:val="24"/>
          <w:rtl/>
        </w:rPr>
        <w:t>קמ</w:t>
      </w:r>
      <w:r w:rsidRPr="008921A8">
        <w:rPr>
          <w:sz w:val="24"/>
          <w:rtl/>
        </w:rPr>
        <w:t>"טים</w:t>
      </w:r>
      <w:proofErr w:type="spellEnd"/>
      <w:r w:rsidRPr="008921A8">
        <w:rPr>
          <w:sz w:val="24"/>
          <w:rtl/>
        </w:rPr>
        <w:t xml:space="preserve">, עם קציני </w:t>
      </w:r>
      <w:proofErr w:type="spellStart"/>
      <w:r w:rsidRPr="008921A8">
        <w:rPr>
          <w:rFonts w:hint="cs"/>
          <w:sz w:val="24"/>
          <w:rtl/>
        </w:rPr>
        <w:t>המינהל</w:t>
      </w:r>
      <w:proofErr w:type="spellEnd"/>
      <w:r w:rsidRPr="008921A8">
        <w:rPr>
          <w:sz w:val="24"/>
          <w:rtl/>
        </w:rPr>
        <w:t xml:space="preserve"> וחייליו, עם בני-שיח פלסטיניים (הפגישות לעיל תבוצענה </w:t>
      </w:r>
      <w:proofErr w:type="spellStart"/>
      <w:r w:rsidRPr="008921A8">
        <w:rPr>
          <w:rFonts w:hint="cs"/>
          <w:sz w:val="24"/>
          <w:rtl/>
        </w:rPr>
        <w:t>במינהל</w:t>
      </w:r>
      <w:proofErr w:type="spellEnd"/>
      <w:r w:rsidRPr="008921A8">
        <w:rPr>
          <w:sz w:val="24"/>
          <w:rtl/>
        </w:rPr>
        <w:t xml:space="preserve"> האזרחי), עם רשויות ישראליות ועם אנשי עסקים ישראליים</w:t>
      </w:r>
      <w:r w:rsidR="00084475" w:rsidRPr="00B7230D">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proofErr w:type="spellStart"/>
      <w:r w:rsidRPr="008921A8">
        <w:rPr>
          <w:rFonts w:hint="cs"/>
          <w:sz w:val="24"/>
          <w:rtl/>
        </w:rPr>
        <w:t>במינהל</w:t>
      </w:r>
      <w:proofErr w:type="spellEnd"/>
      <w:r w:rsidRPr="008921A8">
        <w:rPr>
          <w:sz w:val="24"/>
          <w:rtl/>
        </w:rPr>
        <w:t xml:space="preserve"> או ברשויות ישראליות</w:t>
      </w:r>
      <w:r w:rsidR="00084475" w:rsidRPr="00B7230D">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proofErr w:type="spellStart"/>
      <w:r w:rsidRPr="008921A8">
        <w:rPr>
          <w:rFonts w:hint="cs"/>
          <w:sz w:val="24"/>
          <w:rtl/>
        </w:rPr>
        <w:t>מהמינהל</w:t>
      </w:r>
      <w:proofErr w:type="spellEnd"/>
      <w:r w:rsidR="00084475" w:rsidRPr="00B7230D">
        <w:rPr>
          <w:rFonts w:hint="cs"/>
          <w:sz w:val="24"/>
          <w:rtl/>
        </w:rPr>
        <w:t>;</w:t>
      </w:r>
    </w:p>
    <w:p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rsidR="005F3E63" w:rsidRPr="00B7230D" w:rsidRDefault="005F3E63" w:rsidP="004722B3">
      <w:pPr>
        <w:pStyle w:val="aa"/>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proofErr w:type="spellStart"/>
      <w:r w:rsidR="00905438">
        <w:rPr>
          <w:sz w:val="24"/>
          <w:rtl/>
        </w:rPr>
        <w:t>המינהל</w:t>
      </w:r>
      <w:proofErr w:type="spellEnd"/>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1"/>
    <w:p w:rsidR="000C76A6" w:rsidRPr="00B7230D" w:rsidRDefault="000C76A6" w:rsidP="004722B3">
      <w:pPr>
        <w:spacing w:line="360" w:lineRule="auto"/>
        <w:ind w:left="360"/>
        <w:jc w:val="both"/>
        <w:rPr>
          <w:b/>
          <w:bCs/>
          <w:sz w:val="24"/>
          <w:u w:val="single"/>
        </w:rPr>
      </w:pPr>
    </w:p>
    <w:p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rsidR="00976350" w:rsidRDefault="00976350" w:rsidP="008921A8">
      <w:pPr>
        <w:spacing w:line="360" w:lineRule="auto"/>
        <w:ind w:left="1636"/>
        <w:jc w:val="both"/>
        <w:rPr>
          <w:sz w:val="24"/>
        </w:rPr>
      </w:pPr>
    </w:p>
    <w:p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rsidR="00840D6E" w:rsidRDefault="00665D23" w:rsidP="00665D23">
      <w:pPr>
        <w:numPr>
          <w:ilvl w:val="1"/>
          <w:numId w:val="8"/>
        </w:numPr>
        <w:spacing w:after="240" w:line="360" w:lineRule="auto"/>
        <w:jc w:val="both"/>
        <w:rPr>
          <w:sz w:val="24"/>
        </w:rPr>
      </w:pPr>
      <w:r>
        <w:rPr>
          <w:rFonts w:hint="cs"/>
          <w:b/>
          <w:bCs/>
          <w:rtl/>
        </w:rPr>
        <w:lastRenderedPageBreak/>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2"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3"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4"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rsidR="00976350" w:rsidRPr="00763F7F" w:rsidRDefault="00976350" w:rsidP="008921A8">
      <w:pPr>
        <w:spacing w:after="240" w:line="360" w:lineRule="auto"/>
        <w:ind w:left="2345"/>
        <w:jc w:val="both"/>
        <w:rPr>
          <w:sz w:val="24"/>
        </w:rPr>
      </w:pPr>
      <w:r>
        <w:rPr>
          <w:rFonts w:hint="cs"/>
          <w:b/>
          <w:bCs/>
          <w:sz w:val="24"/>
          <w:rtl/>
        </w:rPr>
        <w:t>מציע שאינו עומד בתנאי סף זה במועד האחרו</w:t>
      </w:r>
      <w:r w:rsidR="005D3327">
        <w:rPr>
          <w:rFonts w:hint="cs"/>
          <w:b/>
          <w:bCs/>
          <w:sz w:val="24"/>
          <w:rtl/>
        </w:rPr>
        <w:t xml:space="preserve">ן להגשת הצעות למכרז, יוכל לעמוד בו במועד תחילת ההתקשרות עם </w:t>
      </w:r>
      <w:proofErr w:type="spellStart"/>
      <w:r w:rsidR="005D3327">
        <w:rPr>
          <w:rFonts w:hint="cs"/>
          <w:b/>
          <w:bCs/>
          <w:sz w:val="24"/>
          <w:rtl/>
        </w:rPr>
        <w:t>המינהל</w:t>
      </w:r>
      <w:proofErr w:type="spellEnd"/>
      <w:r w:rsidR="005D3327">
        <w:rPr>
          <w:rFonts w:hint="cs"/>
          <w:b/>
          <w:bCs/>
          <w:sz w:val="24"/>
          <w:rtl/>
        </w:rPr>
        <w:t xml:space="preserve"> האזרחי</w:t>
      </w:r>
      <w:r w:rsidR="005D3327">
        <w:rPr>
          <w:rFonts w:hint="cs"/>
          <w:sz w:val="24"/>
          <w:rtl/>
        </w:rPr>
        <w:t>.</w:t>
      </w:r>
    </w:p>
    <w:p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5"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6"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rsidR="006A640F" w:rsidRDefault="009501B7" w:rsidP="009501B7">
      <w:pPr>
        <w:numPr>
          <w:ilvl w:val="1"/>
          <w:numId w:val="8"/>
        </w:numPr>
        <w:spacing w:after="240" w:line="360" w:lineRule="auto"/>
        <w:jc w:val="both"/>
        <w:rPr>
          <w:sz w:val="24"/>
        </w:rPr>
      </w:pPr>
      <w:r>
        <w:rPr>
          <w:rFonts w:hint="cs"/>
          <w:b/>
          <w:bCs/>
          <w:sz w:val="24"/>
          <w:rtl/>
        </w:rPr>
        <w:t xml:space="preserve">עבור מציע ישראלי </w:t>
      </w:r>
      <w:r w:rsidR="006A640F">
        <w:rPr>
          <w:rFonts w:hint="cs"/>
          <w:sz w:val="24"/>
          <w:rtl/>
        </w:rPr>
        <w:t>היותו של המציע עוסק מורשה.</w:t>
      </w:r>
    </w:p>
    <w:p w:rsidR="009501B7" w:rsidRPr="009501B7" w:rsidRDefault="009501B7" w:rsidP="009501B7">
      <w:pPr>
        <w:spacing w:after="240" w:line="360" w:lineRule="auto"/>
        <w:ind w:left="2160"/>
        <w:jc w:val="both"/>
        <w:rPr>
          <w:sz w:val="24"/>
        </w:rPr>
      </w:pPr>
      <w:r>
        <w:rPr>
          <w:rFonts w:hint="cs"/>
          <w:sz w:val="24"/>
          <w:rtl/>
        </w:rPr>
        <w:t xml:space="preserve">הוכחת תנאי סף זה תיעשה באמצעות תעודה המעידה על היותו של המציע עוסק </w:t>
      </w:r>
      <w:bookmarkStart w:id="8" w:name="_GoBack"/>
      <w:r>
        <w:rPr>
          <w:rFonts w:hint="cs"/>
          <w:sz w:val="24"/>
          <w:rtl/>
        </w:rPr>
        <w:t>מורשה.</w:t>
      </w:r>
    </w:p>
    <w:bookmarkEnd w:id="8"/>
    <w:p w:rsidR="005C2EE5" w:rsidRPr="00972035" w:rsidRDefault="005C2EE5" w:rsidP="00972035">
      <w:pPr>
        <w:spacing w:after="240" w:line="360" w:lineRule="auto"/>
        <w:ind w:left="2345"/>
        <w:jc w:val="both"/>
        <w:rPr>
          <w:b/>
          <w:bCs/>
          <w:sz w:val="24"/>
        </w:rPr>
      </w:pPr>
      <w:r w:rsidRPr="005C2EE5">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5C2EE5">
        <w:rPr>
          <w:rFonts w:hint="cs"/>
          <w:b/>
          <w:bCs/>
          <w:sz w:val="24"/>
          <w:rtl/>
        </w:rPr>
        <w:t>המינהל</w:t>
      </w:r>
      <w:proofErr w:type="spellEnd"/>
      <w:r w:rsidRPr="005C2EE5">
        <w:rPr>
          <w:rFonts w:hint="cs"/>
          <w:b/>
          <w:bCs/>
          <w:sz w:val="24"/>
          <w:rtl/>
        </w:rPr>
        <w:t xml:space="preserve"> האזרחי</w:t>
      </w:r>
      <w:r w:rsidRPr="00972035">
        <w:rPr>
          <w:b/>
          <w:bCs/>
          <w:sz w:val="24"/>
          <w:rtl/>
        </w:rPr>
        <w:t>.</w:t>
      </w:r>
    </w:p>
    <w:p w:rsidR="00EF0B4B" w:rsidRDefault="006338BF" w:rsidP="00665D23">
      <w:pPr>
        <w:numPr>
          <w:ilvl w:val="1"/>
          <w:numId w:val="8"/>
        </w:numPr>
        <w:spacing w:after="240" w:line="360" w:lineRule="auto"/>
        <w:jc w:val="both"/>
        <w:rPr>
          <w:sz w:val="24"/>
        </w:rPr>
      </w:pPr>
      <w:r>
        <w:rPr>
          <w:rFonts w:hint="cs"/>
          <w:b/>
          <w:bCs/>
          <w:sz w:val="24"/>
          <w:rtl/>
        </w:rPr>
        <w:t xml:space="preserve">נמחק. </w:t>
      </w:r>
    </w:p>
    <w:p w:rsidR="00EF0B4B" w:rsidRDefault="00EF0B4B">
      <w:pPr>
        <w:bidi w:val="0"/>
        <w:spacing w:after="200" w:line="276" w:lineRule="auto"/>
        <w:rPr>
          <w:sz w:val="24"/>
        </w:rPr>
      </w:pPr>
      <w:r>
        <w:rPr>
          <w:sz w:val="24"/>
        </w:rPr>
        <w:br w:type="page"/>
      </w:r>
    </w:p>
    <w:p w:rsidR="00665D23" w:rsidRDefault="00665D23" w:rsidP="00EF0B4B">
      <w:pPr>
        <w:spacing w:after="240" w:line="360" w:lineRule="auto"/>
        <w:ind w:left="1494"/>
        <w:jc w:val="both"/>
        <w:rPr>
          <w:sz w:val="24"/>
        </w:rPr>
      </w:pPr>
    </w:p>
    <w:p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rsidR="00897707" w:rsidRDefault="00897707" w:rsidP="008921A8">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rsidR="00897707" w:rsidRPr="008921A8" w:rsidRDefault="00897707" w:rsidP="008921A8">
      <w:pPr>
        <w:spacing w:after="240" w:line="360" w:lineRule="auto"/>
        <w:ind w:left="1636"/>
        <w:jc w:val="both"/>
        <w:rPr>
          <w:sz w:val="24"/>
          <w:rtl/>
        </w:rPr>
      </w:pPr>
    </w:p>
    <w:p w:rsidR="007C5A72" w:rsidRPr="0099014C" w:rsidRDefault="00510C4A" w:rsidP="008921A8">
      <w:pPr>
        <w:numPr>
          <w:ilvl w:val="0"/>
          <w:numId w:val="8"/>
        </w:numPr>
        <w:spacing w:after="240" w:line="360" w:lineRule="auto"/>
        <w:jc w:val="both"/>
        <w:rPr>
          <w:sz w:val="24"/>
        </w:rPr>
      </w:pPr>
      <w:r w:rsidRPr="0099014C">
        <w:rPr>
          <w:rFonts w:hint="eastAsia"/>
          <w:b/>
          <w:bCs/>
          <w:sz w:val="24"/>
          <w:rtl/>
        </w:rPr>
        <w:t>על</w:t>
      </w:r>
      <w:r w:rsidRPr="0099014C">
        <w:rPr>
          <w:b/>
          <w:bCs/>
          <w:sz w:val="24"/>
          <w:rtl/>
        </w:rPr>
        <w:t xml:space="preserve"> </w:t>
      </w:r>
      <w:r w:rsidR="007C5A72" w:rsidRPr="0099014C">
        <w:rPr>
          <w:rFonts w:hint="eastAsia"/>
          <w:b/>
          <w:bCs/>
          <w:sz w:val="24"/>
          <w:rtl/>
        </w:rPr>
        <w:t>היועץ</w:t>
      </w:r>
      <w:r w:rsidR="007C5A72" w:rsidRPr="0099014C">
        <w:rPr>
          <w:b/>
          <w:bCs/>
          <w:sz w:val="24"/>
          <w:rtl/>
        </w:rPr>
        <w:t xml:space="preserve"> </w:t>
      </w:r>
      <w:r w:rsidR="007C5A72" w:rsidRPr="0099014C">
        <w:rPr>
          <w:rFonts w:hint="eastAsia"/>
          <w:b/>
          <w:bCs/>
          <w:sz w:val="24"/>
          <w:rtl/>
        </w:rPr>
        <w:t>המוצע</w:t>
      </w:r>
      <w:r w:rsidR="007C5A72" w:rsidRPr="0099014C">
        <w:rPr>
          <w:b/>
          <w:bCs/>
          <w:sz w:val="24"/>
          <w:rtl/>
        </w:rPr>
        <w:t xml:space="preserve"> </w:t>
      </w:r>
      <w:r w:rsidR="007C5A72" w:rsidRPr="0099014C">
        <w:rPr>
          <w:rFonts w:hint="eastAsia"/>
          <w:b/>
          <w:bCs/>
          <w:sz w:val="24"/>
          <w:rtl/>
        </w:rPr>
        <w:t>להיות</w:t>
      </w:r>
      <w:r w:rsidR="007C5A72" w:rsidRPr="0099014C">
        <w:rPr>
          <w:b/>
          <w:bCs/>
          <w:sz w:val="24"/>
          <w:rtl/>
        </w:rPr>
        <w:t xml:space="preserve"> </w:t>
      </w:r>
      <w:r w:rsidR="007C5A72" w:rsidRPr="0099014C">
        <w:rPr>
          <w:rFonts w:hint="eastAsia"/>
          <w:b/>
          <w:bCs/>
          <w:sz w:val="24"/>
          <w:rtl/>
        </w:rPr>
        <w:t>בעל</w:t>
      </w:r>
      <w:r w:rsidR="007C5A72" w:rsidRPr="0099014C">
        <w:rPr>
          <w:b/>
          <w:bCs/>
          <w:sz w:val="24"/>
          <w:rtl/>
        </w:rPr>
        <w:t xml:space="preserve"> </w:t>
      </w:r>
      <w:r w:rsidR="007C5A72" w:rsidRPr="0099014C">
        <w:rPr>
          <w:rFonts w:hint="eastAsia"/>
          <w:b/>
          <w:bCs/>
          <w:sz w:val="24"/>
          <w:rtl/>
        </w:rPr>
        <w:t>יכולת</w:t>
      </w:r>
      <w:r w:rsidR="007C5A72" w:rsidRPr="0099014C">
        <w:rPr>
          <w:b/>
          <w:bCs/>
          <w:sz w:val="24"/>
          <w:rtl/>
        </w:rPr>
        <w:t xml:space="preserve"> </w:t>
      </w:r>
      <w:proofErr w:type="spellStart"/>
      <w:r w:rsidR="007C5A72" w:rsidRPr="0099014C">
        <w:rPr>
          <w:rFonts w:hint="eastAsia"/>
          <w:b/>
          <w:bCs/>
          <w:sz w:val="24"/>
          <w:rtl/>
        </w:rPr>
        <w:t>התניידות</w:t>
      </w:r>
      <w:proofErr w:type="spellEnd"/>
      <w:r w:rsidR="007C5A72" w:rsidRPr="0099014C">
        <w:rPr>
          <w:b/>
          <w:bCs/>
          <w:sz w:val="24"/>
          <w:rtl/>
        </w:rPr>
        <w:t xml:space="preserve"> </w:t>
      </w:r>
      <w:r w:rsidR="007C5A72" w:rsidRPr="0099014C">
        <w:rPr>
          <w:rFonts w:hint="eastAsia"/>
          <w:b/>
          <w:bCs/>
          <w:sz w:val="24"/>
          <w:rtl/>
        </w:rPr>
        <w:t>באזור</w:t>
      </w:r>
      <w:r w:rsidR="007C5A72" w:rsidRPr="0099014C">
        <w:rPr>
          <w:b/>
          <w:bCs/>
          <w:sz w:val="24"/>
          <w:rtl/>
        </w:rPr>
        <w:t xml:space="preserve"> (באמצעות </w:t>
      </w:r>
      <w:r w:rsidR="007C5A72" w:rsidRPr="0099014C">
        <w:rPr>
          <w:rFonts w:hint="eastAsia"/>
          <w:b/>
          <w:bCs/>
          <w:sz w:val="24"/>
          <w:rtl/>
        </w:rPr>
        <w:t>כלי</w:t>
      </w:r>
      <w:r w:rsidR="007C5A72" w:rsidRPr="0099014C">
        <w:rPr>
          <w:b/>
          <w:bCs/>
          <w:sz w:val="24"/>
          <w:rtl/>
        </w:rPr>
        <w:t xml:space="preserve"> </w:t>
      </w:r>
      <w:r w:rsidR="007C5A72" w:rsidRPr="0099014C">
        <w:rPr>
          <w:rFonts w:hint="eastAsia"/>
          <w:b/>
          <w:bCs/>
          <w:sz w:val="24"/>
          <w:rtl/>
        </w:rPr>
        <w:t>רכב</w:t>
      </w:r>
      <w:r w:rsidR="007C5A72" w:rsidRPr="0099014C">
        <w:rPr>
          <w:b/>
          <w:bCs/>
          <w:sz w:val="24"/>
          <w:rtl/>
        </w:rPr>
        <w:t xml:space="preserve">), </w:t>
      </w:r>
      <w:r w:rsidR="007C5A72" w:rsidRPr="0099014C">
        <w:rPr>
          <w:rFonts w:hint="eastAsia"/>
          <w:b/>
          <w:bCs/>
          <w:sz w:val="24"/>
          <w:rtl/>
        </w:rPr>
        <w:t>באמצעות</w:t>
      </w:r>
      <w:r w:rsidR="007C5A72" w:rsidRPr="0099014C">
        <w:rPr>
          <w:b/>
          <w:bCs/>
          <w:sz w:val="24"/>
          <w:rtl/>
        </w:rPr>
        <w:t xml:space="preserve"> </w:t>
      </w:r>
      <w:r w:rsidR="007C5A72" w:rsidRPr="0099014C">
        <w:rPr>
          <w:rFonts w:hint="eastAsia"/>
          <w:b/>
          <w:bCs/>
          <w:sz w:val="24"/>
          <w:rtl/>
        </w:rPr>
        <w:t>אחת</w:t>
      </w:r>
      <w:r w:rsidR="007C5A72" w:rsidRPr="0099014C">
        <w:rPr>
          <w:b/>
          <w:bCs/>
          <w:sz w:val="24"/>
          <w:rtl/>
        </w:rPr>
        <w:t xml:space="preserve"> </w:t>
      </w:r>
      <w:r w:rsidR="007C5A72" w:rsidRPr="0099014C">
        <w:rPr>
          <w:rFonts w:hint="eastAsia"/>
          <w:b/>
          <w:bCs/>
          <w:sz w:val="24"/>
          <w:rtl/>
        </w:rPr>
        <w:t>מהחלופות</w:t>
      </w:r>
      <w:r w:rsidR="007C5A72" w:rsidRPr="0099014C">
        <w:rPr>
          <w:b/>
          <w:bCs/>
          <w:sz w:val="24"/>
          <w:rtl/>
        </w:rPr>
        <w:t xml:space="preserve"> </w:t>
      </w:r>
      <w:r w:rsidR="007C5A72" w:rsidRPr="0099014C">
        <w:rPr>
          <w:rFonts w:hint="eastAsia"/>
          <w:b/>
          <w:bCs/>
          <w:sz w:val="24"/>
          <w:rtl/>
        </w:rPr>
        <w:t>שלהלן</w:t>
      </w:r>
      <w:r w:rsidR="007C5A72" w:rsidRPr="0099014C">
        <w:rPr>
          <w:sz w:val="24"/>
          <w:rtl/>
        </w:rPr>
        <w:t>:</w:t>
      </w:r>
    </w:p>
    <w:p w:rsidR="007C5A72" w:rsidRPr="0099014C" w:rsidRDefault="00A62D8B" w:rsidP="008921A8">
      <w:pPr>
        <w:numPr>
          <w:ilvl w:val="1"/>
          <w:numId w:val="8"/>
        </w:numPr>
        <w:spacing w:after="240" w:line="360" w:lineRule="auto"/>
        <w:jc w:val="both"/>
        <w:rPr>
          <w:sz w:val="24"/>
        </w:rPr>
      </w:pPr>
      <w:r w:rsidRPr="0099014C">
        <w:rPr>
          <w:sz w:val="24"/>
          <w:rtl/>
        </w:rPr>
        <w:t xml:space="preserve"> </w:t>
      </w:r>
      <w:r w:rsidR="007C5A72" w:rsidRPr="0099014C">
        <w:rPr>
          <w:rFonts w:hint="eastAsia"/>
          <w:sz w:val="24"/>
          <w:rtl/>
        </w:rPr>
        <w:t>רכב</w:t>
      </w:r>
      <w:r w:rsidR="007C5A72" w:rsidRPr="0099014C">
        <w:rPr>
          <w:sz w:val="24"/>
          <w:rtl/>
        </w:rPr>
        <w:t xml:space="preserve"> </w:t>
      </w:r>
      <w:r w:rsidR="007C5A72" w:rsidRPr="0099014C">
        <w:rPr>
          <w:rFonts w:hint="eastAsia"/>
          <w:sz w:val="24"/>
          <w:rtl/>
        </w:rPr>
        <w:t>בבעלות</w:t>
      </w:r>
      <w:r w:rsidR="007C5A72" w:rsidRPr="0099014C">
        <w:rPr>
          <w:sz w:val="24"/>
          <w:rtl/>
        </w:rPr>
        <w:t xml:space="preserve"> </w:t>
      </w:r>
      <w:r w:rsidR="007C5A72" w:rsidRPr="0099014C">
        <w:rPr>
          <w:rFonts w:hint="eastAsia"/>
          <w:sz w:val="24"/>
          <w:rtl/>
        </w:rPr>
        <w:t>היועץ</w:t>
      </w:r>
      <w:r w:rsidR="007C5A72" w:rsidRPr="0099014C">
        <w:rPr>
          <w:sz w:val="24"/>
          <w:rtl/>
        </w:rPr>
        <w:t xml:space="preserve"> </w:t>
      </w:r>
      <w:r w:rsidR="007C5A72" w:rsidRPr="0099014C">
        <w:rPr>
          <w:rFonts w:hint="eastAsia"/>
          <w:sz w:val="24"/>
          <w:rtl/>
        </w:rPr>
        <w:t>המוצע</w:t>
      </w:r>
      <w:r w:rsidR="007C5A72" w:rsidRPr="0099014C">
        <w:rPr>
          <w:sz w:val="24"/>
          <w:rtl/>
        </w:rPr>
        <w:t>;</w:t>
      </w:r>
    </w:p>
    <w:p w:rsidR="007C5A72" w:rsidRPr="0099014C" w:rsidRDefault="007C5A72" w:rsidP="008921A8">
      <w:pPr>
        <w:numPr>
          <w:ilvl w:val="1"/>
          <w:numId w:val="8"/>
        </w:numPr>
        <w:spacing w:after="240" w:line="360" w:lineRule="auto"/>
        <w:jc w:val="both"/>
        <w:rPr>
          <w:sz w:val="24"/>
        </w:rPr>
      </w:pPr>
      <w:r w:rsidRPr="0099014C">
        <w:rPr>
          <w:rFonts w:hint="eastAsia"/>
          <w:sz w:val="24"/>
          <w:rtl/>
        </w:rPr>
        <w:t>רכב</w:t>
      </w:r>
      <w:r w:rsidRPr="0099014C">
        <w:rPr>
          <w:sz w:val="24"/>
          <w:rtl/>
        </w:rPr>
        <w:t xml:space="preserve"> </w:t>
      </w:r>
      <w:r w:rsidRPr="0099014C">
        <w:rPr>
          <w:rFonts w:hint="eastAsia"/>
          <w:sz w:val="24"/>
          <w:rtl/>
        </w:rPr>
        <w:t>בבעלות</w:t>
      </w:r>
      <w:r w:rsidRPr="0099014C">
        <w:rPr>
          <w:sz w:val="24"/>
          <w:rtl/>
        </w:rPr>
        <w:t xml:space="preserve"> </w:t>
      </w:r>
      <w:r w:rsidRPr="0099014C">
        <w:rPr>
          <w:rFonts w:hint="eastAsia"/>
          <w:sz w:val="24"/>
          <w:rtl/>
        </w:rPr>
        <w:t>אדם</w:t>
      </w:r>
      <w:r w:rsidRPr="0099014C">
        <w:rPr>
          <w:sz w:val="24"/>
          <w:rtl/>
        </w:rPr>
        <w:t xml:space="preserve"> </w:t>
      </w:r>
      <w:r w:rsidRPr="0099014C">
        <w:rPr>
          <w:rFonts w:hint="eastAsia"/>
          <w:sz w:val="24"/>
          <w:rtl/>
        </w:rPr>
        <w:t>אחר</w:t>
      </w:r>
      <w:r w:rsidRPr="0099014C">
        <w:rPr>
          <w:sz w:val="24"/>
          <w:rtl/>
        </w:rPr>
        <w:t xml:space="preserve">, </w:t>
      </w:r>
      <w:r w:rsidRPr="0099014C">
        <w:rPr>
          <w:rFonts w:hint="eastAsia"/>
          <w:sz w:val="24"/>
          <w:rtl/>
        </w:rPr>
        <w:t>המתיר</w:t>
      </w:r>
      <w:r w:rsidRPr="0099014C">
        <w:rPr>
          <w:sz w:val="24"/>
          <w:rtl/>
        </w:rPr>
        <w:t xml:space="preserve"> </w:t>
      </w:r>
      <w:r w:rsidRPr="0099014C">
        <w:rPr>
          <w:rFonts w:hint="eastAsia"/>
          <w:sz w:val="24"/>
          <w:rtl/>
        </w:rPr>
        <w:t>ליועץ</w:t>
      </w:r>
      <w:r w:rsidRPr="0099014C">
        <w:rPr>
          <w:sz w:val="24"/>
          <w:rtl/>
        </w:rPr>
        <w:t xml:space="preserve"> </w:t>
      </w:r>
      <w:r w:rsidRPr="0099014C">
        <w:rPr>
          <w:rFonts w:hint="eastAsia"/>
          <w:sz w:val="24"/>
          <w:rtl/>
        </w:rPr>
        <w:t>המוצע</w:t>
      </w:r>
      <w:r w:rsidRPr="0099014C">
        <w:rPr>
          <w:sz w:val="24"/>
          <w:rtl/>
        </w:rPr>
        <w:t xml:space="preserve"> </w:t>
      </w:r>
      <w:r w:rsidRPr="0099014C">
        <w:rPr>
          <w:rFonts w:hint="eastAsia"/>
          <w:sz w:val="24"/>
          <w:rtl/>
        </w:rPr>
        <w:t>להשתמש</w:t>
      </w:r>
      <w:r w:rsidRPr="0099014C">
        <w:rPr>
          <w:sz w:val="24"/>
          <w:rtl/>
        </w:rPr>
        <w:t xml:space="preserve"> </w:t>
      </w:r>
      <w:r w:rsidRPr="0099014C">
        <w:rPr>
          <w:rFonts w:hint="eastAsia"/>
          <w:sz w:val="24"/>
          <w:rtl/>
        </w:rPr>
        <w:t>בו</w:t>
      </w:r>
      <w:r w:rsidRPr="0099014C">
        <w:rPr>
          <w:sz w:val="24"/>
          <w:rtl/>
        </w:rPr>
        <w:t xml:space="preserve"> </w:t>
      </w:r>
      <w:r w:rsidRPr="0099014C">
        <w:rPr>
          <w:rFonts w:hint="eastAsia"/>
          <w:sz w:val="24"/>
          <w:rtl/>
        </w:rPr>
        <w:t>לצורך</w:t>
      </w:r>
      <w:r w:rsidRPr="0099014C">
        <w:rPr>
          <w:sz w:val="24"/>
          <w:rtl/>
        </w:rPr>
        <w:t xml:space="preserve"> </w:t>
      </w:r>
      <w:r w:rsidRPr="0099014C">
        <w:rPr>
          <w:rFonts w:hint="eastAsia"/>
          <w:sz w:val="24"/>
          <w:rtl/>
        </w:rPr>
        <w:t>מילוי</w:t>
      </w:r>
      <w:r w:rsidRPr="0099014C">
        <w:rPr>
          <w:sz w:val="24"/>
          <w:rtl/>
        </w:rPr>
        <w:t xml:space="preserve"> </w:t>
      </w:r>
      <w:r w:rsidRPr="0099014C">
        <w:rPr>
          <w:rFonts w:hint="eastAsia"/>
          <w:sz w:val="24"/>
          <w:rtl/>
        </w:rPr>
        <w:t>חובותיו</w:t>
      </w:r>
      <w:r w:rsidRPr="0099014C">
        <w:rPr>
          <w:sz w:val="24"/>
          <w:rtl/>
        </w:rPr>
        <w:t xml:space="preserve"> </w:t>
      </w:r>
      <w:r w:rsidRPr="0099014C">
        <w:rPr>
          <w:rFonts w:hint="eastAsia"/>
          <w:sz w:val="24"/>
          <w:rtl/>
        </w:rPr>
        <w:t>של</w:t>
      </w:r>
      <w:r w:rsidRPr="0099014C">
        <w:rPr>
          <w:sz w:val="24"/>
          <w:rtl/>
        </w:rPr>
        <w:t xml:space="preserve"> </w:t>
      </w:r>
      <w:r w:rsidRPr="0099014C">
        <w:rPr>
          <w:rFonts w:hint="eastAsia"/>
          <w:sz w:val="24"/>
          <w:rtl/>
        </w:rPr>
        <w:t>היועץ</w:t>
      </w:r>
      <w:r w:rsidRPr="0099014C">
        <w:rPr>
          <w:sz w:val="24"/>
          <w:rtl/>
        </w:rPr>
        <w:t xml:space="preserve"> </w:t>
      </w:r>
      <w:r w:rsidRPr="0099014C">
        <w:rPr>
          <w:rFonts w:hint="eastAsia"/>
          <w:sz w:val="24"/>
          <w:rtl/>
        </w:rPr>
        <w:t>מכוח</w:t>
      </w:r>
      <w:r w:rsidRPr="0099014C">
        <w:rPr>
          <w:sz w:val="24"/>
          <w:rtl/>
        </w:rPr>
        <w:t xml:space="preserve"> </w:t>
      </w:r>
      <w:r w:rsidRPr="0099014C">
        <w:rPr>
          <w:rFonts w:hint="eastAsia"/>
          <w:sz w:val="24"/>
          <w:rtl/>
        </w:rPr>
        <w:t>מסמכי</w:t>
      </w:r>
      <w:r w:rsidRPr="0099014C">
        <w:rPr>
          <w:sz w:val="24"/>
          <w:rtl/>
        </w:rPr>
        <w:t xml:space="preserve"> </w:t>
      </w:r>
      <w:r w:rsidRPr="0099014C">
        <w:rPr>
          <w:rFonts w:hint="eastAsia"/>
          <w:sz w:val="24"/>
          <w:rtl/>
        </w:rPr>
        <w:t>המכרז</w:t>
      </w:r>
      <w:r w:rsidRPr="0099014C">
        <w:rPr>
          <w:sz w:val="24"/>
          <w:rtl/>
        </w:rPr>
        <w:t>;</w:t>
      </w:r>
    </w:p>
    <w:p w:rsidR="007C5A72" w:rsidRPr="0099014C" w:rsidRDefault="007C5A72" w:rsidP="008921A8">
      <w:pPr>
        <w:numPr>
          <w:ilvl w:val="1"/>
          <w:numId w:val="8"/>
        </w:numPr>
        <w:spacing w:after="240" w:line="360" w:lineRule="auto"/>
        <w:jc w:val="both"/>
        <w:rPr>
          <w:sz w:val="24"/>
        </w:rPr>
      </w:pPr>
      <w:r w:rsidRPr="0099014C">
        <w:rPr>
          <w:rFonts w:hint="eastAsia"/>
          <w:sz w:val="24"/>
          <w:rtl/>
        </w:rPr>
        <w:t>רכב</w:t>
      </w:r>
      <w:r w:rsidRPr="0099014C">
        <w:rPr>
          <w:sz w:val="24"/>
          <w:rtl/>
        </w:rPr>
        <w:t xml:space="preserve"> </w:t>
      </w:r>
      <w:r w:rsidRPr="0099014C">
        <w:rPr>
          <w:rFonts w:hint="eastAsia"/>
          <w:sz w:val="24"/>
          <w:rtl/>
        </w:rPr>
        <w:t>שהיועץ</w:t>
      </w:r>
      <w:r w:rsidRPr="0099014C">
        <w:rPr>
          <w:sz w:val="24"/>
          <w:rtl/>
        </w:rPr>
        <w:t xml:space="preserve"> </w:t>
      </w:r>
      <w:r w:rsidRPr="0099014C">
        <w:rPr>
          <w:rFonts w:hint="eastAsia"/>
          <w:sz w:val="24"/>
          <w:rtl/>
        </w:rPr>
        <w:t>המוצע</w:t>
      </w:r>
      <w:r w:rsidRPr="0099014C">
        <w:rPr>
          <w:sz w:val="24"/>
          <w:rtl/>
        </w:rPr>
        <w:t xml:space="preserve"> </w:t>
      </w:r>
      <w:r w:rsidRPr="0099014C">
        <w:rPr>
          <w:rFonts w:hint="eastAsia"/>
          <w:sz w:val="24"/>
          <w:rtl/>
        </w:rPr>
        <w:t>מחזיק</w:t>
      </w:r>
      <w:r w:rsidRPr="0099014C">
        <w:rPr>
          <w:sz w:val="24"/>
          <w:rtl/>
        </w:rPr>
        <w:t xml:space="preserve"> </w:t>
      </w:r>
      <w:r w:rsidRPr="0099014C">
        <w:rPr>
          <w:rFonts w:hint="eastAsia"/>
          <w:sz w:val="24"/>
          <w:rtl/>
        </w:rPr>
        <w:t>בו</w:t>
      </w:r>
      <w:r w:rsidRPr="0099014C">
        <w:rPr>
          <w:sz w:val="24"/>
          <w:rtl/>
        </w:rPr>
        <w:t xml:space="preserve">, </w:t>
      </w:r>
      <w:r w:rsidRPr="0099014C">
        <w:rPr>
          <w:rFonts w:hint="eastAsia"/>
          <w:sz w:val="24"/>
          <w:rtl/>
        </w:rPr>
        <w:t>מכוח</w:t>
      </w:r>
      <w:r w:rsidRPr="0099014C">
        <w:rPr>
          <w:sz w:val="24"/>
          <w:rtl/>
        </w:rPr>
        <w:t xml:space="preserve"> </w:t>
      </w:r>
      <w:r w:rsidRPr="0099014C">
        <w:rPr>
          <w:rFonts w:hint="eastAsia"/>
          <w:sz w:val="24"/>
          <w:rtl/>
        </w:rPr>
        <w:t>הסכם</w:t>
      </w:r>
      <w:r w:rsidRPr="0099014C">
        <w:rPr>
          <w:sz w:val="24"/>
          <w:rtl/>
        </w:rPr>
        <w:t xml:space="preserve"> </w:t>
      </w:r>
      <w:r w:rsidRPr="0099014C">
        <w:rPr>
          <w:rFonts w:hint="eastAsia"/>
          <w:sz w:val="24"/>
          <w:rtl/>
        </w:rPr>
        <w:t>ליסינג</w:t>
      </w:r>
      <w:r w:rsidRPr="0099014C">
        <w:rPr>
          <w:sz w:val="24"/>
          <w:rtl/>
        </w:rPr>
        <w:t>;</w:t>
      </w:r>
    </w:p>
    <w:p w:rsidR="007C5A72" w:rsidRPr="0099014C" w:rsidRDefault="00135040" w:rsidP="00392A1B">
      <w:pPr>
        <w:pStyle w:val="aa"/>
        <w:spacing w:after="240" w:line="360" w:lineRule="auto"/>
        <w:ind w:left="1494"/>
        <w:jc w:val="both"/>
        <w:rPr>
          <w:sz w:val="24"/>
          <w:rtl/>
        </w:rPr>
      </w:pPr>
      <w:r w:rsidRPr="0099014C">
        <w:rPr>
          <w:rFonts w:hint="eastAsia"/>
          <w:sz w:val="24"/>
          <w:rtl/>
        </w:rPr>
        <w:t>העמידה</w:t>
      </w:r>
      <w:r w:rsidRPr="0099014C">
        <w:rPr>
          <w:sz w:val="24"/>
          <w:rtl/>
        </w:rPr>
        <w:t xml:space="preserve"> בתנאי סף זה תוכח באמצעות הצגת רישיון נהיגה בתוקף, רישיון רכב בתוקף וחתימה על תצהיר, המצורף כנספח </w:t>
      </w:r>
      <w:r w:rsidR="00DA35D8" w:rsidRPr="0099014C">
        <w:rPr>
          <w:rFonts w:hint="eastAsia"/>
          <w:sz w:val="24"/>
          <w:rtl/>
        </w:rPr>
        <w:t>כ</w:t>
      </w:r>
      <w:r w:rsidR="00DA35D8" w:rsidRPr="0099014C">
        <w:rPr>
          <w:sz w:val="24"/>
          <w:rtl/>
        </w:rPr>
        <w:t>"</w:t>
      </w:r>
      <w:r w:rsidR="00392A1B" w:rsidRPr="0099014C">
        <w:rPr>
          <w:rFonts w:hint="eastAsia"/>
          <w:sz w:val="24"/>
          <w:rtl/>
        </w:rPr>
        <w:t>א</w:t>
      </w:r>
      <w:r w:rsidRPr="0099014C">
        <w:rPr>
          <w:sz w:val="24"/>
          <w:rtl/>
        </w:rPr>
        <w:t xml:space="preserve">, כי המציע מחזיק בפועל וכדין בכלי הרכב שרישיונו מצורף להצעה. </w:t>
      </w:r>
    </w:p>
    <w:p w:rsidR="00135040" w:rsidRPr="0099014C" w:rsidRDefault="00135040" w:rsidP="00B74BCD">
      <w:pPr>
        <w:pStyle w:val="aa"/>
        <w:spacing w:after="240" w:line="360" w:lineRule="auto"/>
        <w:ind w:left="1494"/>
        <w:jc w:val="both"/>
        <w:rPr>
          <w:sz w:val="24"/>
        </w:rPr>
      </w:pPr>
      <w:r w:rsidRPr="0099014C">
        <w:rPr>
          <w:rFonts w:hint="eastAsia"/>
          <w:sz w:val="24"/>
          <w:rtl/>
        </w:rPr>
        <w:t>יובהר</w:t>
      </w:r>
      <w:r w:rsidRPr="0099014C">
        <w:rPr>
          <w:sz w:val="24"/>
          <w:rtl/>
        </w:rPr>
        <w:t xml:space="preserve"> </w:t>
      </w:r>
      <w:r w:rsidRPr="0099014C">
        <w:rPr>
          <w:rFonts w:hint="eastAsia"/>
          <w:sz w:val="24"/>
          <w:rtl/>
        </w:rPr>
        <w:t>ביחס</w:t>
      </w:r>
      <w:r w:rsidRPr="0099014C">
        <w:rPr>
          <w:sz w:val="24"/>
          <w:rtl/>
        </w:rPr>
        <w:t xml:space="preserve"> </w:t>
      </w:r>
      <w:r w:rsidRPr="0099014C">
        <w:rPr>
          <w:rFonts w:hint="eastAsia"/>
          <w:sz w:val="24"/>
          <w:rtl/>
        </w:rPr>
        <w:t>לתנאי</w:t>
      </w:r>
      <w:r w:rsidRPr="0099014C">
        <w:rPr>
          <w:sz w:val="24"/>
          <w:rtl/>
        </w:rPr>
        <w:t xml:space="preserve"> </w:t>
      </w:r>
      <w:r w:rsidRPr="0099014C">
        <w:rPr>
          <w:rFonts w:hint="eastAsia"/>
          <w:sz w:val="24"/>
          <w:rtl/>
        </w:rPr>
        <w:t>סף</w:t>
      </w:r>
      <w:r w:rsidRPr="0099014C">
        <w:rPr>
          <w:sz w:val="24"/>
          <w:rtl/>
        </w:rPr>
        <w:t xml:space="preserve"> </w:t>
      </w:r>
      <w:r w:rsidRPr="0099014C">
        <w:rPr>
          <w:rFonts w:hint="eastAsia"/>
          <w:sz w:val="24"/>
          <w:rtl/>
        </w:rPr>
        <w:t>זה</w:t>
      </w:r>
      <w:r w:rsidRPr="0099014C">
        <w:rPr>
          <w:sz w:val="24"/>
          <w:rtl/>
        </w:rPr>
        <w:t xml:space="preserve"> </w:t>
      </w:r>
      <w:r w:rsidRPr="0099014C">
        <w:rPr>
          <w:rFonts w:hint="eastAsia"/>
          <w:sz w:val="24"/>
          <w:rtl/>
        </w:rPr>
        <w:t>כי</w:t>
      </w:r>
      <w:r w:rsidR="007C5A72" w:rsidRPr="0099014C">
        <w:rPr>
          <w:sz w:val="24"/>
          <w:rtl/>
        </w:rPr>
        <w:t xml:space="preserve"> </w:t>
      </w:r>
      <w:r w:rsidR="00A62D8B" w:rsidRPr="0099014C">
        <w:rPr>
          <w:rFonts w:hint="eastAsia"/>
          <w:sz w:val="24"/>
          <w:rtl/>
        </w:rPr>
        <w:t>מציע</w:t>
      </w:r>
      <w:r w:rsidR="00A62D8B" w:rsidRPr="0099014C">
        <w:rPr>
          <w:sz w:val="24"/>
          <w:rtl/>
        </w:rPr>
        <w:t xml:space="preserve"> </w:t>
      </w:r>
      <w:r w:rsidR="00A62D8B" w:rsidRPr="0099014C">
        <w:rPr>
          <w:rFonts w:hint="eastAsia"/>
          <w:sz w:val="24"/>
          <w:rtl/>
        </w:rPr>
        <w:t>שאינו</w:t>
      </w:r>
      <w:r w:rsidR="00A62D8B" w:rsidRPr="0099014C">
        <w:rPr>
          <w:sz w:val="24"/>
          <w:rtl/>
        </w:rPr>
        <w:t xml:space="preserve"> </w:t>
      </w:r>
      <w:r w:rsidR="00A62D8B" w:rsidRPr="0099014C">
        <w:rPr>
          <w:rFonts w:hint="eastAsia"/>
          <w:sz w:val="24"/>
          <w:rtl/>
        </w:rPr>
        <w:t>מחזיק</w:t>
      </w:r>
      <w:r w:rsidR="00A62D8B" w:rsidRPr="0099014C">
        <w:rPr>
          <w:sz w:val="24"/>
          <w:rtl/>
        </w:rPr>
        <w:t xml:space="preserve"> </w:t>
      </w:r>
      <w:r w:rsidR="00A62D8B" w:rsidRPr="0099014C">
        <w:rPr>
          <w:rFonts w:hint="eastAsia"/>
          <w:sz w:val="24"/>
          <w:rtl/>
        </w:rPr>
        <w:t>בכלי</w:t>
      </w:r>
      <w:r w:rsidR="00A62D8B" w:rsidRPr="0099014C">
        <w:rPr>
          <w:sz w:val="24"/>
          <w:rtl/>
        </w:rPr>
        <w:t xml:space="preserve"> </w:t>
      </w:r>
      <w:r w:rsidR="00A62D8B" w:rsidRPr="0099014C">
        <w:rPr>
          <w:rFonts w:hint="eastAsia"/>
          <w:sz w:val="24"/>
          <w:rtl/>
        </w:rPr>
        <w:t>רכב</w:t>
      </w:r>
      <w:r w:rsidR="00A62D8B" w:rsidRPr="0099014C">
        <w:rPr>
          <w:sz w:val="24"/>
          <w:rtl/>
        </w:rPr>
        <w:t xml:space="preserve"> </w:t>
      </w:r>
      <w:r w:rsidR="00A62D8B" w:rsidRPr="0099014C">
        <w:rPr>
          <w:rFonts w:hint="eastAsia"/>
          <w:sz w:val="24"/>
          <w:rtl/>
        </w:rPr>
        <w:t>במועד</w:t>
      </w:r>
      <w:r w:rsidR="00A62D8B" w:rsidRPr="0099014C">
        <w:rPr>
          <w:sz w:val="24"/>
          <w:rtl/>
        </w:rPr>
        <w:t xml:space="preserve"> </w:t>
      </w:r>
      <w:r w:rsidR="00A62D8B" w:rsidRPr="0099014C">
        <w:rPr>
          <w:rFonts w:hint="eastAsia"/>
          <w:sz w:val="24"/>
          <w:rtl/>
        </w:rPr>
        <w:t>האחרון</w:t>
      </w:r>
      <w:r w:rsidR="00A62D8B" w:rsidRPr="0099014C">
        <w:rPr>
          <w:sz w:val="24"/>
          <w:rtl/>
        </w:rPr>
        <w:t xml:space="preserve"> </w:t>
      </w:r>
      <w:r w:rsidR="00A62D8B" w:rsidRPr="0099014C">
        <w:rPr>
          <w:rFonts w:hint="eastAsia"/>
          <w:sz w:val="24"/>
          <w:rtl/>
        </w:rPr>
        <w:t>להגשת</w:t>
      </w:r>
      <w:r w:rsidR="00A62D8B" w:rsidRPr="0099014C">
        <w:rPr>
          <w:sz w:val="24"/>
          <w:rtl/>
        </w:rPr>
        <w:t xml:space="preserve"> </w:t>
      </w:r>
      <w:r w:rsidR="00A62D8B" w:rsidRPr="0099014C">
        <w:rPr>
          <w:rFonts w:hint="eastAsia"/>
          <w:sz w:val="24"/>
          <w:rtl/>
        </w:rPr>
        <w:t>ההצעות</w:t>
      </w:r>
      <w:r w:rsidR="00A62D8B" w:rsidRPr="0099014C">
        <w:rPr>
          <w:sz w:val="24"/>
          <w:rtl/>
        </w:rPr>
        <w:t xml:space="preserve"> </w:t>
      </w:r>
      <w:r w:rsidR="00A62D8B" w:rsidRPr="0099014C">
        <w:rPr>
          <w:rFonts w:hint="eastAsia"/>
          <w:sz w:val="24"/>
          <w:rtl/>
        </w:rPr>
        <w:t>למכרז</w:t>
      </w:r>
      <w:r w:rsidR="00A62D8B" w:rsidRPr="0099014C">
        <w:rPr>
          <w:sz w:val="24"/>
          <w:rtl/>
        </w:rPr>
        <w:t xml:space="preserve">, </w:t>
      </w:r>
      <w:r w:rsidR="00A62D8B" w:rsidRPr="0099014C">
        <w:rPr>
          <w:rFonts w:hint="eastAsia"/>
          <w:sz w:val="24"/>
          <w:rtl/>
        </w:rPr>
        <w:t>לא</w:t>
      </w:r>
      <w:r w:rsidR="00A62D8B" w:rsidRPr="0099014C">
        <w:rPr>
          <w:sz w:val="24"/>
          <w:rtl/>
        </w:rPr>
        <w:t xml:space="preserve"> </w:t>
      </w:r>
      <w:r w:rsidR="00A62D8B" w:rsidRPr="0099014C">
        <w:rPr>
          <w:rFonts w:hint="eastAsia"/>
          <w:sz w:val="24"/>
          <w:rtl/>
        </w:rPr>
        <w:t>יידרש</w:t>
      </w:r>
      <w:r w:rsidR="00A62D8B" w:rsidRPr="0099014C">
        <w:rPr>
          <w:sz w:val="24"/>
          <w:rtl/>
        </w:rPr>
        <w:t xml:space="preserve"> </w:t>
      </w:r>
      <w:r w:rsidR="00A62D8B" w:rsidRPr="0099014C">
        <w:rPr>
          <w:rFonts w:hint="eastAsia"/>
          <w:sz w:val="24"/>
          <w:rtl/>
        </w:rPr>
        <w:t>להציג</w:t>
      </w:r>
      <w:r w:rsidR="00A62D8B" w:rsidRPr="0099014C">
        <w:rPr>
          <w:sz w:val="24"/>
          <w:rtl/>
        </w:rPr>
        <w:t xml:space="preserve"> </w:t>
      </w:r>
      <w:r w:rsidR="00A62D8B" w:rsidRPr="0099014C">
        <w:rPr>
          <w:rFonts w:hint="eastAsia"/>
          <w:sz w:val="24"/>
          <w:rtl/>
        </w:rPr>
        <w:t>אישור</w:t>
      </w:r>
      <w:r w:rsidR="00A62D8B" w:rsidRPr="0099014C">
        <w:rPr>
          <w:sz w:val="24"/>
          <w:rtl/>
        </w:rPr>
        <w:t xml:space="preserve"> </w:t>
      </w:r>
      <w:r w:rsidR="00A62D8B" w:rsidRPr="0099014C">
        <w:rPr>
          <w:rFonts w:hint="eastAsia"/>
          <w:sz w:val="24"/>
          <w:rtl/>
        </w:rPr>
        <w:t>לעמידתו</w:t>
      </w:r>
      <w:r w:rsidR="00A62D8B" w:rsidRPr="0099014C">
        <w:rPr>
          <w:sz w:val="24"/>
          <w:rtl/>
        </w:rPr>
        <w:t xml:space="preserve"> </w:t>
      </w:r>
      <w:r w:rsidR="00A62D8B" w:rsidRPr="0099014C">
        <w:rPr>
          <w:rFonts w:hint="eastAsia"/>
          <w:sz w:val="24"/>
          <w:rtl/>
        </w:rPr>
        <w:t>בתנאי</w:t>
      </w:r>
      <w:r w:rsidR="00A62D8B" w:rsidRPr="0099014C">
        <w:rPr>
          <w:sz w:val="24"/>
          <w:rtl/>
        </w:rPr>
        <w:t xml:space="preserve"> </w:t>
      </w:r>
      <w:r w:rsidR="00A62D8B" w:rsidRPr="0099014C">
        <w:rPr>
          <w:rFonts w:hint="eastAsia"/>
          <w:sz w:val="24"/>
          <w:rtl/>
        </w:rPr>
        <w:t>סף</w:t>
      </w:r>
      <w:r w:rsidR="00A62D8B" w:rsidRPr="0099014C">
        <w:rPr>
          <w:sz w:val="24"/>
          <w:rtl/>
        </w:rPr>
        <w:t xml:space="preserve"> </w:t>
      </w:r>
      <w:r w:rsidR="00A62D8B" w:rsidRPr="0099014C">
        <w:rPr>
          <w:rFonts w:hint="eastAsia"/>
          <w:sz w:val="24"/>
          <w:rtl/>
        </w:rPr>
        <w:t>זה</w:t>
      </w:r>
      <w:r w:rsidR="00A62D8B" w:rsidRPr="0099014C">
        <w:rPr>
          <w:sz w:val="24"/>
          <w:rtl/>
        </w:rPr>
        <w:t xml:space="preserve">, </w:t>
      </w:r>
      <w:r w:rsidR="00A62D8B" w:rsidRPr="0099014C">
        <w:rPr>
          <w:rFonts w:hint="eastAsia"/>
          <w:sz w:val="24"/>
          <w:rtl/>
        </w:rPr>
        <w:t>אך</w:t>
      </w:r>
      <w:r w:rsidR="00A62D8B" w:rsidRPr="0099014C">
        <w:rPr>
          <w:sz w:val="24"/>
          <w:rtl/>
        </w:rPr>
        <w:t xml:space="preserve"> </w:t>
      </w:r>
      <w:r w:rsidR="00A62D8B" w:rsidRPr="0099014C">
        <w:rPr>
          <w:rFonts w:hint="eastAsia"/>
          <w:sz w:val="24"/>
          <w:rtl/>
        </w:rPr>
        <w:t>יתחייב</w:t>
      </w:r>
      <w:r w:rsidR="00A62D8B" w:rsidRPr="0099014C">
        <w:rPr>
          <w:sz w:val="24"/>
          <w:rtl/>
        </w:rPr>
        <w:t xml:space="preserve"> </w:t>
      </w:r>
      <w:r w:rsidR="00A62D8B" w:rsidRPr="0099014C">
        <w:rPr>
          <w:rFonts w:hint="eastAsia"/>
          <w:sz w:val="24"/>
          <w:rtl/>
        </w:rPr>
        <w:t>כי</w:t>
      </w:r>
      <w:r w:rsidR="00A62D8B" w:rsidRPr="0099014C">
        <w:rPr>
          <w:sz w:val="24"/>
          <w:rtl/>
        </w:rPr>
        <w:t xml:space="preserve"> </w:t>
      </w:r>
      <w:r w:rsidR="00A62D8B" w:rsidRPr="0099014C">
        <w:rPr>
          <w:rFonts w:hint="eastAsia"/>
          <w:sz w:val="24"/>
          <w:rtl/>
        </w:rPr>
        <w:t>אם</w:t>
      </w:r>
      <w:r w:rsidR="00A62D8B" w:rsidRPr="0099014C">
        <w:rPr>
          <w:sz w:val="24"/>
          <w:rtl/>
        </w:rPr>
        <w:t xml:space="preserve"> </w:t>
      </w:r>
      <w:r w:rsidR="00A62D8B" w:rsidRPr="0099014C">
        <w:rPr>
          <w:rFonts w:hint="eastAsia"/>
          <w:sz w:val="24"/>
          <w:rtl/>
        </w:rPr>
        <w:t>הצעתו</w:t>
      </w:r>
      <w:r w:rsidR="00A62D8B" w:rsidRPr="0099014C">
        <w:rPr>
          <w:sz w:val="24"/>
          <w:rtl/>
        </w:rPr>
        <w:t xml:space="preserve"> </w:t>
      </w:r>
      <w:r w:rsidR="00A62D8B" w:rsidRPr="0099014C">
        <w:rPr>
          <w:rFonts w:hint="eastAsia"/>
          <w:sz w:val="24"/>
          <w:rtl/>
        </w:rPr>
        <w:t>תזכה</w:t>
      </w:r>
      <w:r w:rsidR="00A62D8B" w:rsidRPr="0099014C">
        <w:rPr>
          <w:sz w:val="24"/>
          <w:rtl/>
        </w:rPr>
        <w:t xml:space="preserve">, </w:t>
      </w:r>
      <w:r w:rsidR="00A62D8B" w:rsidRPr="0099014C">
        <w:rPr>
          <w:rFonts w:hint="eastAsia"/>
          <w:sz w:val="24"/>
          <w:rtl/>
        </w:rPr>
        <w:t>הוא</w:t>
      </w:r>
      <w:r w:rsidR="00A62D8B" w:rsidRPr="0099014C">
        <w:rPr>
          <w:sz w:val="24"/>
          <w:rtl/>
        </w:rPr>
        <w:t xml:space="preserve"> </w:t>
      </w:r>
      <w:r w:rsidR="00A62D8B" w:rsidRPr="0099014C">
        <w:rPr>
          <w:rFonts w:hint="eastAsia"/>
          <w:sz w:val="24"/>
          <w:rtl/>
        </w:rPr>
        <w:t>יסדיר</w:t>
      </w:r>
      <w:r w:rsidR="00A62D8B" w:rsidRPr="0099014C">
        <w:rPr>
          <w:sz w:val="24"/>
          <w:rtl/>
        </w:rPr>
        <w:t xml:space="preserve"> </w:t>
      </w:r>
      <w:r w:rsidR="00A62D8B" w:rsidRPr="0099014C">
        <w:rPr>
          <w:rFonts w:hint="eastAsia"/>
          <w:sz w:val="24"/>
          <w:rtl/>
        </w:rPr>
        <w:t>את</w:t>
      </w:r>
      <w:r w:rsidR="00A62D8B" w:rsidRPr="0099014C">
        <w:rPr>
          <w:sz w:val="24"/>
          <w:rtl/>
        </w:rPr>
        <w:t xml:space="preserve"> </w:t>
      </w:r>
      <w:r w:rsidR="00A62D8B" w:rsidRPr="0099014C">
        <w:rPr>
          <w:rFonts w:hint="eastAsia"/>
          <w:sz w:val="24"/>
          <w:rtl/>
        </w:rPr>
        <w:t>עמידתו</w:t>
      </w:r>
      <w:r w:rsidR="00A62D8B" w:rsidRPr="0099014C">
        <w:rPr>
          <w:sz w:val="24"/>
          <w:rtl/>
        </w:rPr>
        <w:t xml:space="preserve"> </w:t>
      </w:r>
      <w:r w:rsidR="00A62D8B" w:rsidRPr="0099014C">
        <w:rPr>
          <w:rFonts w:hint="eastAsia"/>
          <w:sz w:val="24"/>
          <w:rtl/>
        </w:rPr>
        <w:t>בתנאי</w:t>
      </w:r>
      <w:r w:rsidR="00A62D8B" w:rsidRPr="0099014C">
        <w:rPr>
          <w:sz w:val="24"/>
          <w:rtl/>
        </w:rPr>
        <w:t xml:space="preserve"> </w:t>
      </w:r>
      <w:r w:rsidR="00A62D8B" w:rsidRPr="0099014C">
        <w:rPr>
          <w:rFonts w:hint="eastAsia"/>
          <w:sz w:val="24"/>
          <w:rtl/>
        </w:rPr>
        <w:t>הסף</w:t>
      </w:r>
      <w:r w:rsidR="00A62D8B" w:rsidRPr="0099014C">
        <w:rPr>
          <w:sz w:val="24"/>
          <w:rtl/>
        </w:rPr>
        <w:t xml:space="preserve"> </w:t>
      </w:r>
      <w:r w:rsidR="00A62D8B" w:rsidRPr="0099014C">
        <w:rPr>
          <w:rFonts w:hint="eastAsia"/>
          <w:sz w:val="24"/>
          <w:rtl/>
        </w:rPr>
        <w:t>כנדרש</w:t>
      </w:r>
      <w:r w:rsidR="00A62D8B" w:rsidRPr="0099014C">
        <w:rPr>
          <w:sz w:val="24"/>
          <w:rtl/>
        </w:rPr>
        <w:t>.</w:t>
      </w:r>
    </w:p>
    <w:p w:rsidR="00CE6607" w:rsidRPr="0099014C" w:rsidRDefault="00B74BCD" w:rsidP="008921A8">
      <w:pPr>
        <w:numPr>
          <w:ilvl w:val="1"/>
          <w:numId w:val="8"/>
        </w:numPr>
        <w:spacing w:after="240" w:line="360" w:lineRule="auto"/>
        <w:jc w:val="both"/>
        <w:rPr>
          <w:sz w:val="24"/>
        </w:rPr>
      </w:pPr>
      <w:r w:rsidRPr="0099014C">
        <w:rPr>
          <w:rFonts w:hint="eastAsia"/>
          <w:b/>
          <w:bCs/>
          <w:sz w:val="24"/>
          <w:rtl/>
        </w:rPr>
        <w:t>יובהר</w:t>
      </w:r>
      <w:r w:rsidRPr="0099014C">
        <w:rPr>
          <w:b/>
          <w:bCs/>
          <w:sz w:val="24"/>
          <w:rtl/>
        </w:rPr>
        <w:t xml:space="preserve"> כי </w:t>
      </w:r>
      <w:r w:rsidR="00840D6E" w:rsidRPr="0099014C">
        <w:rPr>
          <w:rFonts w:hint="eastAsia"/>
          <w:b/>
          <w:bCs/>
          <w:sz w:val="24"/>
          <w:rtl/>
        </w:rPr>
        <w:t>מציע</w:t>
      </w:r>
      <w:r w:rsidR="00840D6E" w:rsidRPr="0099014C">
        <w:rPr>
          <w:b/>
          <w:bCs/>
          <w:sz w:val="24"/>
          <w:rtl/>
        </w:rPr>
        <w:t xml:space="preserve"> </w:t>
      </w:r>
      <w:r w:rsidR="00840D6E" w:rsidRPr="0099014C">
        <w:rPr>
          <w:rFonts w:hint="eastAsia"/>
          <w:b/>
          <w:bCs/>
          <w:sz w:val="24"/>
          <w:rtl/>
        </w:rPr>
        <w:t>אינו</w:t>
      </w:r>
      <w:r w:rsidR="00840D6E" w:rsidRPr="0099014C">
        <w:rPr>
          <w:b/>
          <w:bCs/>
          <w:sz w:val="24"/>
          <w:rtl/>
        </w:rPr>
        <w:t xml:space="preserve"> </w:t>
      </w:r>
      <w:r w:rsidR="00840D6E" w:rsidRPr="0099014C">
        <w:rPr>
          <w:rFonts w:hint="eastAsia"/>
          <w:b/>
          <w:bCs/>
          <w:sz w:val="24"/>
          <w:rtl/>
        </w:rPr>
        <w:t>נדרש</w:t>
      </w:r>
      <w:r w:rsidR="00840D6E" w:rsidRPr="0099014C">
        <w:rPr>
          <w:b/>
          <w:bCs/>
          <w:sz w:val="24"/>
          <w:rtl/>
        </w:rPr>
        <w:t xml:space="preserve"> </w:t>
      </w:r>
      <w:r w:rsidR="00840D6E" w:rsidRPr="0099014C">
        <w:rPr>
          <w:rFonts w:hint="eastAsia"/>
          <w:b/>
          <w:bCs/>
          <w:sz w:val="24"/>
          <w:rtl/>
        </w:rPr>
        <w:t>להיות</w:t>
      </w:r>
      <w:r w:rsidR="00840D6E" w:rsidRPr="0099014C">
        <w:rPr>
          <w:b/>
          <w:bCs/>
          <w:sz w:val="24"/>
          <w:rtl/>
        </w:rPr>
        <w:t xml:space="preserve"> </w:t>
      </w:r>
      <w:r w:rsidR="00840D6E" w:rsidRPr="0099014C">
        <w:rPr>
          <w:rFonts w:hint="eastAsia"/>
          <w:b/>
          <w:bCs/>
          <w:sz w:val="24"/>
          <w:rtl/>
        </w:rPr>
        <w:t>בעלים</w:t>
      </w:r>
      <w:r w:rsidR="00840D6E" w:rsidRPr="0099014C">
        <w:rPr>
          <w:b/>
          <w:bCs/>
          <w:sz w:val="24"/>
          <w:rtl/>
        </w:rPr>
        <w:t xml:space="preserve"> </w:t>
      </w:r>
      <w:r w:rsidR="00840D6E" w:rsidRPr="0099014C">
        <w:rPr>
          <w:rFonts w:hint="eastAsia"/>
          <w:b/>
          <w:bCs/>
          <w:sz w:val="24"/>
          <w:rtl/>
        </w:rPr>
        <w:t>של</w:t>
      </w:r>
      <w:r w:rsidR="00840D6E" w:rsidRPr="0099014C">
        <w:rPr>
          <w:b/>
          <w:bCs/>
          <w:sz w:val="24"/>
          <w:rtl/>
        </w:rPr>
        <w:t xml:space="preserve"> </w:t>
      </w:r>
      <w:r w:rsidR="00840D6E" w:rsidRPr="0099014C">
        <w:rPr>
          <w:rFonts w:hint="eastAsia"/>
          <w:b/>
          <w:bCs/>
          <w:sz w:val="24"/>
          <w:rtl/>
        </w:rPr>
        <w:t>כלי</w:t>
      </w:r>
      <w:r w:rsidR="00840D6E" w:rsidRPr="0099014C">
        <w:rPr>
          <w:b/>
          <w:bCs/>
          <w:sz w:val="24"/>
          <w:rtl/>
        </w:rPr>
        <w:t xml:space="preserve"> </w:t>
      </w:r>
      <w:r w:rsidR="00840D6E" w:rsidRPr="0099014C">
        <w:rPr>
          <w:rFonts w:hint="eastAsia"/>
          <w:b/>
          <w:bCs/>
          <w:sz w:val="24"/>
          <w:rtl/>
        </w:rPr>
        <w:t>רכב</w:t>
      </w:r>
      <w:r w:rsidR="00840D6E" w:rsidRPr="0099014C">
        <w:rPr>
          <w:b/>
          <w:bCs/>
          <w:sz w:val="24"/>
          <w:rtl/>
        </w:rPr>
        <w:t xml:space="preserve">, </w:t>
      </w:r>
      <w:r w:rsidR="00840D6E" w:rsidRPr="0099014C">
        <w:rPr>
          <w:rFonts w:hint="eastAsia"/>
          <w:b/>
          <w:bCs/>
          <w:sz w:val="24"/>
          <w:rtl/>
        </w:rPr>
        <w:t>וכי</w:t>
      </w:r>
      <w:r w:rsidR="00840D6E" w:rsidRPr="0099014C">
        <w:rPr>
          <w:b/>
          <w:bCs/>
          <w:sz w:val="24"/>
          <w:rtl/>
        </w:rPr>
        <w:t xml:space="preserve"> </w:t>
      </w:r>
      <w:r w:rsidR="00840D6E" w:rsidRPr="0099014C">
        <w:rPr>
          <w:rFonts w:hint="eastAsia"/>
          <w:b/>
          <w:bCs/>
          <w:sz w:val="24"/>
          <w:rtl/>
        </w:rPr>
        <w:t>החזקה</w:t>
      </w:r>
      <w:r w:rsidR="00840D6E" w:rsidRPr="0099014C">
        <w:rPr>
          <w:b/>
          <w:bCs/>
          <w:sz w:val="24"/>
          <w:rtl/>
        </w:rPr>
        <w:t xml:space="preserve"> </w:t>
      </w:r>
      <w:r w:rsidR="00840D6E" w:rsidRPr="0099014C">
        <w:rPr>
          <w:rFonts w:hint="eastAsia"/>
          <w:b/>
          <w:bCs/>
          <w:sz w:val="24"/>
          <w:rtl/>
        </w:rPr>
        <w:t>בכלי</w:t>
      </w:r>
      <w:r w:rsidR="00840D6E" w:rsidRPr="0099014C">
        <w:rPr>
          <w:b/>
          <w:bCs/>
          <w:sz w:val="24"/>
          <w:rtl/>
        </w:rPr>
        <w:t xml:space="preserve"> </w:t>
      </w:r>
      <w:r w:rsidR="00840D6E" w:rsidRPr="0099014C">
        <w:rPr>
          <w:rFonts w:hint="eastAsia"/>
          <w:b/>
          <w:bCs/>
          <w:sz w:val="24"/>
          <w:rtl/>
        </w:rPr>
        <w:t>רכב</w:t>
      </w:r>
      <w:r w:rsidR="00840D6E" w:rsidRPr="0099014C">
        <w:rPr>
          <w:b/>
          <w:bCs/>
          <w:sz w:val="24"/>
          <w:rtl/>
        </w:rPr>
        <w:t xml:space="preserve"> </w:t>
      </w:r>
      <w:r w:rsidR="00840D6E" w:rsidRPr="0099014C">
        <w:rPr>
          <w:rFonts w:hint="eastAsia"/>
          <w:b/>
          <w:bCs/>
          <w:sz w:val="24"/>
          <w:rtl/>
        </w:rPr>
        <w:t>בלבד</w:t>
      </w:r>
      <w:r w:rsidR="00840D6E" w:rsidRPr="0099014C">
        <w:rPr>
          <w:b/>
          <w:bCs/>
          <w:sz w:val="24"/>
          <w:rtl/>
        </w:rPr>
        <w:t xml:space="preserve"> </w:t>
      </w:r>
      <w:r w:rsidR="00840D6E" w:rsidRPr="0099014C">
        <w:rPr>
          <w:rFonts w:hint="eastAsia"/>
          <w:b/>
          <w:bCs/>
          <w:sz w:val="24"/>
          <w:rtl/>
        </w:rPr>
        <w:t>מספיקה</w:t>
      </w:r>
      <w:r w:rsidR="00840D6E" w:rsidRPr="0099014C">
        <w:rPr>
          <w:b/>
          <w:bCs/>
          <w:sz w:val="24"/>
          <w:rtl/>
        </w:rPr>
        <w:t xml:space="preserve"> </w:t>
      </w:r>
      <w:r w:rsidR="00840D6E" w:rsidRPr="0099014C">
        <w:rPr>
          <w:rFonts w:hint="eastAsia"/>
          <w:b/>
          <w:bCs/>
          <w:sz w:val="24"/>
          <w:rtl/>
        </w:rPr>
        <w:t>על</w:t>
      </w:r>
      <w:r w:rsidR="00840D6E" w:rsidRPr="0099014C">
        <w:rPr>
          <w:b/>
          <w:bCs/>
          <w:sz w:val="24"/>
          <w:rtl/>
        </w:rPr>
        <w:t xml:space="preserve">-מנת </w:t>
      </w:r>
      <w:r w:rsidR="00840D6E" w:rsidRPr="0099014C">
        <w:rPr>
          <w:rFonts w:hint="eastAsia"/>
          <w:b/>
          <w:bCs/>
          <w:sz w:val="24"/>
          <w:rtl/>
        </w:rPr>
        <w:t>שמציע</w:t>
      </w:r>
      <w:r w:rsidR="00840D6E" w:rsidRPr="0099014C">
        <w:rPr>
          <w:b/>
          <w:bCs/>
          <w:sz w:val="24"/>
          <w:rtl/>
        </w:rPr>
        <w:t xml:space="preserve"> </w:t>
      </w:r>
      <w:r w:rsidR="00840D6E" w:rsidRPr="0099014C">
        <w:rPr>
          <w:rFonts w:hint="eastAsia"/>
          <w:b/>
          <w:bCs/>
          <w:sz w:val="24"/>
          <w:rtl/>
        </w:rPr>
        <w:t>יעמוד</w:t>
      </w:r>
      <w:r w:rsidR="00840D6E" w:rsidRPr="0099014C">
        <w:rPr>
          <w:b/>
          <w:bCs/>
          <w:sz w:val="24"/>
          <w:rtl/>
        </w:rPr>
        <w:t xml:space="preserve"> </w:t>
      </w:r>
      <w:r w:rsidR="00840D6E" w:rsidRPr="0099014C">
        <w:rPr>
          <w:rFonts w:hint="eastAsia"/>
          <w:b/>
          <w:bCs/>
          <w:sz w:val="24"/>
          <w:rtl/>
        </w:rPr>
        <w:t>בתנאי</w:t>
      </w:r>
      <w:r w:rsidR="00840D6E" w:rsidRPr="0099014C">
        <w:rPr>
          <w:b/>
          <w:bCs/>
          <w:sz w:val="24"/>
          <w:rtl/>
        </w:rPr>
        <w:t xml:space="preserve"> </w:t>
      </w:r>
      <w:r w:rsidR="00840D6E" w:rsidRPr="0099014C">
        <w:rPr>
          <w:rFonts w:hint="eastAsia"/>
          <w:b/>
          <w:bCs/>
          <w:sz w:val="24"/>
          <w:rtl/>
        </w:rPr>
        <w:t>סף</w:t>
      </w:r>
      <w:r w:rsidR="00840D6E" w:rsidRPr="0099014C">
        <w:rPr>
          <w:b/>
          <w:bCs/>
          <w:sz w:val="24"/>
          <w:rtl/>
        </w:rPr>
        <w:t xml:space="preserve"> </w:t>
      </w:r>
      <w:r w:rsidR="00840D6E" w:rsidRPr="0099014C">
        <w:rPr>
          <w:rFonts w:hint="eastAsia"/>
          <w:b/>
          <w:bCs/>
          <w:sz w:val="24"/>
          <w:rtl/>
        </w:rPr>
        <w:t>זה</w:t>
      </w:r>
      <w:r w:rsidR="00840D6E" w:rsidRPr="0099014C">
        <w:rPr>
          <w:sz w:val="24"/>
          <w:rtl/>
        </w:rPr>
        <w:t>.</w:t>
      </w:r>
    </w:p>
    <w:p w:rsidR="00135040" w:rsidRDefault="00D23283" w:rsidP="00DA35D8">
      <w:pPr>
        <w:pStyle w:val="aa"/>
        <w:numPr>
          <w:ilvl w:val="0"/>
          <w:numId w:val="8"/>
        </w:numPr>
        <w:spacing w:before="240" w:after="240" w:line="360" w:lineRule="auto"/>
        <w:jc w:val="both"/>
        <w:rPr>
          <w:sz w:val="24"/>
        </w:rPr>
      </w:pPr>
      <w:r w:rsidRPr="002F5FF8">
        <w:rPr>
          <w:rFonts w:hint="cs"/>
          <w:sz w:val="24"/>
          <w:rtl/>
        </w:rPr>
        <w:t>על</w:t>
      </w:r>
      <w:r w:rsidRPr="002F5FF8">
        <w:rPr>
          <w:sz w:val="24"/>
          <w:rtl/>
        </w:rPr>
        <w:t xml:space="preserve"> </w:t>
      </w:r>
      <w:r w:rsidR="00DA35D8">
        <w:rPr>
          <w:rFonts w:hint="cs"/>
          <w:sz w:val="24"/>
          <w:rtl/>
        </w:rPr>
        <w:t>היועץ המוצע</w:t>
      </w:r>
      <w:r w:rsidRPr="00763F7F">
        <w:rPr>
          <w:sz w:val="24"/>
          <w:rtl/>
        </w:rPr>
        <w:t xml:space="preserve"> </w:t>
      </w:r>
      <w:r w:rsidR="00135040" w:rsidRPr="00B7230D">
        <w:rPr>
          <w:rFonts w:hint="cs"/>
          <w:sz w:val="24"/>
          <w:rtl/>
        </w:rPr>
        <w:t>לעמוד באחת הדרישות הבאות</w:t>
      </w:r>
      <w:r w:rsidR="00B74BCD">
        <w:rPr>
          <w:rFonts w:hint="cs"/>
          <w:sz w:val="24"/>
          <w:rtl/>
        </w:rPr>
        <w:t xml:space="preserve"> לפחות</w:t>
      </w:r>
      <w:r w:rsidR="00795296">
        <w:rPr>
          <w:rFonts w:hint="cs"/>
          <w:sz w:val="24"/>
          <w:rtl/>
        </w:rPr>
        <w:t>:</w:t>
      </w:r>
    </w:p>
    <w:tbl>
      <w:tblPr>
        <w:bidiVisual/>
        <w:tblW w:w="648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tblGrid>
      <w:tr w:rsidR="0042677E" w:rsidRPr="00B7230D" w:rsidTr="006B5C96">
        <w:trPr>
          <w:cantSplit/>
          <w:trHeight w:val="1885"/>
        </w:trPr>
        <w:tc>
          <w:tcPr>
            <w:tcW w:w="6480" w:type="dxa"/>
            <w:tcBorders>
              <w:top w:val="double" w:sz="4" w:space="0" w:color="auto"/>
            </w:tcBorders>
            <w:shd w:val="clear" w:color="auto" w:fill="auto"/>
          </w:tcPr>
          <w:p w:rsidR="0042677E" w:rsidRPr="006B5C96" w:rsidRDefault="0042677E" w:rsidP="0099014C">
            <w:pPr>
              <w:pStyle w:val="24"/>
              <w:ind w:left="567" w:firstLine="0"/>
              <w:rPr>
                <w:rFonts w:cs="David"/>
                <w:b/>
                <w:bCs/>
                <w:sz w:val="24"/>
                <w:szCs w:val="24"/>
                <w:u w:val="single"/>
              </w:rPr>
            </w:pPr>
          </w:p>
          <w:p w:rsidR="0042677E" w:rsidRPr="006B5C96" w:rsidRDefault="001C1831" w:rsidP="0099014C">
            <w:pPr>
              <w:pStyle w:val="32"/>
              <w:numPr>
                <w:ilvl w:val="1"/>
                <w:numId w:val="93"/>
              </w:numPr>
              <w:rPr>
                <w:rFonts w:cs="David"/>
                <w:sz w:val="24"/>
                <w:szCs w:val="24"/>
              </w:rPr>
            </w:pPr>
            <w:r w:rsidRPr="006B5C96">
              <w:rPr>
                <w:rFonts w:cs="David"/>
                <w:sz w:val="24"/>
                <w:szCs w:val="24"/>
                <w:rtl/>
              </w:rPr>
              <w:t>על המציע להיות בעל תואר ראשון לפחות – מהנדס אלקטרוניקה או מהנדס תקשורת או לחלופין בעל תואר שני אחר  וכן בעל ידע וניסיון מקצועי בתחום של הקמת רשתות תקשורת אלחוטיות/קוויות או רקע דומה בתחום התקשורת והאלקטרוניקה</w:t>
            </w:r>
            <w:r w:rsidR="0042677E" w:rsidRPr="006B5C96">
              <w:rPr>
                <w:rFonts w:cs="David"/>
                <w:sz w:val="24"/>
                <w:szCs w:val="24"/>
                <w:rtl/>
              </w:rPr>
              <w:t>;</w:t>
            </w:r>
          </w:p>
          <w:p w:rsidR="0042677E" w:rsidRPr="006B5C96" w:rsidRDefault="001C1831" w:rsidP="0099014C">
            <w:pPr>
              <w:pStyle w:val="32"/>
              <w:numPr>
                <w:ilvl w:val="1"/>
                <w:numId w:val="93"/>
              </w:numPr>
              <w:rPr>
                <w:rFonts w:cs="David"/>
                <w:sz w:val="24"/>
                <w:szCs w:val="24"/>
              </w:rPr>
            </w:pPr>
            <w:r w:rsidRPr="006B5C96">
              <w:rPr>
                <w:rFonts w:cs="David"/>
                <w:sz w:val="24"/>
                <w:szCs w:val="24"/>
                <w:rtl/>
              </w:rPr>
              <w:t>לבעלי תואר ראשון הנדסי (אלקטרוניקה או תקשורת), נדרש ניסיון מקצועי של לפחות שנתיים, ולבעלי תואר שני כללי אחר, נדרש ניסיון של  לפחות 3 שנים</w:t>
            </w:r>
            <w:r w:rsidR="004469B5" w:rsidRPr="006B5C96">
              <w:rPr>
                <w:rFonts w:cs="David" w:hint="cs"/>
                <w:sz w:val="24"/>
                <w:szCs w:val="24"/>
                <w:rtl/>
              </w:rPr>
              <w:t>.</w:t>
            </w:r>
          </w:p>
          <w:p w:rsidR="0042677E" w:rsidRPr="006B5C96" w:rsidRDefault="0042677E" w:rsidP="00972035">
            <w:pPr>
              <w:pStyle w:val="32"/>
              <w:tabs>
                <w:tab w:val="clear" w:pos="2160"/>
              </w:tabs>
              <w:ind w:left="567" w:firstLine="0"/>
              <w:rPr>
                <w:rFonts w:cs="David"/>
                <w:sz w:val="24"/>
                <w:szCs w:val="24"/>
                <w:rtl/>
              </w:rPr>
            </w:pPr>
          </w:p>
        </w:tc>
      </w:tr>
    </w:tbl>
    <w:p w:rsidR="00135040" w:rsidRDefault="00135040" w:rsidP="008921A8">
      <w:pPr>
        <w:pStyle w:val="aa"/>
        <w:spacing w:before="240" w:after="240" w:line="360" w:lineRule="auto"/>
        <w:ind w:left="1636"/>
        <w:jc w:val="both"/>
        <w:rPr>
          <w:sz w:val="24"/>
          <w:rtl/>
        </w:rPr>
      </w:pPr>
      <w:r w:rsidRPr="00B7230D">
        <w:rPr>
          <w:rFonts w:hint="cs"/>
          <w:sz w:val="24"/>
          <w:rtl/>
        </w:rPr>
        <w:t>הוכחת</w:t>
      </w:r>
      <w:r w:rsidRPr="00B7230D">
        <w:rPr>
          <w:sz w:val="24"/>
          <w:rtl/>
        </w:rPr>
        <w:t xml:space="preserve"> העמידה בתנאי סף זה תיעשה באמצעות הצגת תעודה </w:t>
      </w:r>
      <w:r w:rsidR="00492C11" w:rsidRPr="00B7230D">
        <w:rPr>
          <w:rFonts w:hint="cs"/>
          <w:sz w:val="24"/>
          <w:rtl/>
        </w:rPr>
        <w:t>המעידה</w:t>
      </w:r>
      <w:r w:rsidR="00492C11" w:rsidRPr="00B7230D">
        <w:rPr>
          <w:sz w:val="24"/>
          <w:rtl/>
        </w:rPr>
        <w:t xml:space="preserve"> </w:t>
      </w:r>
      <w:r w:rsidR="00492C11" w:rsidRPr="00B7230D">
        <w:rPr>
          <w:rFonts w:hint="cs"/>
          <w:sz w:val="24"/>
          <w:rtl/>
        </w:rPr>
        <w:t>על</w:t>
      </w:r>
      <w:r w:rsidR="00492C11" w:rsidRPr="00B7230D">
        <w:rPr>
          <w:sz w:val="24"/>
          <w:rtl/>
        </w:rPr>
        <w:t xml:space="preserve"> </w:t>
      </w:r>
      <w:r w:rsidR="00492C11" w:rsidRPr="00B7230D">
        <w:rPr>
          <w:rFonts w:hint="cs"/>
          <w:sz w:val="24"/>
          <w:rtl/>
        </w:rPr>
        <w:t>היות</w:t>
      </w:r>
      <w:r w:rsidR="00492C11" w:rsidRPr="00B7230D">
        <w:rPr>
          <w:sz w:val="24"/>
          <w:rtl/>
        </w:rPr>
        <w:t xml:space="preserve"> </w:t>
      </w:r>
      <w:r w:rsidR="00492C11" w:rsidRPr="00B7230D">
        <w:rPr>
          <w:rFonts w:hint="cs"/>
          <w:sz w:val="24"/>
          <w:rtl/>
        </w:rPr>
        <w:t>היועץ</w:t>
      </w:r>
      <w:r w:rsidR="00492C11" w:rsidRPr="00B7230D">
        <w:rPr>
          <w:sz w:val="24"/>
          <w:rtl/>
        </w:rPr>
        <w:t xml:space="preserve"> </w:t>
      </w:r>
      <w:r w:rsidR="00492C11" w:rsidRPr="00B7230D">
        <w:rPr>
          <w:rFonts w:hint="cs"/>
          <w:sz w:val="24"/>
          <w:rtl/>
        </w:rPr>
        <w:t>בעל</w:t>
      </w:r>
      <w:r w:rsidR="00492C11" w:rsidRPr="00B7230D">
        <w:rPr>
          <w:sz w:val="24"/>
          <w:rtl/>
        </w:rPr>
        <w:t xml:space="preserve"> </w:t>
      </w:r>
      <w:r w:rsidR="00492C11" w:rsidRPr="00B7230D">
        <w:rPr>
          <w:rFonts w:hint="cs"/>
          <w:sz w:val="24"/>
          <w:rtl/>
        </w:rPr>
        <w:t>ההשכלה</w:t>
      </w:r>
      <w:r w:rsidR="00492C11" w:rsidRPr="00B7230D">
        <w:rPr>
          <w:sz w:val="24"/>
          <w:rtl/>
        </w:rPr>
        <w:t xml:space="preserve"> </w:t>
      </w:r>
      <w:r w:rsidR="00492C11" w:rsidRPr="00B7230D">
        <w:rPr>
          <w:rFonts w:hint="cs"/>
          <w:sz w:val="24"/>
          <w:rtl/>
        </w:rPr>
        <w:t>הנדרשת</w:t>
      </w:r>
      <w:r w:rsidR="00F0120A" w:rsidRPr="00B7230D">
        <w:rPr>
          <w:rFonts w:hint="cs"/>
          <w:sz w:val="24"/>
          <w:rtl/>
        </w:rPr>
        <w:t>.</w:t>
      </w:r>
    </w:p>
    <w:p w:rsidR="00CE6607" w:rsidRPr="00B7230D" w:rsidRDefault="00CE6607" w:rsidP="008921A8">
      <w:pPr>
        <w:pStyle w:val="aa"/>
        <w:spacing w:line="360" w:lineRule="auto"/>
        <w:rPr>
          <w:sz w:val="24"/>
          <w:rtl/>
        </w:rPr>
      </w:pPr>
    </w:p>
    <w:p w:rsidR="00492C11" w:rsidRPr="00B7230D" w:rsidRDefault="00492C11" w:rsidP="008921A8">
      <w:pPr>
        <w:pStyle w:val="aa"/>
        <w:numPr>
          <w:ilvl w:val="0"/>
          <w:numId w:val="8"/>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rsidR="00492C11" w:rsidRPr="00DA45AE" w:rsidRDefault="00492C11" w:rsidP="001C1831">
      <w:pPr>
        <w:pStyle w:val="aa"/>
        <w:numPr>
          <w:ilvl w:val="1"/>
          <w:numId w:val="8"/>
        </w:numPr>
        <w:spacing w:line="360" w:lineRule="auto"/>
        <w:jc w:val="both"/>
        <w:rPr>
          <w:sz w:val="24"/>
        </w:rPr>
      </w:pPr>
      <w:r w:rsidRPr="002F5FF8">
        <w:rPr>
          <w:rFonts w:hint="cs"/>
          <w:sz w:val="24"/>
          <w:rtl/>
        </w:rPr>
        <w:t xml:space="preserve">נמוכה </w:t>
      </w:r>
      <w:r w:rsidRPr="001B22E9">
        <w:rPr>
          <w:rFonts w:hint="cs"/>
          <w:sz w:val="24"/>
          <w:rtl/>
        </w:rPr>
        <w:t xml:space="preserve">מהמחיר המקסימלי שנקבע </w:t>
      </w:r>
      <w:r w:rsidR="00CE6607" w:rsidRPr="0099014C">
        <w:rPr>
          <w:rFonts w:hint="eastAsia"/>
          <w:sz w:val="24"/>
          <w:u w:val="single"/>
          <w:rtl/>
        </w:rPr>
        <w:t>ליועץ</w:t>
      </w:r>
      <w:r w:rsidR="00CE6607" w:rsidRPr="0099014C">
        <w:rPr>
          <w:sz w:val="24"/>
          <w:u w:val="single"/>
          <w:rtl/>
        </w:rPr>
        <w:t xml:space="preserve"> </w:t>
      </w:r>
      <w:r w:rsidRPr="0099014C">
        <w:rPr>
          <w:rFonts w:hint="eastAsia"/>
          <w:sz w:val="24"/>
          <w:u w:val="single"/>
          <w:rtl/>
        </w:rPr>
        <w:t>בדרגה</w:t>
      </w:r>
      <w:r w:rsidRPr="0099014C">
        <w:rPr>
          <w:sz w:val="24"/>
          <w:u w:val="single"/>
          <w:rtl/>
        </w:rPr>
        <w:t xml:space="preserve"> </w:t>
      </w:r>
      <w:r w:rsidR="001C1831" w:rsidRPr="001B22E9">
        <w:rPr>
          <w:rFonts w:hint="cs"/>
          <w:sz w:val="24"/>
          <w:u w:val="single"/>
          <w:rtl/>
        </w:rPr>
        <w:t>3</w:t>
      </w:r>
      <w:r w:rsidR="001C1831" w:rsidRPr="001B22E9">
        <w:rPr>
          <w:sz w:val="24"/>
          <w:rtl/>
        </w:rPr>
        <w:t xml:space="preserve"> </w:t>
      </w:r>
      <w:r w:rsidR="00CE6607" w:rsidRPr="001B22E9">
        <w:rPr>
          <w:rFonts w:hint="cs"/>
          <w:sz w:val="24"/>
          <w:rtl/>
        </w:rPr>
        <w:t>בהוראות</w:t>
      </w:r>
      <w:r w:rsidR="00CE6607" w:rsidRPr="001B22E9">
        <w:rPr>
          <w:sz w:val="24"/>
          <w:rtl/>
        </w:rPr>
        <w:t xml:space="preserve"> </w:t>
      </w:r>
      <w:r w:rsidR="00CE6607" w:rsidRPr="00DA45AE">
        <w:rPr>
          <w:rFonts w:hint="cs"/>
          <w:sz w:val="24"/>
          <w:rtl/>
        </w:rPr>
        <w:t>החשב</w:t>
      </w:r>
      <w:r w:rsidR="00CE6607" w:rsidRPr="00DA45AE">
        <w:rPr>
          <w:sz w:val="24"/>
          <w:rtl/>
        </w:rPr>
        <w:t xml:space="preserve"> </w:t>
      </w:r>
      <w:r w:rsidR="00CE6607" w:rsidRPr="00DA45AE">
        <w:rPr>
          <w:rFonts w:hint="cs"/>
          <w:sz w:val="24"/>
          <w:rtl/>
        </w:rPr>
        <w:t>הכללי</w:t>
      </w:r>
      <w:r w:rsidR="00CE6607" w:rsidRPr="00DA45AE">
        <w:rPr>
          <w:sz w:val="24"/>
          <w:rtl/>
        </w:rPr>
        <w:t xml:space="preserve"> </w:t>
      </w:r>
      <w:r w:rsidR="00CE6607" w:rsidRPr="00DA45AE">
        <w:rPr>
          <w:rFonts w:hint="cs"/>
          <w:sz w:val="24"/>
          <w:rtl/>
        </w:rPr>
        <w:t>בישראל</w:t>
      </w:r>
      <w:r w:rsidR="007C5A72" w:rsidRPr="00DA45AE">
        <w:rPr>
          <w:sz w:val="24"/>
          <w:rtl/>
        </w:rPr>
        <w:t>;</w:t>
      </w:r>
      <w:r w:rsidR="002A712B" w:rsidRPr="00DA45AE">
        <w:rPr>
          <w:sz w:val="24"/>
          <w:rtl/>
        </w:rPr>
        <w:t xml:space="preserve"> </w:t>
      </w:r>
    </w:p>
    <w:p w:rsidR="00492C11" w:rsidRPr="001B22E9" w:rsidRDefault="00492C11" w:rsidP="008921A8">
      <w:pPr>
        <w:pStyle w:val="aa"/>
        <w:numPr>
          <w:ilvl w:val="1"/>
          <w:numId w:val="8"/>
        </w:numPr>
        <w:spacing w:line="360" w:lineRule="auto"/>
        <w:jc w:val="both"/>
        <w:rPr>
          <w:sz w:val="24"/>
        </w:rPr>
      </w:pPr>
      <w:r w:rsidRPr="00DA45AE">
        <w:rPr>
          <w:rFonts w:hint="cs"/>
          <w:sz w:val="24"/>
          <w:rtl/>
        </w:rPr>
        <w:t>נמוכה</w:t>
      </w:r>
      <w:r w:rsidRPr="00DA45AE">
        <w:rPr>
          <w:sz w:val="24"/>
          <w:rtl/>
        </w:rPr>
        <w:t xml:space="preserve"> מהמחיר המקסימלי שנקבע </w:t>
      </w:r>
      <w:r w:rsidR="002A712B" w:rsidRPr="00DA45AE">
        <w:rPr>
          <w:rFonts w:hint="cs"/>
          <w:sz w:val="24"/>
          <w:rtl/>
        </w:rPr>
        <w:t>לדרגת</w:t>
      </w:r>
      <w:r w:rsidR="002A712B" w:rsidRPr="001B22E9">
        <w:rPr>
          <w:sz w:val="24"/>
          <w:rtl/>
        </w:rPr>
        <w:t xml:space="preserve"> </w:t>
      </w:r>
      <w:r w:rsidR="002A712B" w:rsidRPr="001B22E9">
        <w:rPr>
          <w:rFonts w:hint="eastAsia"/>
          <w:sz w:val="24"/>
          <w:rtl/>
        </w:rPr>
        <w:t>היועץ</w:t>
      </w:r>
      <w:r w:rsidR="002A712B" w:rsidRPr="001B22E9">
        <w:rPr>
          <w:sz w:val="24"/>
          <w:rtl/>
        </w:rPr>
        <w:t xml:space="preserve"> </w:t>
      </w:r>
      <w:r w:rsidR="002A712B" w:rsidRPr="001B22E9">
        <w:rPr>
          <w:rFonts w:hint="eastAsia"/>
          <w:sz w:val="24"/>
          <w:rtl/>
        </w:rPr>
        <w:t>שבה</w:t>
      </w:r>
      <w:r w:rsidR="002A712B" w:rsidRPr="001B22E9">
        <w:rPr>
          <w:sz w:val="24"/>
          <w:rtl/>
        </w:rPr>
        <w:t xml:space="preserve"> </w:t>
      </w:r>
      <w:r w:rsidR="002A712B" w:rsidRPr="001B22E9">
        <w:rPr>
          <w:rFonts w:hint="eastAsia"/>
          <w:sz w:val="24"/>
          <w:rtl/>
        </w:rPr>
        <w:t>עומד</w:t>
      </w:r>
      <w:r w:rsidR="002A712B" w:rsidRPr="001B22E9">
        <w:rPr>
          <w:sz w:val="24"/>
          <w:rtl/>
        </w:rPr>
        <w:t xml:space="preserve"> </w:t>
      </w:r>
      <w:r w:rsidR="002A712B" w:rsidRPr="001B22E9">
        <w:rPr>
          <w:rFonts w:hint="eastAsia"/>
          <w:sz w:val="24"/>
          <w:rtl/>
        </w:rPr>
        <w:t>המציע</w:t>
      </w:r>
      <w:r w:rsidRPr="001B22E9">
        <w:rPr>
          <w:sz w:val="24"/>
          <w:rtl/>
        </w:rPr>
        <w:t>.</w:t>
      </w:r>
    </w:p>
    <w:p w:rsidR="00492C11" w:rsidRPr="001B22E9" w:rsidRDefault="00492C11" w:rsidP="008921A8">
      <w:pPr>
        <w:pStyle w:val="aa"/>
        <w:spacing w:line="360" w:lineRule="auto"/>
        <w:ind w:left="1636"/>
        <w:jc w:val="both"/>
        <w:rPr>
          <w:sz w:val="24"/>
          <w:rtl/>
        </w:rPr>
      </w:pPr>
      <w:proofErr w:type="spellStart"/>
      <w:r w:rsidRPr="001B22E9">
        <w:rPr>
          <w:rFonts w:hint="eastAsia"/>
          <w:sz w:val="24"/>
          <w:rtl/>
        </w:rPr>
        <w:t>הכל</w:t>
      </w:r>
      <w:proofErr w:type="spellEnd"/>
      <w:r w:rsidRPr="001B22E9">
        <w:rPr>
          <w:sz w:val="24"/>
          <w:rtl/>
        </w:rPr>
        <w:t xml:space="preserve">, לפי הוראת </w:t>
      </w:r>
      <w:proofErr w:type="spellStart"/>
      <w:r w:rsidRPr="001B22E9">
        <w:rPr>
          <w:sz w:val="24"/>
          <w:rtl/>
        </w:rPr>
        <w:t>התכ"ם</w:t>
      </w:r>
      <w:proofErr w:type="spellEnd"/>
      <w:r w:rsidRPr="001B22E9">
        <w:rPr>
          <w:sz w:val="24"/>
          <w:rtl/>
        </w:rPr>
        <w:t xml:space="preserve"> </w:t>
      </w:r>
      <w:r w:rsidR="006A1648" w:rsidRPr="001B22E9">
        <w:rPr>
          <w:sz w:val="24"/>
          <w:rtl/>
        </w:rPr>
        <w:t>13.9.0.2</w:t>
      </w:r>
      <w:r w:rsidR="00CE6607" w:rsidRPr="001B22E9">
        <w:rPr>
          <w:rFonts w:hint="eastAsia"/>
          <w:sz w:val="24"/>
          <w:rtl/>
        </w:rPr>
        <w:t>שעניינה</w:t>
      </w:r>
      <w:r w:rsidR="00CE6607" w:rsidRPr="001B22E9">
        <w:rPr>
          <w:sz w:val="24"/>
          <w:rtl/>
        </w:rPr>
        <w:t xml:space="preserve"> </w:t>
      </w:r>
      <w:r w:rsidR="00CE6607" w:rsidRPr="001B22E9">
        <w:rPr>
          <w:rFonts w:hint="eastAsia"/>
          <w:sz w:val="24"/>
          <w:rtl/>
        </w:rPr>
        <w:t>התקשרות</w:t>
      </w:r>
      <w:r w:rsidR="00CE6607" w:rsidRPr="001B22E9">
        <w:rPr>
          <w:sz w:val="24"/>
          <w:rtl/>
        </w:rPr>
        <w:t xml:space="preserve"> </w:t>
      </w:r>
      <w:r w:rsidR="00CE6607" w:rsidRPr="001B22E9">
        <w:rPr>
          <w:rFonts w:hint="eastAsia"/>
          <w:sz w:val="24"/>
          <w:rtl/>
        </w:rPr>
        <w:t>עם</w:t>
      </w:r>
      <w:r w:rsidR="00CE6607" w:rsidRPr="001B22E9">
        <w:rPr>
          <w:sz w:val="24"/>
          <w:rtl/>
        </w:rPr>
        <w:t xml:space="preserve"> </w:t>
      </w:r>
      <w:r w:rsidR="00CE6607" w:rsidRPr="001B22E9">
        <w:rPr>
          <w:rFonts w:hint="eastAsia"/>
          <w:sz w:val="24"/>
          <w:rtl/>
        </w:rPr>
        <w:t>נותני</w:t>
      </w:r>
      <w:r w:rsidR="00CE6607" w:rsidRPr="001B22E9">
        <w:rPr>
          <w:sz w:val="24"/>
          <w:rtl/>
        </w:rPr>
        <w:t xml:space="preserve"> </w:t>
      </w:r>
      <w:r w:rsidR="00CE6607" w:rsidRPr="001B22E9">
        <w:rPr>
          <w:rFonts w:hint="eastAsia"/>
          <w:sz w:val="24"/>
          <w:rtl/>
        </w:rPr>
        <w:t>שירותים</w:t>
      </w:r>
      <w:r w:rsidR="00CE6607" w:rsidRPr="001B22E9">
        <w:rPr>
          <w:sz w:val="24"/>
          <w:rtl/>
        </w:rPr>
        <w:t xml:space="preserve"> </w:t>
      </w:r>
      <w:r w:rsidR="00CE6607" w:rsidRPr="001B22E9">
        <w:rPr>
          <w:rFonts w:hint="eastAsia"/>
          <w:sz w:val="24"/>
          <w:rtl/>
        </w:rPr>
        <w:t>חיצוניים</w:t>
      </w:r>
      <w:r w:rsidR="006A1648" w:rsidRPr="001B22E9">
        <w:rPr>
          <w:sz w:val="24"/>
          <w:rtl/>
        </w:rPr>
        <w:t>.</w:t>
      </w:r>
    </w:p>
    <w:p w:rsidR="00CE6607" w:rsidRPr="00B7230D" w:rsidRDefault="005E59C3" w:rsidP="001B22E9">
      <w:pPr>
        <w:pStyle w:val="aa"/>
        <w:spacing w:line="360" w:lineRule="auto"/>
        <w:ind w:left="1636"/>
        <w:jc w:val="both"/>
        <w:rPr>
          <w:sz w:val="24"/>
        </w:rPr>
      </w:pPr>
      <w:r w:rsidRPr="001B22E9">
        <w:rPr>
          <w:rFonts w:hint="eastAsia"/>
          <w:sz w:val="24"/>
          <w:rtl/>
        </w:rPr>
        <w:t>יודגש</w:t>
      </w:r>
      <w:r w:rsidRPr="001B22E9">
        <w:rPr>
          <w:sz w:val="24"/>
          <w:rtl/>
        </w:rPr>
        <w:t xml:space="preserve"> כי בפועל ישולם </w:t>
      </w:r>
      <w:r w:rsidRPr="001B22E9">
        <w:rPr>
          <w:rFonts w:hint="eastAsia"/>
          <w:b/>
          <w:bCs/>
          <w:sz w:val="24"/>
          <w:u w:val="single"/>
          <w:rtl/>
        </w:rPr>
        <w:t>החלק</w:t>
      </w:r>
      <w:r w:rsidRPr="001B22E9">
        <w:rPr>
          <w:b/>
          <w:bCs/>
          <w:sz w:val="24"/>
          <w:u w:val="single"/>
          <w:rtl/>
        </w:rPr>
        <w:t xml:space="preserve"> </w:t>
      </w:r>
      <w:r w:rsidRPr="001B22E9">
        <w:rPr>
          <w:rFonts w:hint="eastAsia"/>
          <w:b/>
          <w:bCs/>
          <w:sz w:val="24"/>
          <w:u w:val="single"/>
          <w:rtl/>
        </w:rPr>
        <w:t>היחסי</w:t>
      </w:r>
      <w:r w:rsidRPr="001B22E9">
        <w:rPr>
          <w:sz w:val="24"/>
          <w:rtl/>
        </w:rPr>
        <w:t xml:space="preserve"> של המחיר ה</w:t>
      </w:r>
      <w:r w:rsidR="00C35216" w:rsidRPr="001B22E9">
        <w:rPr>
          <w:rFonts w:hint="eastAsia"/>
          <w:sz w:val="24"/>
          <w:rtl/>
        </w:rPr>
        <w:t>מוצע</w:t>
      </w:r>
      <w:r w:rsidR="00C35216" w:rsidRPr="001B22E9">
        <w:rPr>
          <w:sz w:val="24"/>
          <w:rtl/>
        </w:rPr>
        <w:t xml:space="preserve">, כמפורט בהוראות החשב הכללי. יובהר כי בהצעת המחיר מטעמו, המציע נדרש להציע </w:t>
      </w:r>
      <w:r w:rsidR="00C35216" w:rsidRPr="001B22E9">
        <w:rPr>
          <w:rFonts w:hint="eastAsia"/>
          <w:sz w:val="24"/>
          <w:u w:val="single"/>
          <w:rtl/>
        </w:rPr>
        <w:t>אחוז</w:t>
      </w:r>
      <w:r w:rsidR="00C35216" w:rsidRPr="001B22E9">
        <w:rPr>
          <w:sz w:val="24"/>
          <w:u w:val="single"/>
          <w:rtl/>
        </w:rPr>
        <w:t xml:space="preserve"> </w:t>
      </w:r>
      <w:r w:rsidR="00C35216" w:rsidRPr="001B22E9">
        <w:rPr>
          <w:rFonts w:hint="eastAsia"/>
          <w:sz w:val="24"/>
          <w:u w:val="single"/>
          <w:rtl/>
        </w:rPr>
        <w:t>הנחה</w:t>
      </w:r>
      <w:r w:rsidR="00C35216" w:rsidRPr="001B22E9">
        <w:rPr>
          <w:sz w:val="24"/>
          <w:rtl/>
        </w:rPr>
        <w:t xml:space="preserve"> על התעריף המרבי הקבוע </w:t>
      </w:r>
      <w:r w:rsidR="00C35216" w:rsidRPr="0099014C">
        <w:rPr>
          <w:sz w:val="24"/>
          <w:rtl/>
        </w:rPr>
        <w:t xml:space="preserve">ליועץ </w:t>
      </w:r>
      <w:r w:rsidR="001B22E9" w:rsidRPr="0099014C">
        <w:rPr>
          <w:sz w:val="24"/>
          <w:rtl/>
        </w:rPr>
        <w:t>3</w:t>
      </w:r>
      <w:r w:rsidR="00C35216" w:rsidRPr="0099014C">
        <w:rPr>
          <w:sz w:val="24"/>
          <w:rtl/>
        </w:rPr>
        <w:t>.</w:t>
      </w:r>
    </w:p>
    <w:p w:rsidR="00622467" w:rsidRPr="00B7230D" w:rsidRDefault="00622467" w:rsidP="008921A8">
      <w:pPr>
        <w:pStyle w:val="aa"/>
        <w:spacing w:line="360" w:lineRule="auto"/>
        <w:rPr>
          <w:sz w:val="24"/>
          <w:rtl/>
        </w:rPr>
      </w:pPr>
    </w:p>
    <w:p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rsidR="00391079" w:rsidRPr="00B7230D" w:rsidRDefault="00391079" w:rsidP="008921A8">
      <w:pPr>
        <w:pStyle w:val="aa"/>
        <w:spacing w:line="360" w:lineRule="auto"/>
        <w:ind w:left="1636"/>
        <w:jc w:val="both"/>
        <w:rPr>
          <w:sz w:val="24"/>
        </w:rPr>
      </w:pPr>
    </w:p>
    <w:p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391079" w:rsidRPr="00B7230D" w:rsidRDefault="00391079" w:rsidP="007C706F">
      <w:pPr>
        <w:pStyle w:val="aa"/>
        <w:spacing w:line="360" w:lineRule="auto"/>
        <w:ind w:left="1636"/>
        <w:jc w:val="both"/>
        <w:rPr>
          <w:sz w:val="24"/>
        </w:rPr>
      </w:pPr>
    </w:p>
    <w:p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391079" w:rsidRDefault="00391079" w:rsidP="008921A8">
      <w:pPr>
        <w:pStyle w:val="aa"/>
        <w:spacing w:line="360" w:lineRule="auto"/>
        <w:ind w:left="1636"/>
        <w:jc w:val="both"/>
        <w:rPr>
          <w:sz w:val="24"/>
          <w:rtl/>
        </w:rPr>
      </w:pPr>
    </w:p>
    <w:p w:rsidR="005A0D8A" w:rsidRDefault="005A0D8A" w:rsidP="008921A8">
      <w:pPr>
        <w:pStyle w:val="aa"/>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rsidR="005A0D8A" w:rsidRDefault="005A0D8A" w:rsidP="00392A1B">
      <w:pPr>
        <w:pStyle w:val="aa"/>
        <w:spacing w:line="360" w:lineRule="auto"/>
        <w:ind w:left="1636"/>
        <w:jc w:val="both"/>
        <w:rPr>
          <w:sz w:val="24"/>
          <w:rtl/>
        </w:rPr>
      </w:pPr>
      <w:r>
        <w:rPr>
          <w:rFonts w:hint="cs"/>
          <w:sz w:val="24"/>
          <w:rtl/>
        </w:rPr>
        <w:lastRenderedPageBreak/>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rsidR="00B84517" w:rsidRDefault="00B84517" w:rsidP="008E4ADA">
      <w:pPr>
        <w:pStyle w:val="aa"/>
        <w:spacing w:line="360" w:lineRule="auto"/>
        <w:ind w:left="1636"/>
        <w:jc w:val="both"/>
        <w:rPr>
          <w:sz w:val="24"/>
          <w:rtl/>
        </w:rPr>
      </w:pPr>
    </w:p>
    <w:p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rsidR="00FC4A5E" w:rsidRDefault="00FC4A5E" w:rsidP="00972035">
      <w:pPr>
        <w:pStyle w:val="aa"/>
        <w:spacing w:line="360" w:lineRule="auto"/>
        <w:ind w:left="502"/>
        <w:jc w:val="both"/>
        <w:rPr>
          <w:sz w:val="24"/>
        </w:rPr>
      </w:pPr>
    </w:p>
    <w:p w:rsidR="00C418D0" w:rsidRPr="0099014C" w:rsidRDefault="00C3635D" w:rsidP="00C3635D">
      <w:pPr>
        <w:pStyle w:val="aa"/>
        <w:numPr>
          <w:ilvl w:val="0"/>
          <w:numId w:val="8"/>
        </w:numPr>
        <w:spacing w:before="120" w:line="360" w:lineRule="auto"/>
        <w:jc w:val="both"/>
        <w:rPr>
          <w:rtl/>
        </w:rPr>
      </w:pPr>
      <w:r>
        <w:rPr>
          <w:rFonts w:hint="cs"/>
          <w:rtl/>
        </w:rPr>
        <w:t>נמחק.</w:t>
      </w:r>
    </w:p>
    <w:p w:rsidR="00622467" w:rsidRPr="00D516D7" w:rsidRDefault="00622467" w:rsidP="008921A8">
      <w:pPr>
        <w:spacing w:line="360" w:lineRule="auto"/>
        <w:jc w:val="both"/>
        <w:rPr>
          <w:sz w:val="24"/>
        </w:rPr>
      </w:pPr>
    </w:p>
    <w:p w:rsidR="00CE6607" w:rsidRPr="00972035" w:rsidRDefault="00CE6607" w:rsidP="004722B3">
      <w:pPr>
        <w:pStyle w:val="aa"/>
        <w:numPr>
          <w:ilvl w:val="0"/>
          <w:numId w:val="1"/>
        </w:numPr>
        <w:spacing w:line="360" w:lineRule="auto"/>
        <w:jc w:val="both"/>
        <w:rPr>
          <w:b/>
          <w:bCs/>
          <w:sz w:val="28"/>
          <w:szCs w:val="28"/>
          <w:u w:val="single"/>
          <w:rtl/>
        </w:rPr>
      </w:pPr>
      <w:r w:rsidRPr="00972035">
        <w:rPr>
          <w:rFonts w:hint="eastAsia"/>
          <w:b/>
          <w:bCs/>
          <w:sz w:val="28"/>
          <w:szCs w:val="28"/>
          <w:u w:val="single"/>
          <w:rtl/>
        </w:rPr>
        <w:t>הבהרות</w:t>
      </w:r>
      <w:r w:rsidRPr="00972035">
        <w:rPr>
          <w:b/>
          <w:bCs/>
          <w:sz w:val="28"/>
          <w:szCs w:val="28"/>
          <w:u w:val="single"/>
          <w:rtl/>
        </w:rPr>
        <w:t xml:space="preserve"> </w:t>
      </w:r>
      <w:r w:rsidRPr="00972035">
        <w:rPr>
          <w:rFonts w:hint="eastAsia"/>
          <w:b/>
          <w:bCs/>
          <w:sz w:val="28"/>
          <w:szCs w:val="28"/>
          <w:u w:val="single"/>
          <w:rtl/>
        </w:rPr>
        <w:t>לעניין</w:t>
      </w:r>
      <w:r w:rsidRPr="00972035">
        <w:rPr>
          <w:b/>
          <w:bCs/>
          <w:sz w:val="28"/>
          <w:szCs w:val="28"/>
          <w:u w:val="single"/>
          <w:rtl/>
        </w:rPr>
        <w:t xml:space="preserve"> </w:t>
      </w:r>
      <w:r w:rsidRPr="00972035">
        <w:rPr>
          <w:rFonts w:hint="eastAsia"/>
          <w:b/>
          <w:bCs/>
          <w:sz w:val="28"/>
          <w:szCs w:val="28"/>
          <w:u w:val="single"/>
          <w:rtl/>
        </w:rPr>
        <w:t>תנאי</w:t>
      </w:r>
      <w:r w:rsidRPr="00972035">
        <w:rPr>
          <w:b/>
          <w:bCs/>
          <w:sz w:val="28"/>
          <w:szCs w:val="28"/>
          <w:u w:val="single"/>
          <w:rtl/>
        </w:rPr>
        <w:t xml:space="preserve"> </w:t>
      </w:r>
      <w:r w:rsidRPr="00972035">
        <w:rPr>
          <w:rFonts w:hint="eastAsia"/>
          <w:b/>
          <w:bCs/>
          <w:sz w:val="28"/>
          <w:szCs w:val="28"/>
          <w:u w:val="single"/>
          <w:rtl/>
        </w:rPr>
        <w:t>הסף</w:t>
      </w:r>
      <w:r w:rsidRPr="00972035">
        <w:rPr>
          <w:b/>
          <w:bCs/>
          <w:sz w:val="28"/>
          <w:szCs w:val="28"/>
          <w:u w:val="single"/>
          <w:rtl/>
        </w:rPr>
        <w:t xml:space="preserve"> (עמידה </w:t>
      </w:r>
      <w:r w:rsidRPr="00972035">
        <w:rPr>
          <w:rFonts w:hint="eastAsia"/>
          <w:b/>
          <w:bCs/>
          <w:sz w:val="28"/>
          <w:szCs w:val="28"/>
          <w:u w:val="single"/>
          <w:rtl/>
        </w:rPr>
        <w:t>בתנאים</w:t>
      </w:r>
      <w:r w:rsidRPr="00972035">
        <w:rPr>
          <w:b/>
          <w:bCs/>
          <w:sz w:val="28"/>
          <w:szCs w:val="28"/>
          <w:u w:val="single"/>
          <w:rtl/>
        </w:rPr>
        <w:t>):</w:t>
      </w:r>
    </w:p>
    <w:p w:rsidR="00CE6607" w:rsidRPr="00B7230D"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rsidR="00CE6607" w:rsidRPr="00B7230D" w:rsidRDefault="00CE6607" w:rsidP="008921A8">
      <w:pPr>
        <w:tabs>
          <w:tab w:val="left" w:pos="1482"/>
        </w:tabs>
        <w:spacing w:line="360" w:lineRule="auto"/>
        <w:ind w:left="1440"/>
        <w:jc w:val="both"/>
        <w:rPr>
          <w:sz w:val="24"/>
          <w:rtl/>
        </w:rPr>
      </w:pPr>
    </w:p>
    <w:p w:rsidR="00F0451F" w:rsidRPr="0099014C" w:rsidRDefault="00C3635D" w:rsidP="004722B3">
      <w:pPr>
        <w:pStyle w:val="aa"/>
        <w:numPr>
          <w:ilvl w:val="0"/>
          <w:numId w:val="1"/>
        </w:numPr>
        <w:spacing w:line="360" w:lineRule="auto"/>
        <w:jc w:val="both"/>
        <w:rPr>
          <w:b/>
          <w:bCs/>
          <w:sz w:val="28"/>
          <w:szCs w:val="28"/>
        </w:rPr>
      </w:pPr>
      <w:r>
        <w:rPr>
          <w:rFonts w:hint="cs"/>
          <w:b/>
          <w:bCs/>
          <w:sz w:val="28"/>
          <w:szCs w:val="28"/>
          <w:rtl/>
        </w:rPr>
        <w:t>נמחק</w:t>
      </w:r>
    </w:p>
    <w:p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proofErr w:type="spellStart"/>
      <w:r w:rsidRPr="00942EBC">
        <w:rPr>
          <w:rFonts w:hint="cs"/>
          <w:sz w:val="24"/>
          <w:rtl/>
        </w:rPr>
        <w:t>המנהא</w:t>
      </w:r>
      <w:r w:rsidRPr="00942EBC">
        <w:rPr>
          <w:sz w:val="24"/>
          <w:rtl/>
        </w:rPr>
        <w:t>"ז</w:t>
      </w:r>
      <w:proofErr w:type="spellEnd"/>
      <w:r w:rsidRPr="00942EBC">
        <w:rPr>
          <w:sz w:val="24"/>
          <w:rtl/>
        </w:rPr>
        <w:t xml:space="preserve"> או מי מטעמו</w:t>
      </w:r>
      <w:r w:rsidR="00B74BCD">
        <w:rPr>
          <w:rFonts w:hint="cs"/>
          <w:sz w:val="24"/>
          <w:rtl/>
        </w:rPr>
        <w:t>.</w:t>
      </w:r>
    </w:p>
    <w:p w:rsidR="00B74BCD" w:rsidRDefault="00942EBC" w:rsidP="001B22E9">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לשעת עבודה  </w:t>
      </w:r>
      <w:r w:rsidRPr="008921A8">
        <w:rPr>
          <w:b/>
          <w:bCs/>
          <w:sz w:val="24"/>
          <w:u w:val="single"/>
          <w:rtl/>
        </w:rPr>
        <w:t xml:space="preserve">ובלבד שלא יעלה על </w:t>
      </w:r>
      <w:r w:rsidRPr="008921A8">
        <w:rPr>
          <w:rFonts w:hint="cs"/>
          <w:b/>
          <w:bCs/>
          <w:sz w:val="24"/>
          <w:u w:val="single"/>
          <w:rtl/>
        </w:rPr>
        <w:t>הנמוך</w:t>
      </w:r>
      <w:r w:rsidRPr="008921A8">
        <w:rPr>
          <w:b/>
          <w:bCs/>
          <w:sz w:val="24"/>
          <w:u w:val="single"/>
          <w:rtl/>
        </w:rPr>
        <w:t xml:space="preserve"> מבין </w:t>
      </w:r>
      <w:r w:rsidRPr="00B7230D">
        <w:rPr>
          <w:rFonts w:hint="cs"/>
          <w:b/>
          <w:bCs/>
          <w:sz w:val="24"/>
          <w:u w:val="single"/>
          <w:rtl/>
        </w:rPr>
        <w:t xml:space="preserve">התעריפים </w:t>
      </w:r>
      <w:r w:rsidRPr="00D10FD6">
        <w:rPr>
          <w:rFonts w:hint="cs"/>
          <w:b/>
          <w:bCs/>
          <w:sz w:val="24"/>
          <w:u w:val="single"/>
          <w:rtl/>
        </w:rPr>
        <w:t>המקסימליים</w:t>
      </w:r>
      <w:r w:rsidRPr="00D10FD6">
        <w:rPr>
          <w:b/>
          <w:bCs/>
          <w:sz w:val="24"/>
          <w:u w:val="single"/>
          <w:rtl/>
        </w:rPr>
        <w:t xml:space="preserve"> ליועץ מס' </w:t>
      </w:r>
      <w:r w:rsidR="001B22E9" w:rsidRPr="00D10FD6">
        <w:rPr>
          <w:rFonts w:hint="cs"/>
          <w:b/>
          <w:bCs/>
          <w:sz w:val="24"/>
          <w:u w:val="single"/>
          <w:rtl/>
        </w:rPr>
        <w:t>3</w:t>
      </w:r>
      <w:r w:rsidRPr="00D10FD6">
        <w:rPr>
          <w:b/>
          <w:bCs/>
          <w:sz w:val="24"/>
          <w:rtl/>
        </w:rPr>
        <w:t xml:space="preserve">, </w:t>
      </w:r>
      <w:r w:rsidRPr="00D10FD6">
        <w:rPr>
          <w:rFonts w:hint="cs"/>
          <w:b/>
          <w:bCs/>
          <w:sz w:val="24"/>
          <w:rtl/>
        </w:rPr>
        <w:t>או</w:t>
      </w:r>
      <w:r w:rsidRPr="00D10FD6">
        <w:rPr>
          <w:b/>
          <w:bCs/>
          <w:sz w:val="24"/>
          <w:rtl/>
        </w:rPr>
        <w:t xml:space="preserve"> </w:t>
      </w:r>
      <w:r w:rsidRPr="00D10FD6">
        <w:rPr>
          <w:rFonts w:hint="cs"/>
          <w:b/>
          <w:bCs/>
          <w:sz w:val="24"/>
          <w:rtl/>
        </w:rPr>
        <w:t>ליועץ</w:t>
      </w:r>
      <w:r w:rsidRPr="00D10FD6">
        <w:rPr>
          <w:b/>
          <w:bCs/>
          <w:sz w:val="24"/>
          <w:rtl/>
        </w:rPr>
        <w:t xml:space="preserve"> </w:t>
      </w:r>
      <w:r w:rsidRPr="00D10FD6">
        <w:rPr>
          <w:rFonts w:hint="cs"/>
          <w:b/>
          <w:bCs/>
          <w:sz w:val="24"/>
          <w:rtl/>
        </w:rPr>
        <w:t>שבדרגתו</w:t>
      </w:r>
      <w:r w:rsidRPr="00D10FD6">
        <w:rPr>
          <w:b/>
          <w:bCs/>
          <w:sz w:val="24"/>
          <w:rtl/>
        </w:rPr>
        <w:t xml:space="preserve"> </w:t>
      </w:r>
      <w:r w:rsidRPr="00D10FD6">
        <w:rPr>
          <w:rFonts w:hint="cs"/>
          <w:b/>
          <w:bCs/>
          <w:sz w:val="24"/>
          <w:rtl/>
        </w:rPr>
        <w:t>עומד</w:t>
      </w:r>
      <w:r w:rsidRPr="00D10FD6">
        <w:rPr>
          <w:b/>
          <w:bCs/>
          <w:sz w:val="24"/>
          <w:rtl/>
        </w:rPr>
        <w:t xml:space="preserve"> </w:t>
      </w:r>
      <w:r w:rsidRPr="00D10FD6">
        <w:rPr>
          <w:rFonts w:hint="cs"/>
          <w:b/>
          <w:bCs/>
          <w:sz w:val="24"/>
          <w:rtl/>
        </w:rPr>
        <w:t>המציע</w:t>
      </w:r>
      <w:r w:rsidRPr="00D10FD6">
        <w:rPr>
          <w:sz w:val="24"/>
          <w:rtl/>
        </w:rPr>
        <w:t xml:space="preserve"> – </w:t>
      </w:r>
      <w:proofErr w:type="spellStart"/>
      <w:r w:rsidRPr="00D10FD6">
        <w:rPr>
          <w:rFonts w:hint="cs"/>
          <w:sz w:val="24"/>
          <w:rtl/>
        </w:rPr>
        <w:t>הכל</w:t>
      </w:r>
      <w:proofErr w:type="spellEnd"/>
      <w:r w:rsidRPr="00D10FD6">
        <w:rPr>
          <w:rFonts w:hint="cs"/>
          <w:sz w:val="24"/>
          <w:rtl/>
        </w:rPr>
        <w:t xml:space="preserve"> לפי הוראת </w:t>
      </w:r>
      <w:proofErr w:type="spellStart"/>
      <w:r w:rsidRPr="00D10FD6">
        <w:rPr>
          <w:rFonts w:hint="cs"/>
          <w:sz w:val="24"/>
          <w:rtl/>
        </w:rPr>
        <w:t>התכ"ם</w:t>
      </w:r>
      <w:proofErr w:type="spellEnd"/>
      <w:r w:rsidRPr="00D10FD6">
        <w:rPr>
          <w:rFonts w:hint="cs"/>
          <w:sz w:val="24"/>
          <w:rtl/>
        </w:rPr>
        <w:t xml:space="preserve"> 13.9.0.2</w:t>
      </w:r>
      <w:r w:rsidRPr="002F5FF8">
        <w:rPr>
          <w:rFonts w:hint="cs"/>
          <w:sz w:val="24"/>
          <w:rtl/>
        </w:rPr>
        <w:t xml:space="preserve">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proofErr w:type="spellStart"/>
      <w:r w:rsidRPr="008921A8">
        <w:rPr>
          <w:rFonts w:hint="cs"/>
          <w:sz w:val="24"/>
          <w:rtl/>
        </w:rPr>
        <w:t>התכ</w:t>
      </w:r>
      <w:r w:rsidRPr="008921A8">
        <w:rPr>
          <w:sz w:val="24"/>
          <w:rtl/>
        </w:rPr>
        <w:t>"ם</w:t>
      </w:r>
      <w:proofErr w:type="spellEnd"/>
      <w:r w:rsidRPr="008921A8">
        <w:rPr>
          <w:sz w:val="24"/>
          <w:rtl/>
        </w:rPr>
        <w:t xml:space="preserve">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rsidR="00942EBC" w:rsidRDefault="00942EBC" w:rsidP="001B22E9">
      <w:pPr>
        <w:pStyle w:val="aa"/>
        <w:tabs>
          <w:tab w:val="num" w:pos="1218"/>
        </w:tabs>
        <w:spacing w:line="360" w:lineRule="auto"/>
        <w:ind w:left="999"/>
        <w:jc w:val="both"/>
        <w:rPr>
          <w:sz w:val="24"/>
        </w:rPr>
      </w:pPr>
      <w:r w:rsidRPr="00D10FD6">
        <w:rPr>
          <w:rFonts w:hint="cs"/>
          <w:b/>
          <w:bCs/>
          <w:sz w:val="24"/>
          <w:u w:val="single"/>
          <w:rtl/>
        </w:rPr>
        <w:lastRenderedPageBreak/>
        <w:t>יודגש</w:t>
      </w:r>
      <w:r w:rsidRPr="00D10FD6">
        <w:rPr>
          <w:b/>
          <w:bCs/>
          <w:sz w:val="24"/>
          <w:u w:val="single"/>
          <w:rtl/>
        </w:rPr>
        <w:t xml:space="preserve">, הצעת מחיר שתעלה על תעריפי משרד האוצר ליועץ מס' </w:t>
      </w:r>
      <w:r w:rsidR="001B22E9" w:rsidRPr="00D10FD6">
        <w:rPr>
          <w:rFonts w:hint="cs"/>
          <w:b/>
          <w:bCs/>
          <w:sz w:val="24"/>
          <w:u w:val="single"/>
          <w:rtl/>
        </w:rPr>
        <w:t>3</w:t>
      </w:r>
      <w:r w:rsidRPr="00D10FD6">
        <w:rPr>
          <w:b/>
          <w:bCs/>
          <w:sz w:val="24"/>
          <w:u w:val="single"/>
          <w:rtl/>
        </w:rPr>
        <w:t xml:space="preserve">, </w:t>
      </w:r>
      <w:r w:rsidRPr="00D10FD6">
        <w:rPr>
          <w:rFonts w:hint="cs"/>
          <w:b/>
          <w:bCs/>
          <w:sz w:val="24"/>
          <w:u w:val="single"/>
          <w:rtl/>
        </w:rPr>
        <w:t>דינה</w:t>
      </w:r>
      <w:r w:rsidRPr="00D10FD6">
        <w:rPr>
          <w:b/>
          <w:bCs/>
          <w:sz w:val="24"/>
          <w:u w:val="single"/>
          <w:rtl/>
        </w:rPr>
        <w:t xml:space="preserve"> </w:t>
      </w:r>
      <w:r w:rsidRPr="00D10FD6">
        <w:rPr>
          <w:rFonts w:hint="cs"/>
          <w:b/>
          <w:bCs/>
          <w:sz w:val="24"/>
          <w:u w:val="single"/>
          <w:rtl/>
        </w:rPr>
        <w:t>כהצעה</w:t>
      </w:r>
      <w:r w:rsidRPr="00D10FD6">
        <w:rPr>
          <w:b/>
          <w:bCs/>
          <w:sz w:val="24"/>
          <w:u w:val="single"/>
          <w:rtl/>
        </w:rPr>
        <w:t xml:space="preserve"> </w:t>
      </w:r>
      <w:r w:rsidRPr="00D10FD6">
        <w:rPr>
          <w:rFonts w:hint="cs"/>
          <w:b/>
          <w:bCs/>
          <w:sz w:val="24"/>
          <w:u w:val="single"/>
          <w:rtl/>
        </w:rPr>
        <w:t>שלא</w:t>
      </w:r>
      <w:r w:rsidRPr="00D10FD6">
        <w:rPr>
          <w:b/>
          <w:bCs/>
          <w:sz w:val="24"/>
          <w:u w:val="single"/>
          <w:rtl/>
        </w:rPr>
        <w:t xml:space="preserve"> </w:t>
      </w:r>
      <w:r w:rsidRPr="00D10FD6">
        <w:rPr>
          <w:rFonts w:hint="cs"/>
          <w:b/>
          <w:bCs/>
          <w:sz w:val="24"/>
          <w:u w:val="single"/>
          <w:rtl/>
        </w:rPr>
        <w:t>עמדה</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 xml:space="preserve"> </w:t>
      </w:r>
      <w:r w:rsidRPr="008921A8">
        <w:rPr>
          <w:rFonts w:hint="cs"/>
          <w:b/>
          <w:bCs/>
          <w:sz w:val="24"/>
          <w:u w:val="single"/>
          <w:rtl/>
        </w:rPr>
        <w:t>של</w:t>
      </w:r>
      <w:r w:rsidRPr="008921A8">
        <w:rPr>
          <w:b/>
          <w:bCs/>
          <w:sz w:val="24"/>
          <w:u w:val="single"/>
          <w:rtl/>
        </w:rPr>
        <w:t xml:space="preserve"> </w:t>
      </w:r>
      <w:r w:rsidRPr="008921A8">
        <w:rPr>
          <w:rFonts w:hint="cs"/>
          <w:b/>
          <w:bCs/>
          <w:sz w:val="24"/>
          <w:u w:val="single"/>
          <w:rtl/>
        </w:rPr>
        <w:t>המכרז</w:t>
      </w:r>
      <w:r w:rsidRPr="00942EBC">
        <w:rPr>
          <w:sz w:val="24"/>
          <w:rtl/>
        </w:rPr>
        <w:t>.</w:t>
      </w:r>
      <w:r w:rsidRPr="008921A8">
        <w:rPr>
          <w:sz w:val="24"/>
          <w:rtl/>
        </w:rPr>
        <w:t xml:space="preserve"> למען הסר ספק, יובהר כי </w:t>
      </w:r>
      <w:r w:rsidR="00380C0E">
        <w:rPr>
          <w:rFonts w:hint="cs"/>
          <w:sz w:val="24"/>
          <w:rtl/>
        </w:rPr>
        <w:t>אם לא יציין המציע שיעור הנחה בהצעת המחיר שלו, ייראה הדבר כאילו כתוב באותו המקום "</w:t>
      </w:r>
      <w:r w:rsidR="00380C0E">
        <w:rPr>
          <w:rFonts w:hint="cs"/>
          <w:b/>
          <w:bCs/>
          <w:sz w:val="24"/>
          <w:rtl/>
        </w:rPr>
        <w:t>אפס</w:t>
      </w:r>
      <w:r w:rsidR="00380C0E">
        <w:rPr>
          <w:rFonts w:hint="cs"/>
          <w:sz w:val="24"/>
          <w:rtl/>
        </w:rPr>
        <w:t>"</w:t>
      </w:r>
      <w:r w:rsidRPr="008921A8">
        <w:rPr>
          <w:sz w:val="24"/>
          <w:rtl/>
        </w:rPr>
        <w:t xml:space="preserve">. לא נקב המציע במחיר, כאמור, רשאי </w:t>
      </w:r>
      <w:proofErr w:type="spellStart"/>
      <w:r w:rsidRPr="008921A8">
        <w:rPr>
          <w:sz w:val="24"/>
          <w:rtl/>
        </w:rPr>
        <w:t>המינהל</w:t>
      </w:r>
      <w:proofErr w:type="spellEnd"/>
      <w:r w:rsidRPr="008921A8">
        <w:rPr>
          <w:sz w:val="24"/>
          <w:rtl/>
        </w:rPr>
        <w:t xml:space="preserve"> לפסול </w:t>
      </w:r>
      <w:r w:rsidRPr="008921A8">
        <w:rPr>
          <w:rFonts w:hint="cs"/>
          <w:sz w:val="24"/>
          <w:rtl/>
        </w:rPr>
        <w:t>את</w:t>
      </w:r>
      <w:r w:rsidRPr="008921A8">
        <w:rPr>
          <w:sz w:val="24"/>
          <w:rtl/>
        </w:rPr>
        <w:t xml:space="preserve"> </w:t>
      </w:r>
      <w:r w:rsidRPr="008921A8">
        <w:rPr>
          <w:rFonts w:hint="cs"/>
          <w:sz w:val="24"/>
          <w:rtl/>
        </w:rPr>
        <w:t>ה</w:t>
      </w:r>
      <w:r w:rsidRPr="008921A8">
        <w:rPr>
          <w:sz w:val="24"/>
          <w:rtl/>
        </w:rPr>
        <w:t>הצעה, כולה או חלקה, אם ימצא לנכון לעשות כן</w:t>
      </w:r>
      <w:r>
        <w:rPr>
          <w:rFonts w:hint="cs"/>
          <w:sz w:val="24"/>
          <w:rtl/>
        </w:rPr>
        <w:t>.</w:t>
      </w:r>
    </w:p>
    <w:p w:rsidR="00942EBC" w:rsidRPr="00942EBC" w:rsidRDefault="00942EBC" w:rsidP="001B22E9">
      <w:pPr>
        <w:pStyle w:val="aa"/>
        <w:tabs>
          <w:tab w:val="num" w:pos="1218"/>
        </w:tabs>
        <w:spacing w:line="360" w:lineRule="auto"/>
        <w:ind w:left="999"/>
        <w:jc w:val="both"/>
        <w:rPr>
          <w:b/>
          <w:bCs/>
          <w:sz w:val="24"/>
          <w:u w:val="single"/>
        </w:rPr>
      </w:pPr>
      <w:r w:rsidRPr="00D10FD6">
        <w:rPr>
          <w:b/>
          <w:bCs/>
          <w:sz w:val="24"/>
          <w:u w:val="single"/>
          <w:rtl/>
        </w:rPr>
        <w:t xml:space="preserve">ביום פרסום מסמכי המכרז, התעריף המקסימלי עבור יועץ מס' </w:t>
      </w:r>
      <w:r w:rsidR="001B22E9" w:rsidRPr="00D10FD6">
        <w:rPr>
          <w:rFonts w:hint="cs"/>
          <w:b/>
          <w:bCs/>
          <w:sz w:val="24"/>
          <w:u w:val="single"/>
          <w:rtl/>
        </w:rPr>
        <w:t>3</w:t>
      </w:r>
      <w:r w:rsidR="001B22E9" w:rsidRPr="00D10FD6">
        <w:rPr>
          <w:b/>
          <w:bCs/>
          <w:sz w:val="24"/>
          <w:u w:val="single"/>
          <w:rtl/>
        </w:rPr>
        <w:t xml:space="preserve"> </w:t>
      </w:r>
      <w:r w:rsidRPr="00D10FD6">
        <w:rPr>
          <w:b/>
          <w:bCs/>
          <w:sz w:val="24"/>
          <w:u w:val="single"/>
          <w:rtl/>
        </w:rPr>
        <w:t xml:space="preserve">הוא </w:t>
      </w:r>
      <w:r w:rsidR="001B22E9" w:rsidRPr="00D10FD6">
        <w:rPr>
          <w:rFonts w:hint="cs"/>
          <w:b/>
          <w:bCs/>
          <w:sz w:val="24"/>
          <w:u w:val="single"/>
          <w:rtl/>
        </w:rPr>
        <w:t>201</w:t>
      </w:r>
      <w:r w:rsidR="001B22E9" w:rsidRPr="00D10FD6">
        <w:rPr>
          <w:b/>
          <w:bCs/>
          <w:sz w:val="24"/>
          <w:u w:val="single"/>
          <w:rtl/>
        </w:rPr>
        <w:t xml:space="preserve"> </w:t>
      </w:r>
      <w:r w:rsidRPr="00D10FD6">
        <w:rPr>
          <w:b/>
          <w:bCs/>
          <w:sz w:val="24"/>
          <w:u w:val="single"/>
          <w:rtl/>
        </w:rPr>
        <w:t>₪ לשעה.</w:t>
      </w:r>
    </w:p>
    <w:p w:rsidR="00942EBC" w:rsidRDefault="00942EBC" w:rsidP="00B74BCD">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proofErr w:type="spellStart"/>
      <w:r w:rsidRPr="003619E0">
        <w:rPr>
          <w:rFonts w:hint="cs"/>
          <w:b/>
          <w:bCs/>
          <w:sz w:val="24"/>
          <w:rtl/>
        </w:rPr>
        <w:t>המינהל</w:t>
      </w:r>
      <w:proofErr w:type="spellEnd"/>
      <w:r w:rsidR="00000D3A">
        <w:rPr>
          <w:rFonts w:hint="cs"/>
          <w:sz w:val="24"/>
          <w:rtl/>
        </w:rPr>
        <w:t xml:space="preserve"> ובכפוף לאישור ועדת המכרזים</w:t>
      </w:r>
      <w:r>
        <w:rPr>
          <w:rFonts w:hint="cs"/>
          <w:sz w:val="24"/>
          <w:rtl/>
        </w:rPr>
        <w:t>.</w:t>
      </w:r>
    </w:p>
    <w:p w:rsidR="00114A1D" w:rsidRDefault="00114A1D" w:rsidP="00D10FD6">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rsidR="00942EBC" w:rsidRPr="00942EBC" w:rsidRDefault="00942EBC" w:rsidP="00942EBC">
      <w:pPr>
        <w:pStyle w:val="aa"/>
        <w:rPr>
          <w:sz w:val="24"/>
          <w:rtl/>
        </w:rPr>
      </w:pPr>
    </w:p>
    <w:p w:rsidR="00CE6607" w:rsidRPr="00D516D7" w:rsidRDefault="00CE6607" w:rsidP="006A640F">
      <w:pPr>
        <w:pStyle w:val="1"/>
      </w:pPr>
      <w:r w:rsidRPr="00D516D7">
        <w:rPr>
          <w:rtl/>
        </w:rPr>
        <w:t>הבהרות למציעים:</w:t>
      </w:r>
    </w:p>
    <w:p w:rsidR="00CE6607" w:rsidRPr="007678B0" w:rsidRDefault="00CE6607" w:rsidP="0036394B">
      <w:pPr>
        <w:spacing w:line="360" w:lineRule="auto"/>
        <w:ind w:left="360"/>
        <w:jc w:val="both"/>
        <w:rPr>
          <w:b/>
          <w:bCs/>
          <w:sz w:val="24"/>
          <w:u w:val="single"/>
          <w:rtl/>
        </w:rPr>
      </w:pPr>
    </w:p>
    <w:p w:rsidR="00CE6607" w:rsidRPr="00B7230D" w:rsidRDefault="00CE6607" w:rsidP="003241A8">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w:t>
      </w:r>
      <w:r w:rsidR="00403E98">
        <w:rPr>
          <w:rFonts w:hint="cs"/>
          <w:sz w:val="24"/>
          <w:rtl/>
        </w:rPr>
        <w:t>ה</w:t>
      </w:r>
      <w:r w:rsidR="00CE6607" w:rsidRPr="00B7230D">
        <w:rPr>
          <w:sz w:val="24"/>
          <w:rtl/>
        </w:rPr>
        <w:t>יועצים, שי</w:t>
      </w:r>
      <w:r w:rsidR="00C55539">
        <w:rPr>
          <w:rFonts w:hint="cs"/>
          <w:sz w:val="24"/>
          <w:rtl/>
        </w:rPr>
        <w:t>י</w:t>
      </w:r>
      <w:r w:rsidR="00CE6607" w:rsidRPr="00B7230D">
        <w:rPr>
          <w:sz w:val="24"/>
          <w:rtl/>
        </w:rPr>
        <w:t xml:space="preserve">בחרו ע"י </w:t>
      </w:r>
      <w:proofErr w:type="spellStart"/>
      <w:r w:rsidR="00CE6607" w:rsidRPr="00B7230D">
        <w:rPr>
          <w:sz w:val="24"/>
          <w:rtl/>
        </w:rPr>
        <w:t>המינהל</w:t>
      </w:r>
      <w:proofErr w:type="spellEnd"/>
      <w:r w:rsidR="00CE6607" w:rsidRPr="00B7230D">
        <w:rPr>
          <w:sz w:val="24"/>
          <w:rtl/>
        </w:rPr>
        <w:t xml:space="preserve"> לכל תקופת הפרויקט, ברציפות. החלפת היועץ תיעשה רק בהסכמה מפורשת</w:t>
      </w:r>
      <w:r w:rsidR="0050659C">
        <w:rPr>
          <w:rFonts w:hint="cs"/>
          <w:sz w:val="24"/>
          <w:rtl/>
        </w:rPr>
        <w:t>, מראש</w:t>
      </w:r>
      <w:r w:rsidR="00CE6607" w:rsidRPr="00B7230D">
        <w:rPr>
          <w:sz w:val="24"/>
          <w:rtl/>
        </w:rPr>
        <w:t xml:space="preserve"> ובכתב של </w:t>
      </w:r>
      <w:proofErr w:type="spellStart"/>
      <w:r w:rsidR="00CE6607" w:rsidRPr="00B7230D">
        <w:rPr>
          <w:sz w:val="24"/>
          <w:rtl/>
        </w:rPr>
        <w:t>המינהל</w:t>
      </w:r>
      <w:proofErr w:type="spellEnd"/>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t xml:space="preserve">במקרה של החלפת יועץ אחד באחר, תשמר </w:t>
      </w:r>
      <w:proofErr w:type="spellStart"/>
      <w:r w:rsidRPr="00B7230D">
        <w:rPr>
          <w:sz w:val="24"/>
          <w:rtl/>
        </w:rPr>
        <w:t>ל</w:t>
      </w:r>
      <w:r w:rsidR="00C55539">
        <w:rPr>
          <w:sz w:val="24"/>
          <w:rtl/>
        </w:rPr>
        <w:t>מינהל</w:t>
      </w:r>
      <w:proofErr w:type="spellEnd"/>
      <w:r w:rsidR="00C55539">
        <w:rPr>
          <w:sz w:val="24"/>
          <w:rtl/>
        </w:rPr>
        <w:t xml:space="preserve">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lastRenderedPageBreak/>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rsidR="00CE6607" w:rsidRPr="008921A8" w:rsidRDefault="00CE6607" w:rsidP="004722B3">
      <w:pPr>
        <w:tabs>
          <w:tab w:val="num" w:pos="1218"/>
        </w:tabs>
        <w:spacing w:line="360" w:lineRule="auto"/>
        <w:ind w:left="367"/>
        <w:jc w:val="both"/>
        <w:rPr>
          <w:sz w:val="24"/>
        </w:rPr>
      </w:pPr>
    </w:p>
    <w:p w:rsidR="009C6A5E" w:rsidRPr="00B7230D" w:rsidRDefault="00CE6607" w:rsidP="006A640F">
      <w:pPr>
        <w:pStyle w:val="1"/>
      </w:pPr>
      <w:r w:rsidRPr="00B7230D">
        <w:rPr>
          <w:rtl/>
        </w:rPr>
        <w:t>כללי:</w:t>
      </w:r>
    </w:p>
    <w:p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lastRenderedPageBreak/>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rsidR="00ED6D85" w:rsidRPr="00B7230D"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rsidR="004E5A0F" w:rsidRPr="00B7230D" w:rsidRDefault="004E5A0F" w:rsidP="00392A1B">
      <w:pPr>
        <w:pStyle w:val="a6"/>
        <w:ind w:left="1368" w:hanging="720"/>
        <w:rPr>
          <w:sz w:val="24"/>
          <w:rtl/>
        </w:rPr>
      </w:pPr>
      <w:r w:rsidRPr="00B7230D">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rsidR="004E5A0F" w:rsidRPr="00B7230D" w:rsidRDefault="004E5A0F" w:rsidP="00EE4955">
      <w:pPr>
        <w:pStyle w:val="a6"/>
        <w:ind w:left="1368"/>
        <w:rPr>
          <w:sz w:val="24"/>
          <w:rtl/>
        </w:rPr>
      </w:pPr>
      <w:r w:rsidRPr="00B7230D">
        <w:rPr>
          <w:sz w:val="24"/>
          <w:rtl/>
        </w:rPr>
        <w:lastRenderedPageBreak/>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rsidR="004E5A0F" w:rsidRPr="00B7230D" w:rsidRDefault="004E5A0F" w:rsidP="00EE4955">
      <w:pPr>
        <w:pStyle w:val="a6"/>
        <w:ind w:left="1368" w:hanging="720"/>
        <w:rPr>
          <w:sz w:val="24"/>
          <w:rtl/>
        </w:rPr>
      </w:pPr>
    </w:p>
    <w:p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rsidR="00AC3F17" w:rsidRDefault="00AC3F17" w:rsidP="006A640F">
      <w:pPr>
        <w:pStyle w:val="1"/>
      </w:pPr>
      <w:r w:rsidRPr="00B7230D">
        <w:rPr>
          <w:rtl/>
        </w:rPr>
        <w:t>שיקולים לבחירת הזוכה</w:t>
      </w:r>
      <w:r>
        <w:rPr>
          <w:rFonts w:hint="cs"/>
          <w:rtl/>
        </w:rPr>
        <w:t>:</w:t>
      </w:r>
    </w:p>
    <w:p w:rsidR="00CE6607" w:rsidRDefault="00AC3F17" w:rsidP="00AC3F17">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rsidR="00421EDE" w:rsidRPr="00B7230D" w:rsidRDefault="00421EDE"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1989"/>
        <w:gridCol w:w="1990"/>
        <w:gridCol w:w="1134"/>
        <w:gridCol w:w="3969"/>
      </w:tblGrid>
      <w:tr w:rsidR="00DE17DC" w:rsidRPr="00B7230D" w:rsidTr="00795296">
        <w:tc>
          <w:tcPr>
            <w:tcW w:w="3979" w:type="dxa"/>
            <w:gridSpan w:val="2"/>
            <w:shd w:val="clear" w:color="auto" w:fill="DDD9C3" w:themeFill="background2" w:themeFillShade="E6"/>
          </w:tcPr>
          <w:p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969" w:type="dxa"/>
            <w:shd w:val="clear" w:color="auto" w:fill="DDD9C3" w:themeFill="background2" w:themeFillShade="E6"/>
          </w:tcPr>
          <w:p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rsidTr="00795296">
        <w:tc>
          <w:tcPr>
            <w:tcW w:w="3979" w:type="dxa"/>
            <w:gridSpan w:val="2"/>
          </w:tcPr>
          <w:p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rsidR="00DE17DC" w:rsidRPr="00403E98" w:rsidRDefault="00DE17DC" w:rsidP="00795296">
            <w:pPr>
              <w:pStyle w:val="Normal4"/>
              <w:spacing w:before="0" w:after="0" w:line="360" w:lineRule="auto"/>
              <w:ind w:left="0"/>
              <w:rPr>
                <w:b/>
                <w:bCs/>
                <w:sz w:val="24"/>
                <w:szCs w:val="24"/>
                <w:rtl/>
              </w:rPr>
            </w:pPr>
            <w:r w:rsidRPr="00403E98">
              <w:rPr>
                <w:b/>
                <w:bCs/>
                <w:sz w:val="24"/>
                <w:szCs w:val="24"/>
                <w:rtl/>
              </w:rPr>
              <w:t>50</w:t>
            </w:r>
            <w:r w:rsidR="00795296" w:rsidRPr="00403E98">
              <w:rPr>
                <w:rFonts w:hint="cs"/>
                <w:b/>
                <w:bCs/>
                <w:sz w:val="24"/>
                <w:szCs w:val="24"/>
                <w:rtl/>
              </w:rPr>
              <w:t xml:space="preserve"> נקודות</w:t>
            </w:r>
          </w:p>
        </w:tc>
        <w:tc>
          <w:tcPr>
            <w:tcW w:w="3969" w:type="dxa"/>
          </w:tcPr>
          <w:p w:rsidR="00C55539" w:rsidRPr="00403E98" w:rsidRDefault="00064476" w:rsidP="008921A8">
            <w:pPr>
              <w:pStyle w:val="Normal4"/>
              <w:spacing w:before="0" w:after="0" w:line="360" w:lineRule="auto"/>
              <w:ind w:left="0"/>
              <w:rPr>
                <w:b/>
                <w:bCs/>
                <w:sz w:val="24"/>
                <w:szCs w:val="24"/>
                <w:rtl/>
              </w:rPr>
            </w:pPr>
            <w:r w:rsidRPr="00403E98">
              <w:rPr>
                <w:rFonts w:hint="cs"/>
                <w:sz w:val="24"/>
                <w:szCs w:val="24"/>
                <w:rtl/>
              </w:rPr>
              <w:t>הציון</w:t>
            </w:r>
            <w:r w:rsidRPr="00403E98">
              <w:rPr>
                <w:sz w:val="24"/>
                <w:szCs w:val="24"/>
                <w:rtl/>
              </w:rPr>
              <w:t xml:space="preserve"> </w:t>
            </w:r>
            <w:r w:rsidRPr="00403E98">
              <w:rPr>
                <w:rFonts w:hint="cs"/>
                <w:sz w:val="24"/>
                <w:szCs w:val="24"/>
                <w:rtl/>
              </w:rPr>
              <w:t>להצעה</w:t>
            </w:r>
            <w:r w:rsidRPr="00403E98">
              <w:rPr>
                <w:sz w:val="24"/>
                <w:szCs w:val="24"/>
                <w:rtl/>
              </w:rPr>
              <w:t xml:space="preserve"> </w:t>
            </w:r>
            <w:r w:rsidRPr="00403E98">
              <w:rPr>
                <w:rFonts w:hint="cs"/>
                <w:sz w:val="24"/>
                <w:szCs w:val="24"/>
                <w:rtl/>
              </w:rPr>
              <w:t>הכספית</w:t>
            </w:r>
            <w:r w:rsidRPr="00403E98">
              <w:rPr>
                <w:sz w:val="24"/>
                <w:szCs w:val="24"/>
                <w:rtl/>
              </w:rPr>
              <w:t xml:space="preserve"> </w:t>
            </w:r>
            <w:r w:rsidRPr="00403E98">
              <w:rPr>
                <w:rFonts w:hint="cs"/>
                <w:sz w:val="24"/>
                <w:szCs w:val="24"/>
                <w:rtl/>
              </w:rPr>
              <w:t>ייקבע</w:t>
            </w:r>
            <w:r w:rsidRPr="00403E98">
              <w:rPr>
                <w:sz w:val="24"/>
                <w:szCs w:val="24"/>
                <w:rtl/>
              </w:rPr>
              <w:t xml:space="preserve"> </w:t>
            </w:r>
            <w:r w:rsidRPr="00403E98">
              <w:rPr>
                <w:rFonts w:hint="cs"/>
                <w:sz w:val="24"/>
                <w:szCs w:val="24"/>
                <w:rtl/>
              </w:rPr>
              <w:t>לפי</w:t>
            </w:r>
            <w:r w:rsidRPr="00403E98">
              <w:rPr>
                <w:sz w:val="24"/>
                <w:szCs w:val="24"/>
                <w:rtl/>
              </w:rPr>
              <w:t xml:space="preserve"> </w:t>
            </w:r>
            <w:r w:rsidRPr="00403E98">
              <w:rPr>
                <w:rFonts w:hint="cs"/>
                <w:sz w:val="24"/>
                <w:szCs w:val="24"/>
                <w:rtl/>
              </w:rPr>
              <w:t>הנוסחה</w:t>
            </w:r>
            <w:r w:rsidRPr="00403E98">
              <w:rPr>
                <w:sz w:val="24"/>
                <w:szCs w:val="24"/>
                <w:rtl/>
              </w:rPr>
              <w:t xml:space="preserve"> </w:t>
            </w:r>
            <w:r w:rsidRPr="00403E98">
              <w:rPr>
                <w:rFonts w:hint="cs"/>
                <w:sz w:val="24"/>
                <w:szCs w:val="24"/>
                <w:rtl/>
              </w:rPr>
              <w:t>להלן</w:t>
            </w:r>
            <w:r w:rsidRPr="00403E98">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×50</m:t>
                </m:r>
              </m:oMath>
            </m:oMathPara>
          </w:p>
          <w:p w:rsidR="00C55539" w:rsidRPr="00403E98" w:rsidRDefault="00C55539" w:rsidP="00EF5A09">
            <w:pPr>
              <w:pStyle w:val="Normal4"/>
              <w:spacing w:before="0" w:after="0" w:line="360" w:lineRule="auto"/>
              <w:ind w:left="0"/>
              <w:rPr>
                <w:sz w:val="24"/>
                <w:szCs w:val="24"/>
                <w:u w:val="single"/>
                <w:rtl/>
              </w:rPr>
            </w:pPr>
          </w:p>
        </w:tc>
      </w:tr>
      <w:tr w:rsidR="00421EDE" w:rsidRPr="00B7230D" w:rsidTr="00795296">
        <w:tc>
          <w:tcPr>
            <w:tcW w:w="3979" w:type="dxa"/>
            <w:gridSpan w:val="2"/>
          </w:tcPr>
          <w:p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rsidR="00421EDE" w:rsidRPr="00721C66" w:rsidRDefault="00421EDE" w:rsidP="00795296">
            <w:pPr>
              <w:pStyle w:val="Normal4"/>
              <w:spacing w:before="0" w:after="0" w:line="360" w:lineRule="auto"/>
              <w:ind w:left="0"/>
              <w:rPr>
                <w:b/>
                <w:bCs/>
                <w:sz w:val="24"/>
                <w:szCs w:val="24"/>
                <w:rtl/>
              </w:rPr>
            </w:pPr>
            <w:r w:rsidRPr="00721C66">
              <w:rPr>
                <w:b/>
                <w:bCs/>
                <w:sz w:val="24"/>
                <w:szCs w:val="24"/>
                <w:rtl/>
              </w:rPr>
              <w:t>50</w:t>
            </w:r>
            <w:r w:rsidR="00795296" w:rsidRPr="00721C66">
              <w:rPr>
                <w:rFonts w:hint="cs"/>
                <w:b/>
                <w:bCs/>
                <w:sz w:val="24"/>
                <w:szCs w:val="24"/>
                <w:rtl/>
              </w:rPr>
              <w:t xml:space="preserve"> נקודות</w:t>
            </w:r>
          </w:p>
        </w:tc>
        <w:tc>
          <w:tcPr>
            <w:tcW w:w="3969" w:type="dxa"/>
          </w:tcPr>
          <w:p w:rsidR="00421EDE" w:rsidRPr="008921A8" w:rsidRDefault="00421EDE" w:rsidP="008921A8">
            <w:pPr>
              <w:pStyle w:val="Normal4"/>
              <w:spacing w:before="0" w:after="0" w:line="360" w:lineRule="auto"/>
              <w:ind w:left="0"/>
              <w:rPr>
                <w:b/>
                <w:bCs/>
                <w:sz w:val="24"/>
                <w:szCs w:val="24"/>
                <w:rtl/>
              </w:rPr>
            </w:pPr>
          </w:p>
        </w:tc>
      </w:tr>
      <w:tr w:rsidR="00421EDE" w:rsidRPr="00B7230D" w:rsidTr="00795296">
        <w:tc>
          <w:tcPr>
            <w:tcW w:w="3979" w:type="dxa"/>
            <w:gridSpan w:val="2"/>
          </w:tcPr>
          <w:p w:rsidR="00421EDE" w:rsidRPr="008921A8" w:rsidRDefault="00421EDE" w:rsidP="006A640F">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w:t>
            </w:r>
            <w:r w:rsidR="006A640F">
              <w:rPr>
                <w:rFonts w:hint="cs"/>
                <w:sz w:val="24"/>
                <w:szCs w:val="24"/>
                <w:rtl/>
              </w:rPr>
              <w:t xml:space="preserve">יועץ המוצע </w:t>
            </w:r>
            <w:r w:rsidRPr="008921A8">
              <w:rPr>
                <w:sz w:val="24"/>
                <w:szCs w:val="24"/>
                <w:rtl/>
              </w:rPr>
              <w:t xml:space="preserve">בתחום </w:t>
            </w:r>
            <w:r w:rsidR="006A640F">
              <w:rPr>
                <w:rFonts w:hint="cs"/>
                <w:sz w:val="24"/>
                <w:szCs w:val="24"/>
                <w:rtl/>
              </w:rPr>
              <w:t>המכרז</w:t>
            </w:r>
            <w:r w:rsidRPr="008921A8">
              <w:rPr>
                <w:sz w:val="24"/>
                <w:szCs w:val="24"/>
                <w:rtl/>
              </w:rPr>
              <w:t>.</w:t>
            </w:r>
          </w:p>
          <w:p w:rsidR="00421EDE" w:rsidRPr="008921A8" w:rsidRDefault="00421EDE" w:rsidP="008921A8">
            <w:pPr>
              <w:pStyle w:val="Normal4"/>
              <w:spacing w:before="0" w:after="0" w:line="360" w:lineRule="auto"/>
              <w:ind w:left="0"/>
              <w:rPr>
                <w:b/>
                <w:bCs/>
                <w:sz w:val="24"/>
                <w:szCs w:val="24"/>
                <w:rtl/>
              </w:rPr>
            </w:pPr>
          </w:p>
        </w:tc>
        <w:tc>
          <w:tcPr>
            <w:tcW w:w="1134" w:type="dxa"/>
          </w:tcPr>
          <w:p w:rsidR="00421EDE" w:rsidRPr="00721C66" w:rsidRDefault="001B22E9" w:rsidP="00795296">
            <w:pPr>
              <w:pStyle w:val="Normal4"/>
              <w:spacing w:before="0" w:after="0" w:line="360" w:lineRule="auto"/>
              <w:ind w:left="0"/>
              <w:rPr>
                <w:sz w:val="24"/>
                <w:szCs w:val="24"/>
                <w:rtl/>
              </w:rPr>
            </w:pPr>
            <w:r w:rsidRPr="00721C66">
              <w:rPr>
                <w:rFonts w:hint="cs"/>
                <w:sz w:val="24"/>
                <w:szCs w:val="24"/>
                <w:rtl/>
              </w:rPr>
              <w:t xml:space="preserve">15 </w:t>
            </w:r>
            <w:r w:rsidR="00795296" w:rsidRPr="00721C66">
              <w:rPr>
                <w:rFonts w:hint="cs"/>
                <w:sz w:val="24"/>
                <w:szCs w:val="24"/>
                <w:rtl/>
              </w:rPr>
              <w:t>נקודות</w:t>
            </w:r>
          </w:p>
        </w:tc>
        <w:tc>
          <w:tcPr>
            <w:tcW w:w="3969" w:type="dxa"/>
          </w:tcPr>
          <w:p w:rsidR="001B22E9" w:rsidRPr="001B22E9" w:rsidRDefault="001B22E9" w:rsidP="0099014C">
            <w:pPr>
              <w:pStyle w:val="Normal4"/>
              <w:spacing w:before="0" w:after="0" w:line="360" w:lineRule="auto"/>
              <w:ind w:left="0"/>
              <w:rPr>
                <w:sz w:val="24"/>
                <w:szCs w:val="24"/>
                <w:rtl/>
              </w:rPr>
            </w:pPr>
            <w:r w:rsidRPr="001B22E9">
              <w:rPr>
                <w:sz w:val="24"/>
                <w:szCs w:val="24"/>
                <w:rtl/>
              </w:rPr>
              <w:t>עבור כל שנת ניסיון נוספת על שנות הניסיון הנדרשות כתנאי סף, יקבל היועץ המוצע 3 נקודות.</w:t>
            </w:r>
          </w:p>
          <w:p w:rsidR="001B22E9" w:rsidRPr="001B22E9" w:rsidRDefault="001B22E9" w:rsidP="0099014C">
            <w:pPr>
              <w:pStyle w:val="Normal4"/>
              <w:spacing w:before="0" w:after="0" w:line="360" w:lineRule="auto"/>
              <w:ind w:left="0"/>
              <w:rPr>
                <w:sz w:val="24"/>
                <w:szCs w:val="24"/>
                <w:rtl/>
              </w:rPr>
            </w:pPr>
          </w:p>
          <w:p w:rsidR="001B22E9" w:rsidRPr="001B22E9" w:rsidRDefault="001B22E9" w:rsidP="0099014C">
            <w:pPr>
              <w:pStyle w:val="Normal4"/>
              <w:spacing w:before="0" w:after="0" w:line="360" w:lineRule="auto"/>
              <w:ind w:left="0"/>
              <w:rPr>
                <w:sz w:val="24"/>
                <w:szCs w:val="24"/>
                <w:rtl/>
              </w:rPr>
            </w:pPr>
            <w:r w:rsidRPr="001B22E9">
              <w:rPr>
                <w:sz w:val="24"/>
                <w:szCs w:val="24"/>
                <w:rtl/>
              </w:rPr>
              <w:lastRenderedPageBreak/>
              <w:t xml:space="preserve">עבור כל שנת ניסיון, מעבר לקבוע בתנאי הסף, בעבודה עם כלי פרדיקציה, בתיאום בין חברות התקשורת הסלולריות, בעבודה עם גורמי תכנון תשתיות, עם גורמים ציבוריים ממשלתיים, עם פקמ"ז, עם צה"ל או עם </w:t>
            </w:r>
            <w:proofErr w:type="spellStart"/>
            <w:r w:rsidRPr="001B22E9">
              <w:rPr>
                <w:sz w:val="24"/>
                <w:szCs w:val="24"/>
                <w:rtl/>
              </w:rPr>
              <w:t>המינהל</w:t>
            </w:r>
            <w:proofErr w:type="spellEnd"/>
            <w:r w:rsidRPr="001B22E9">
              <w:rPr>
                <w:sz w:val="24"/>
                <w:szCs w:val="24"/>
                <w:rtl/>
              </w:rPr>
              <w:t xml:space="preserve"> האזרחי, יקבל היועץ המוצע 4 נקודות.</w:t>
            </w:r>
          </w:p>
          <w:p w:rsidR="001B22E9" w:rsidRPr="001B22E9" w:rsidRDefault="001B22E9" w:rsidP="0099014C">
            <w:pPr>
              <w:pStyle w:val="Normal4"/>
              <w:spacing w:before="0" w:after="0" w:line="360" w:lineRule="auto"/>
              <w:ind w:left="0"/>
              <w:rPr>
                <w:sz w:val="24"/>
                <w:szCs w:val="24"/>
                <w:rtl/>
              </w:rPr>
            </w:pPr>
          </w:p>
          <w:p w:rsidR="00421EDE" w:rsidRPr="008921A8" w:rsidRDefault="001B22E9" w:rsidP="001B22E9">
            <w:pPr>
              <w:pStyle w:val="Normal4"/>
              <w:spacing w:before="0" w:after="0" w:line="360" w:lineRule="auto"/>
              <w:ind w:left="0"/>
              <w:rPr>
                <w:b/>
                <w:bCs/>
                <w:sz w:val="24"/>
                <w:szCs w:val="24"/>
                <w:rtl/>
              </w:rPr>
            </w:pPr>
            <w:proofErr w:type="spellStart"/>
            <w:r w:rsidRPr="001B22E9">
              <w:rPr>
                <w:sz w:val="24"/>
                <w:szCs w:val="24"/>
                <w:rtl/>
              </w:rPr>
              <w:t>הכל</w:t>
            </w:r>
            <w:proofErr w:type="spellEnd"/>
            <w:r w:rsidRPr="001B22E9">
              <w:rPr>
                <w:sz w:val="24"/>
                <w:szCs w:val="24"/>
                <w:rtl/>
              </w:rPr>
              <w:t>, עד למקסימום של 15 נקודות.</w:t>
            </w:r>
          </w:p>
        </w:tc>
      </w:tr>
      <w:tr w:rsidR="00782DB9" w:rsidRPr="00B7230D" w:rsidTr="00795296">
        <w:tc>
          <w:tcPr>
            <w:tcW w:w="3979" w:type="dxa"/>
            <w:gridSpan w:val="2"/>
          </w:tcPr>
          <w:p w:rsidR="006A640F" w:rsidRPr="008921A8" w:rsidRDefault="006A640F" w:rsidP="008921A8">
            <w:pPr>
              <w:pStyle w:val="Normal4"/>
              <w:numPr>
                <w:ilvl w:val="1"/>
                <w:numId w:val="20"/>
              </w:numPr>
              <w:spacing w:before="0" w:after="0" w:line="360" w:lineRule="auto"/>
              <w:rPr>
                <w:sz w:val="24"/>
                <w:szCs w:val="24"/>
                <w:rtl/>
              </w:rPr>
            </w:pPr>
            <w:r>
              <w:rPr>
                <w:rFonts w:hint="cs"/>
                <w:sz w:val="24"/>
                <w:szCs w:val="24"/>
                <w:rtl/>
              </w:rPr>
              <w:lastRenderedPageBreak/>
              <w:t>המלצות על עבודתו של היועץ המוצע</w:t>
            </w:r>
          </w:p>
        </w:tc>
        <w:tc>
          <w:tcPr>
            <w:tcW w:w="1134" w:type="dxa"/>
          </w:tcPr>
          <w:p w:rsidR="00782DB9" w:rsidRPr="00721C66" w:rsidRDefault="001B22E9" w:rsidP="00795296">
            <w:pPr>
              <w:pStyle w:val="Normal4"/>
              <w:spacing w:before="0" w:after="0" w:line="360" w:lineRule="auto"/>
              <w:ind w:left="0"/>
              <w:rPr>
                <w:sz w:val="24"/>
                <w:szCs w:val="24"/>
                <w:rtl/>
              </w:rPr>
            </w:pPr>
            <w:r w:rsidRPr="00721C66">
              <w:rPr>
                <w:rFonts w:hint="cs"/>
                <w:sz w:val="24"/>
                <w:szCs w:val="24"/>
                <w:rtl/>
              </w:rPr>
              <w:t xml:space="preserve">15 </w:t>
            </w:r>
            <w:r w:rsidR="00795296" w:rsidRPr="00721C66">
              <w:rPr>
                <w:rFonts w:hint="cs"/>
                <w:sz w:val="24"/>
                <w:szCs w:val="24"/>
                <w:rtl/>
              </w:rPr>
              <w:t>נקודות</w:t>
            </w:r>
          </w:p>
        </w:tc>
        <w:tc>
          <w:tcPr>
            <w:tcW w:w="3969" w:type="dxa"/>
          </w:tcPr>
          <w:p w:rsidR="00782DB9" w:rsidRPr="00721C66" w:rsidRDefault="00782DB9" w:rsidP="006A640F">
            <w:pPr>
              <w:pStyle w:val="Normal4"/>
              <w:spacing w:before="0" w:after="0" w:line="360" w:lineRule="auto"/>
              <w:ind w:left="0"/>
              <w:rPr>
                <w:sz w:val="24"/>
                <w:szCs w:val="24"/>
                <w:rtl/>
              </w:rPr>
            </w:pPr>
            <w:r w:rsidRPr="00721C66">
              <w:rPr>
                <w:rFonts w:hint="cs"/>
                <w:sz w:val="24"/>
                <w:szCs w:val="24"/>
                <w:rtl/>
              </w:rPr>
              <w:t>יש</w:t>
            </w:r>
            <w:r w:rsidRPr="00721C66">
              <w:rPr>
                <w:sz w:val="24"/>
                <w:szCs w:val="24"/>
                <w:rtl/>
              </w:rPr>
              <w:t xml:space="preserve"> </w:t>
            </w:r>
            <w:r w:rsidRPr="00721C66">
              <w:rPr>
                <w:rFonts w:hint="cs"/>
                <w:sz w:val="24"/>
                <w:szCs w:val="24"/>
                <w:rtl/>
              </w:rPr>
              <w:t>לצרף</w:t>
            </w:r>
            <w:r w:rsidRPr="00721C66">
              <w:rPr>
                <w:sz w:val="24"/>
                <w:szCs w:val="24"/>
                <w:rtl/>
              </w:rPr>
              <w:t xml:space="preserve"> </w:t>
            </w:r>
            <w:r w:rsidRPr="00721C66">
              <w:rPr>
                <w:rFonts w:hint="cs"/>
                <w:sz w:val="24"/>
                <w:szCs w:val="24"/>
                <w:rtl/>
              </w:rPr>
              <w:t>עד</w:t>
            </w:r>
            <w:r w:rsidRPr="00721C66">
              <w:rPr>
                <w:sz w:val="24"/>
                <w:szCs w:val="24"/>
                <w:rtl/>
              </w:rPr>
              <w:t xml:space="preserve"> 5 </w:t>
            </w:r>
            <w:r w:rsidRPr="00721C66">
              <w:rPr>
                <w:rFonts w:hint="cs"/>
                <w:sz w:val="24"/>
                <w:szCs w:val="24"/>
                <w:rtl/>
              </w:rPr>
              <w:t>המלצות</w:t>
            </w:r>
            <w:r w:rsidRPr="00721C66">
              <w:rPr>
                <w:sz w:val="24"/>
                <w:szCs w:val="24"/>
                <w:rtl/>
              </w:rPr>
              <w:t xml:space="preserve">, </w:t>
            </w:r>
            <w:r w:rsidRPr="00721C66">
              <w:rPr>
                <w:rFonts w:hint="cs"/>
                <w:sz w:val="24"/>
                <w:szCs w:val="24"/>
                <w:rtl/>
              </w:rPr>
              <w:t>מאת</w:t>
            </w:r>
            <w:r w:rsidRPr="00721C66">
              <w:rPr>
                <w:sz w:val="24"/>
                <w:szCs w:val="24"/>
                <w:rtl/>
              </w:rPr>
              <w:t xml:space="preserve"> </w:t>
            </w:r>
            <w:r w:rsidRPr="00721C66">
              <w:rPr>
                <w:rFonts w:hint="cs"/>
                <w:sz w:val="24"/>
                <w:szCs w:val="24"/>
                <w:rtl/>
              </w:rPr>
              <w:t>גופים</w:t>
            </w:r>
            <w:r w:rsidRPr="00721C66">
              <w:rPr>
                <w:sz w:val="24"/>
                <w:szCs w:val="24"/>
                <w:rtl/>
              </w:rPr>
              <w:t xml:space="preserve"> </w:t>
            </w:r>
            <w:r w:rsidRPr="00721C66">
              <w:rPr>
                <w:rFonts w:hint="cs"/>
                <w:sz w:val="24"/>
                <w:szCs w:val="24"/>
                <w:rtl/>
              </w:rPr>
              <w:t>ציבוריים</w:t>
            </w:r>
            <w:r w:rsidRPr="00721C66">
              <w:rPr>
                <w:sz w:val="24"/>
                <w:szCs w:val="24"/>
                <w:rtl/>
              </w:rPr>
              <w:t xml:space="preserve"> </w:t>
            </w:r>
            <w:r w:rsidRPr="00721C66">
              <w:rPr>
                <w:rFonts w:hint="cs"/>
                <w:sz w:val="24"/>
                <w:szCs w:val="24"/>
                <w:rtl/>
              </w:rPr>
              <w:t>או</w:t>
            </w:r>
            <w:r w:rsidRPr="00721C66">
              <w:rPr>
                <w:sz w:val="24"/>
                <w:szCs w:val="24"/>
                <w:rtl/>
              </w:rPr>
              <w:t xml:space="preserve"> </w:t>
            </w:r>
            <w:r w:rsidRPr="00721C66">
              <w:rPr>
                <w:rFonts w:hint="cs"/>
                <w:sz w:val="24"/>
                <w:szCs w:val="24"/>
                <w:rtl/>
              </w:rPr>
              <w:t>פרטיים</w:t>
            </w:r>
            <w:r w:rsidRPr="00721C66">
              <w:rPr>
                <w:sz w:val="24"/>
                <w:szCs w:val="24"/>
                <w:rtl/>
              </w:rPr>
              <w:t xml:space="preserve">, </w:t>
            </w:r>
            <w:r w:rsidRPr="00721C66">
              <w:rPr>
                <w:rFonts w:hint="cs"/>
                <w:sz w:val="24"/>
                <w:szCs w:val="24"/>
                <w:rtl/>
              </w:rPr>
              <w:t>שעבורם</w:t>
            </w:r>
            <w:r w:rsidRPr="00721C66">
              <w:rPr>
                <w:sz w:val="24"/>
                <w:szCs w:val="24"/>
                <w:rtl/>
              </w:rPr>
              <w:t xml:space="preserve"> </w:t>
            </w:r>
            <w:r w:rsidRPr="00721C66">
              <w:rPr>
                <w:rFonts w:hint="cs"/>
                <w:sz w:val="24"/>
                <w:szCs w:val="24"/>
                <w:rtl/>
              </w:rPr>
              <w:t>ביצע</w:t>
            </w:r>
            <w:r w:rsidRPr="00721C66">
              <w:rPr>
                <w:sz w:val="24"/>
                <w:szCs w:val="24"/>
                <w:rtl/>
              </w:rPr>
              <w:t xml:space="preserve"> </w:t>
            </w:r>
            <w:r w:rsidR="006A640F" w:rsidRPr="00721C66">
              <w:rPr>
                <w:rFonts w:hint="cs"/>
                <w:sz w:val="24"/>
                <w:szCs w:val="24"/>
                <w:rtl/>
              </w:rPr>
              <w:t>היועץ</w:t>
            </w:r>
            <w:r w:rsidRPr="00721C66">
              <w:rPr>
                <w:sz w:val="24"/>
                <w:szCs w:val="24"/>
                <w:rtl/>
              </w:rPr>
              <w:t xml:space="preserve"> </w:t>
            </w:r>
            <w:r w:rsidRPr="00721C66">
              <w:rPr>
                <w:rFonts w:hint="cs"/>
                <w:sz w:val="24"/>
                <w:szCs w:val="24"/>
                <w:rtl/>
              </w:rPr>
              <w:t>שירותים</w:t>
            </w:r>
            <w:r w:rsidRPr="00721C66">
              <w:rPr>
                <w:sz w:val="24"/>
                <w:szCs w:val="24"/>
                <w:rtl/>
              </w:rPr>
              <w:t xml:space="preserve"> </w:t>
            </w:r>
            <w:r w:rsidRPr="00721C66">
              <w:rPr>
                <w:rFonts w:hint="cs"/>
                <w:sz w:val="24"/>
                <w:szCs w:val="24"/>
                <w:rtl/>
              </w:rPr>
              <w:t>בתחום</w:t>
            </w:r>
            <w:r w:rsidRPr="00721C66">
              <w:rPr>
                <w:sz w:val="24"/>
                <w:szCs w:val="24"/>
                <w:rtl/>
              </w:rPr>
              <w:t xml:space="preserve"> </w:t>
            </w:r>
            <w:r w:rsidRPr="00721C66">
              <w:rPr>
                <w:rFonts w:hint="cs"/>
                <w:sz w:val="24"/>
                <w:szCs w:val="24"/>
                <w:rtl/>
              </w:rPr>
              <w:t>מתן</w:t>
            </w:r>
            <w:r w:rsidRPr="00721C66">
              <w:rPr>
                <w:sz w:val="24"/>
                <w:szCs w:val="24"/>
                <w:rtl/>
              </w:rPr>
              <w:t xml:space="preserve"> </w:t>
            </w:r>
            <w:r w:rsidRPr="00721C66">
              <w:rPr>
                <w:rFonts w:hint="cs"/>
                <w:sz w:val="24"/>
                <w:szCs w:val="24"/>
                <w:rtl/>
              </w:rPr>
              <w:t>השירותים</w:t>
            </w:r>
            <w:r w:rsidRPr="00721C66">
              <w:rPr>
                <w:sz w:val="24"/>
                <w:szCs w:val="24"/>
                <w:rtl/>
              </w:rPr>
              <w:t>.</w:t>
            </w:r>
          </w:p>
          <w:p w:rsidR="006A640F" w:rsidRPr="00721C66" w:rsidRDefault="00782DB9" w:rsidP="001B22E9">
            <w:pPr>
              <w:pStyle w:val="Normal4"/>
              <w:spacing w:before="0" w:after="0" w:line="360" w:lineRule="auto"/>
              <w:ind w:left="0"/>
              <w:rPr>
                <w:sz w:val="24"/>
                <w:szCs w:val="24"/>
                <w:rtl/>
              </w:rPr>
            </w:pPr>
            <w:r w:rsidRPr="00721C66">
              <w:rPr>
                <w:rFonts w:hint="cs"/>
                <w:sz w:val="24"/>
                <w:szCs w:val="24"/>
                <w:rtl/>
              </w:rPr>
              <w:t>בגין</w:t>
            </w:r>
            <w:r w:rsidRPr="00721C66">
              <w:rPr>
                <w:sz w:val="24"/>
                <w:szCs w:val="24"/>
                <w:rtl/>
              </w:rPr>
              <w:t xml:space="preserve"> כל המלצה יקבל </w:t>
            </w:r>
            <w:r w:rsidR="006A640F" w:rsidRPr="00721C66">
              <w:rPr>
                <w:rFonts w:hint="cs"/>
                <w:sz w:val="24"/>
                <w:szCs w:val="24"/>
                <w:rtl/>
              </w:rPr>
              <w:t>היועץ</w:t>
            </w:r>
            <w:r w:rsidRPr="00721C66">
              <w:rPr>
                <w:sz w:val="24"/>
                <w:szCs w:val="24"/>
                <w:rtl/>
              </w:rPr>
              <w:t xml:space="preserve"> </w:t>
            </w:r>
            <w:r w:rsidR="001B22E9" w:rsidRPr="00721C66">
              <w:rPr>
                <w:rFonts w:hint="cs"/>
                <w:sz w:val="24"/>
                <w:szCs w:val="24"/>
                <w:rtl/>
              </w:rPr>
              <w:t>3</w:t>
            </w:r>
            <w:r w:rsidR="001B22E9" w:rsidRPr="00721C66">
              <w:rPr>
                <w:sz w:val="24"/>
                <w:szCs w:val="24"/>
                <w:rtl/>
              </w:rPr>
              <w:t xml:space="preserve"> </w:t>
            </w:r>
            <w:r w:rsidRPr="00721C66">
              <w:rPr>
                <w:sz w:val="24"/>
                <w:szCs w:val="24"/>
                <w:rtl/>
              </w:rPr>
              <w:t xml:space="preserve">נקודות, עד למקסימום של </w:t>
            </w:r>
            <w:r w:rsidR="001B22E9" w:rsidRPr="00721C66">
              <w:rPr>
                <w:rFonts w:hint="cs"/>
                <w:sz w:val="24"/>
                <w:szCs w:val="24"/>
                <w:rtl/>
              </w:rPr>
              <w:t>15</w:t>
            </w:r>
            <w:r w:rsidR="001B22E9" w:rsidRPr="00721C66">
              <w:rPr>
                <w:sz w:val="24"/>
                <w:szCs w:val="24"/>
                <w:rtl/>
              </w:rPr>
              <w:t xml:space="preserve"> </w:t>
            </w:r>
            <w:r w:rsidRPr="00721C66">
              <w:rPr>
                <w:sz w:val="24"/>
                <w:szCs w:val="24"/>
                <w:rtl/>
              </w:rPr>
              <w:t xml:space="preserve">נקודות. </w:t>
            </w:r>
          </w:p>
          <w:p w:rsidR="00782DB9" w:rsidRPr="00721C66" w:rsidRDefault="00782DB9" w:rsidP="008921A8">
            <w:pPr>
              <w:pStyle w:val="Normal4"/>
              <w:spacing w:before="0" w:after="0" w:line="360" w:lineRule="auto"/>
              <w:ind w:left="0"/>
              <w:rPr>
                <w:sz w:val="24"/>
                <w:szCs w:val="24"/>
                <w:rtl/>
              </w:rPr>
            </w:pPr>
            <w:r w:rsidRPr="00721C66">
              <w:rPr>
                <w:sz w:val="24"/>
                <w:szCs w:val="24"/>
                <w:rtl/>
              </w:rPr>
              <w:t xml:space="preserve">כלומר, הניקוד המקסימלי </w:t>
            </w:r>
            <w:r w:rsidR="00555DD7" w:rsidRPr="00721C66">
              <w:rPr>
                <w:rFonts w:hint="cs"/>
                <w:sz w:val="24"/>
                <w:szCs w:val="24"/>
                <w:rtl/>
              </w:rPr>
              <w:t>ברכיב</w:t>
            </w:r>
            <w:r w:rsidR="00555DD7" w:rsidRPr="00721C66">
              <w:rPr>
                <w:sz w:val="24"/>
                <w:szCs w:val="24"/>
                <w:rtl/>
              </w:rPr>
              <w:t xml:space="preserve"> זה </w:t>
            </w:r>
            <w:r w:rsidRPr="00721C66">
              <w:rPr>
                <w:rFonts w:hint="cs"/>
                <w:sz w:val="24"/>
                <w:szCs w:val="24"/>
                <w:rtl/>
              </w:rPr>
              <w:t>יינתן</w:t>
            </w:r>
            <w:r w:rsidRPr="00721C66">
              <w:rPr>
                <w:sz w:val="24"/>
                <w:szCs w:val="24"/>
                <w:rtl/>
              </w:rPr>
              <w:t xml:space="preserve"> </w:t>
            </w:r>
            <w:r w:rsidRPr="00721C66">
              <w:rPr>
                <w:rFonts w:hint="cs"/>
                <w:sz w:val="24"/>
                <w:szCs w:val="24"/>
                <w:rtl/>
              </w:rPr>
              <w:t>עבור</w:t>
            </w:r>
            <w:r w:rsidRPr="00721C66">
              <w:rPr>
                <w:sz w:val="24"/>
                <w:szCs w:val="24"/>
                <w:rtl/>
              </w:rPr>
              <w:t xml:space="preserve"> 5 </w:t>
            </w:r>
            <w:r w:rsidRPr="00721C66">
              <w:rPr>
                <w:rFonts w:hint="cs"/>
                <w:sz w:val="24"/>
                <w:szCs w:val="24"/>
                <w:rtl/>
              </w:rPr>
              <w:t>המלצות</w:t>
            </w:r>
            <w:r w:rsidRPr="00721C66">
              <w:rPr>
                <w:sz w:val="24"/>
                <w:szCs w:val="24"/>
                <w:rtl/>
              </w:rPr>
              <w:t>.</w:t>
            </w:r>
          </w:p>
          <w:p w:rsidR="00782DB9" w:rsidRPr="00721C66" w:rsidRDefault="00782DB9" w:rsidP="008921A8">
            <w:pPr>
              <w:pStyle w:val="Normal4"/>
              <w:spacing w:before="0" w:after="0" w:line="360" w:lineRule="auto"/>
              <w:ind w:left="0"/>
              <w:rPr>
                <w:sz w:val="24"/>
                <w:szCs w:val="24"/>
                <w:rtl/>
              </w:rPr>
            </w:pPr>
          </w:p>
        </w:tc>
      </w:tr>
      <w:tr w:rsidR="00DA45AE" w:rsidRPr="00B7230D" w:rsidTr="00DA45AE">
        <w:trPr>
          <w:trHeight w:val="1211"/>
        </w:trPr>
        <w:tc>
          <w:tcPr>
            <w:tcW w:w="1989" w:type="dxa"/>
            <w:vMerge w:val="restart"/>
          </w:tcPr>
          <w:p w:rsidR="00DA45AE" w:rsidRPr="00DA45AE" w:rsidRDefault="00DA45AE" w:rsidP="00DA45AE">
            <w:pPr>
              <w:pStyle w:val="aa"/>
              <w:numPr>
                <w:ilvl w:val="1"/>
                <w:numId w:val="20"/>
              </w:numPr>
              <w:rPr>
                <w:sz w:val="24"/>
                <w:rtl/>
              </w:rPr>
            </w:pPr>
            <w:r w:rsidRPr="00DA45AE">
              <w:rPr>
                <w:sz w:val="24"/>
                <w:rtl/>
              </w:rPr>
              <w:t>התרשמות כללית - תיקבע על בסיס ראיון, בו ייבחנו:</w:t>
            </w:r>
          </w:p>
          <w:p w:rsidR="00DA45AE" w:rsidRDefault="00DA45AE" w:rsidP="008921A8">
            <w:pPr>
              <w:pStyle w:val="Normal4"/>
              <w:numPr>
                <w:ilvl w:val="1"/>
                <w:numId w:val="20"/>
              </w:numPr>
              <w:spacing w:before="0" w:after="0" w:line="360" w:lineRule="auto"/>
              <w:rPr>
                <w:sz w:val="24"/>
                <w:szCs w:val="24"/>
                <w:rtl/>
              </w:rPr>
            </w:pPr>
          </w:p>
        </w:tc>
        <w:tc>
          <w:tcPr>
            <w:tcW w:w="1990" w:type="dxa"/>
          </w:tcPr>
          <w:p w:rsidR="00DA45AE" w:rsidRDefault="00DA45AE" w:rsidP="0099014C">
            <w:pPr>
              <w:pStyle w:val="Normal4"/>
              <w:spacing w:before="0" w:after="0" w:line="360" w:lineRule="auto"/>
              <w:ind w:left="0"/>
              <w:rPr>
                <w:sz w:val="24"/>
                <w:szCs w:val="24"/>
                <w:rtl/>
              </w:rPr>
            </w:pPr>
            <w:r w:rsidRPr="00DA45AE">
              <w:rPr>
                <w:sz w:val="24"/>
                <w:szCs w:val="24"/>
                <w:rtl/>
              </w:rPr>
              <w:t xml:space="preserve">התרשמות </w:t>
            </w:r>
            <w:proofErr w:type="spellStart"/>
            <w:r w:rsidRPr="00DA45AE">
              <w:rPr>
                <w:sz w:val="24"/>
                <w:szCs w:val="24"/>
                <w:rtl/>
              </w:rPr>
              <w:t>מהמציע</w:t>
            </w:r>
            <w:proofErr w:type="spellEnd"/>
            <w:r w:rsidRPr="00DA45AE">
              <w:rPr>
                <w:sz w:val="24"/>
                <w:szCs w:val="24"/>
                <w:rtl/>
              </w:rPr>
              <w:t xml:space="preserve"> בראיון אישי</w:t>
            </w:r>
          </w:p>
        </w:tc>
        <w:tc>
          <w:tcPr>
            <w:tcW w:w="1134" w:type="dxa"/>
          </w:tcPr>
          <w:p w:rsidR="00DA45AE" w:rsidRPr="00BE03EC" w:rsidRDefault="00DA45AE" w:rsidP="00795296">
            <w:pPr>
              <w:pStyle w:val="Normal4"/>
              <w:spacing w:before="0" w:after="0" w:line="360" w:lineRule="auto"/>
              <w:ind w:left="0"/>
              <w:rPr>
                <w:sz w:val="24"/>
                <w:szCs w:val="24"/>
                <w:highlight w:val="yellow"/>
                <w:rtl/>
              </w:rPr>
            </w:pPr>
            <w:r w:rsidRPr="00721C66">
              <w:rPr>
                <w:rFonts w:hint="cs"/>
                <w:sz w:val="24"/>
                <w:szCs w:val="24"/>
                <w:rtl/>
              </w:rPr>
              <w:t>10 נקודות</w:t>
            </w:r>
          </w:p>
        </w:tc>
        <w:tc>
          <w:tcPr>
            <w:tcW w:w="3969" w:type="dxa"/>
            <w:vMerge w:val="restart"/>
          </w:tcPr>
          <w:p w:rsidR="00DA45AE" w:rsidRDefault="00DA45AE" w:rsidP="006A640F">
            <w:pPr>
              <w:pStyle w:val="Normal4"/>
              <w:spacing w:before="0" w:after="0" w:line="360" w:lineRule="auto"/>
              <w:ind w:left="0"/>
              <w:rPr>
                <w:rFonts w:ascii="David" w:hAnsi="David"/>
                <w:sz w:val="24"/>
                <w:szCs w:val="24"/>
                <w:rtl/>
              </w:rPr>
            </w:pPr>
            <w:r w:rsidRPr="00BE03EC">
              <w:rPr>
                <w:rFonts w:ascii="David" w:hAnsi="David" w:hint="cs"/>
                <w:b/>
                <w:bCs/>
                <w:sz w:val="24"/>
                <w:szCs w:val="24"/>
                <w:rtl/>
              </w:rPr>
              <w:t>שלושת</w:t>
            </w:r>
            <w:r w:rsidRPr="00BE03EC">
              <w:rPr>
                <w:rFonts w:ascii="David" w:hAnsi="David"/>
                <w:b/>
                <w:bCs/>
                <w:sz w:val="24"/>
                <w:szCs w:val="24"/>
                <w:rtl/>
              </w:rPr>
              <w:t xml:space="preserve"> </w:t>
            </w:r>
            <w:r w:rsidRPr="00BE03EC">
              <w:rPr>
                <w:rFonts w:ascii="David" w:hAnsi="David" w:hint="cs"/>
                <w:b/>
                <w:bCs/>
                <w:sz w:val="24"/>
                <w:szCs w:val="24"/>
                <w:rtl/>
              </w:rPr>
              <w:t>המציעים</w:t>
            </w:r>
            <w:r w:rsidRPr="00BE03EC">
              <w:rPr>
                <w:rFonts w:ascii="David" w:hAnsi="David"/>
                <w:b/>
                <w:bCs/>
                <w:sz w:val="24"/>
                <w:szCs w:val="24"/>
                <w:rtl/>
              </w:rPr>
              <w:t xml:space="preserve"> </w:t>
            </w:r>
            <w:r w:rsidRPr="00BE03EC">
              <w:rPr>
                <w:rFonts w:ascii="David" w:hAnsi="David" w:hint="cs"/>
                <w:b/>
                <w:bCs/>
                <w:sz w:val="24"/>
                <w:szCs w:val="24"/>
                <w:rtl/>
              </w:rPr>
              <w:t>בעלי</w:t>
            </w:r>
            <w:r w:rsidRPr="00BE03EC">
              <w:rPr>
                <w:rFonts w:ascii="David" w:hAnsi="David"/>
                <w:b/>
                <w:bCs/>
                <w:sz w:val="24"/>
                <w:szCs w:val="24"/>
                <w:rtl/>
              </w:rPr>
              <w:t xml:space="preserve"> </w:t>
            </w:r>
            <w:r w:rsidRPr="00BE03EC">
              <w:rPr>
                <w:rFonts w:ascii="David" w:hAnsi="David" w:hint="cs"/>
                <w:b/>
                <w:bCs/>
                <w:sz w:val="24"/>
                <w:szCs w:val="24"/>
                <w:rtl/>
              </w:rPr>
              <w:t>הניקוד</w:t>
            </w:r>
            <w:r w:rsidRPr="00BE03EC">
              <w:rPr>
                <w:rFonts w:ascii="David" w:hAnsi="David"/>
                <w:b/>
                <w:bCs/>
                <w:sz w:val="24"/>
                <w:szCs w:val="24"/>
                <w:rtl/>
              </w:rPr>
              <w:t xml:space="preserve"> </w:t>
            </w:r>
            <w:r w:rsidRPr="00453609">
              <w:rPr>
                <w:rFonts w:ascii="David" w:hAnsi="David" w:hint="cs"/>
                <w:b/>
                <w:bCs/>
                <w:sz w:val="24"/>
                <w:szCs w:val="24"/>
                <w:rtl/>
              </w:rPr>
              <w:t>הגבוה</w:t>
            </w:r>
            <w:r w:rsidRPr="009B414E">
              <w:rPr>
                <w:rFonts w:ascii="David" w:hAnsi="David"/>
                <w:b/>
                <w:bCs/>
                <w:sz w:val="24"/>
                <w:szCs w:val="24"/>
                <w:rtl/>
              </w:rPr>
              <w:t xml:space="preserve"> </w:t>
            </w:r>
            <w:r w:rsidRPr="009B414E">
              <w:rPr>
                <w:rFonts w:ascii="David" w:hAnsi="David" w:hint="cs"/>
                <w:b/>
                <w:bCs/>
                <w:sz w:val="24"/>
                <w:szCs w:val="24"/>
                <w:rtl/>
              </w:rPr>
              <w:t>ביותר</w:t>
            </w:r>
            <w:r w:rsidRPr="00024D0A">
              <w:rPr>
                <w:rFonts w:ascii="David" w:hAnsi="David"/>
                <w:b/>
                <w:bCs/>
                <w:sz w:val="24"/>
                <w:szCs w:val="24"/>
                <w:rtl/>
              </w:rPr>
              <w:t xml:space="preserve"> </w:t>
            </w:r>
            <w:r>
              <w:rPr>
                <w:rFonts w:ascii="David" w:hAnsi="David" w:hint="cs"/>
                <w:b/>
                <w:bCs/>
                <w:sz w:val="24"/>
                <w:szCs w:val="24"/>
                <w:rtl/>
              </w:rPr>
              <w:t xml:space="preserve">ברכיבי האיכות המפורטים בסעיפים א', ב' </w:t>
            </w:r>
            <w:proofErr w:type="spellStart"/>
            <w:r>
              <w:rPr>
                <w:rFonts w:ascii="David" w:hAnsi="David" w:hint="cs"/>
                <w:b/>
                <w:bCs/>
                <w:sz w:val="24"/>
                <w:szCs w:val="24"/>
                <w:rtl/>
              </w:rPr>
              <w:t>וד</w:t>
            </w:r>
            <w:proofErr w:type="spellEnd"/>
            <w:r>
              <w:rPr>
                <w:rFonts w:ascii="David" w:hAnsi="David" w:hint="cs"/>
                <w:b/>
                <w:bCs/>
                <w:sz w:val="24"/>
                <w:szCs w:val="24"/>
                <w:rtl/>
              </w:rPr>
              <w:t xml:space="preserve">', </w:t>
            </w:r>
            <w:r w:rsidRPr="0092705B">
              <w:rPr>
                <w:rFonts w:ascii="David" w:hAnsi="David" w:hint="cs"/>
                <w:b/>
                <w:bCs/>
                <w:sz w:val="24"/>
                <w:szCs w:val="24"/>
                <w:rtl/>
              </w:rPr>
              <w:t>יזומנו</w:t>
            </w:r>
            <w:r w:rsidRPr="0092705B">
              <w:rPr>
                <w:rFonts w:ascii="David" w:hAnsi="David"/>
                <w:b/>
                <w:bCs/>
                <w:sz w:val="24"/>
                <w:szCs w:val="24"/>
                <w:rtl/>
              </w:rPr>
              <w:t xml:space="preserve"> </w:t>
            </w:r>
            <w:r w:rsidRPr="00BE03EC">
              <w:rPr>
                <w:rFonts w:ascii="David" w:hAnsi="David" w:hint="cs"/>
                <w:b/>
                <w:bCs/>
                <w:sz w:val="24"/>
                <w:szCs w:val="24"/>
                <w:rtl/>
              </w:rPr>
              <w:t>לראיון</w:t>
            </w:r>
            <w:r w:rsidRPr="00BE03EC">
              <w:rPr>
                <w:rFonts w:ascii="David" w:hAnsi="David"/>
                <w:b/>
                <w:bCs/>
                <w:sz w:val="24"/>
                <w:szCs w:val="24"/>
                <w:rtl/>
              </w:rPr>
              <w:t xml:space="preserve"> </w:t>
            </w:r>
            <w:r w:rsidRPr="00BE03EC">
              <w:rPr>
                <w:rFonts w:ascii="David" w:hAnsi="David" w:hint="cs"/>
                <w:b/>
                <w:bCs/>
                <w:sz w:val="24"/>
                <w:szCs w:val="24"/>
                <w:rtl/>
              </w:rPr>
              <w:t>התרשמות</w:t>
            </w:r>
            <w:r w:rsidRPr="00BE03EC">
              <w:rPr>
                <w:rFonts w:ascii="David" w:hAnsi="David"/>
                <w:b/>
                <w:bCs/>
                <w:sz w:val="24"/>
                <w:szCs w:val="24"/>
                <w:rtl/>
              </w:rPr>
              <w:t xml:space="preserve">. </w:t>
            </w:r>
            <w:r w:rsidRPr="00BE03EC">
              <w:rPr>
                <w:rFonts w:ascii="David" w:hAnsi="David" w:hint="cs"/>
                <w:b/>
                <w:bCs/>
                <w:sz w:val="24"/>
                <w:szCs w:val="24"/>
                <w:rtl/>
              </w:rPr>
              <w:t>אם</w:t>
            </w:r>
            <w:r w:rsidRPr="00BE03EC">
              <w:rPr>
                <w:rFonts w:ascii="David" w:hAnsi="David"/>
                <w:b/>
                <w:bCs/>
                <w:sz w:val="24"/>
                <w:szCs w:val="24"/>
                <w:rtl/>
              </w:rPr>
              <w:t xml:space="preserve"> </w:t>
            </w:r>
            <w:r w:rsidRPr="00BE03EC">
              <w:rPr>
                <w:rFonts w:ascii="David" w:hAnsi="David" w:hint="cs"/>
                <w:b/>
                <w:bCs/>
                <w:sz w:val="24"/>
                <w:szCs w:val="24"/>
                <w:rtl/>
              </w:rPr>
              <w:t>יוגשו</w:t>
            </w:r>
            <w:r w:rsidRPr="00BE03EC">
              <w:rPr>
                <w:rFonts w:ascii="David" w:hAnsi="David"/>
                <w:b/>
                <w:bCs/>
                <w:sz w:val="24"/>
                <w:szCs w:val="24"/>
                <w:rtl/>
              </w:rPr>
              <w:t xml:space="preserve"> </w:t>
            </w:r>
            <w:r w:rsidRPr="00BE03EC">
              <w:rPr>
                <w:rFonts w:ascii="David" w:hAnsi="David" w:hint="cs"/>
                <w:b/>
                <w:bCs/>
                <w:sz w:val="24"/>
                <w:szCs w:val="24"/>
                <w:rtl/>
              </w:rPr>
              <w:t>חמש</w:t>
            </w:r>
            <w:r w:rsidRPr="00BE03EC">
              <w:rPr>
                <w:rFonts w:ascii="David" w:hAnsi="David"/>
                <w:b/>
                <w:bCs/>
                <w:sz w:val="24"/>
                <w:szCs w:val="24"/>
                <w:rtl/>
              </w:rPr>
              <w:t xml:space="preserve"> </w:t>
            </w:r>
            <w:r w:rsidRPr="00BE03EC">
              <w:rPr>
                <w:rFonts w:ascii="David" w:hAnsi="David" w:hint="cs"/>
                <w:b/>
                <w:bCs/>
                <w:sz w:val="24"/>
                <w:szCs w:val="24"/>
                <w:rtl/>
              </w:rPr>
              <w:t>הצעות</w:t>
            </w:r>
            <w:r w:rsidRPr="00BE03EC">
              <w:rPr>
                <w:rFonts w:ascii="David" w:hAnsi="David"/>
                <w:b/>
                <w:bCs/>
                <w:sz w:val="24"/>
                <w:szCs w:val="24"/>
                <w:rtl/>
              </w:rPr>
              <w:t xml:space="preserve"> </w:t>
            </w:r>
            <w:r w:rsidRPr="00BE03EC">
              <w:rPr>
                <w:rFonts w:ascii="David" w:hAnsi="David" w:hint="cs"/>
                <w:b/>
                <w:bCs/>
                <w:sz w:val="24"/>
                <w:szCs w:val="24"/>
                <w:rtl/>
              </w:rPr>
              <w:t>ומטה</w:t>
            </w:r>
            <w:r w:rsidRPr="00BE03EC">
              <w:rPr>
                <w:rFonts w:ascii="David" w:hAnsi="David"/>
                <w:b/>
                <w:bCs/>
                <w:sz w:val="24"/>
                <w:szCs w:val="24"/>
                <w:rtl/>
              </w:rPr>
              <w:t xml:space="preserve"> - יזומנו </w:t>
            </w:r>
            <w:r w:rsidRPr="00BE03EC">
              <w:rPr>
                <w:rFonts w:ascii="David" w:hAnsi="David" w:hint="cs"/>
                <w:b/>
                <w:bCs/>
                <w:sz w:val="24"/>
                <w:szCs w:val="24"/>
                <w:rtl/>
              </w:rPr>
              <w:t>ארבעת</w:t>
            </w:r>
            <w:r w:rsidRPr="00BE03EC">
              <w:rPr>
                <w:rFonts w:ascii="David" w:hAnsi="David"/>
                <w:b/>
                <w:bCs/>
                <w:sz w:val="24"/>
                <w:szCs w:val="24"/>
                <w:rtl/>
              </w:rPr>
              <w:t xml:space="preserve"> המציעים המובילים לראיון התרשמות.</w:t>
            </w:r>
            <w:r w:rsidRPr="00972035">
              <w:rPr>
                <w:rFonts w:ascii="David" w:hAnsi="David"/>
                <w:sz w:val="24"/>
                <w:szCs w:val="24"/>
                <w:rtl/>
              </w:rPr>
              <w:t xml:space="preserve"> </w:t>
            </w:r>
          </w:p>
          <w:p w:rsidR="00DA45AE" w:rsidRPr="00BE03EC" w:rsidRDefault="00DA45AE" w:rsidP="00BE03EC">
            <w:pPr>
              <w:pStyle w:val="Normal4"/>
              <w:spacing w:before="0" w:after="0" w:line="360" w:lineRule="auto"/>
              <w:ind w:left="0"/>
              <w:rPr>
                <w:sz w:val="24"/>
                <w:szCs w:val="24"/>
                <w:rtl/>
              </w:rPr>
            </w:pPr>
          </w:p>
        </w:tc>
      </w:tr>
      <w:tr w:rsidR="00DA45AE" w:rsidRPr="00B7230D" w:rsidTr="0029127D">
        <w:trPr>
          <w:trHeight w:val="1033"/>
        </w:trPr>
        <w:tc>
          <w:tcPr>
            <w:tcW w:w="1989" w:type="dxa"/>
            <w:vMerge/>
          </w:tcPr>
          <w:p w:rsidR="00DA45AE" w:rsidRDefault="00DA45AE" w:rsidP="008921A8">
            <w:pPr>
              <w:pStyle w:val="Normal4"/>
              <w:numPr>
                <w:ilvl w:val="1"/>
                <w:numId w:val="20"/>
              </w:numPr>
              <w:spacing w:before="0" w:after="0" w:line="360" w:lineRule="auto"/>
              <w:rPr>
                <w:sz w:val="24"/>
                <w:szCs w:val="24"/>
                <w:rtl/>
              </w:rPr>
            </w:pPr>
          </w:p>
        </w:tc>
        <w:tc>
          <w:tcPr>
            <w:tcW w:w="1990" w:type="dxa"/>
          </w:tcPr>
          <w:p w:rsidR="00DA45AE" w:rsidRPr="00721C66" w:rsidRDefault="00DA45AE" w:rsidP="0099014C">
            <w:pPr>
              <w:pStyle w:val="Normal4"/>
              <w:spacing w:before="0" w:after="0" w:line="360" w:lineRule="auto"/>
              <w:ind w:left="0"/>
              <w:rPr>
                <w:sz w:val="24"/>
                <w:szCs w:val="24"/>
                <w:rtl/>
              </w:rPr>
            </w:pPr>
            <w:r w:rsidRPr="00721C66">
              <w:rPr>
                <w:sz w:val="24"/>
                <w:szCs w:val="24"/>
                <w:rtl/>
              </w:rPr>
              <w:t>שליטה בשפות עברית ואנגלית, תיבחן בראיון אישי</w:t>
            </w:r>
          </w:p>
        </w:tc>
        <w:tc>
          <w:tcPr>
            <w:tcW w:w="1134" w:type="dxa"/>
          </w:tcPr>
          <w:p w:rsidR="00DA45AE" w:rsidRPr="00721C66" w:rsidRDefault="00DA45AE" w:rsidP="00C56372">
            <w:pPr>
              <w:pStyle w:val="Normal4"/>
              <w:spacing w:before="0" w:after="0" w:line="360" w:lineRule="auto"/>
              <w:ind w:left="0"/>
              <w:rPr>
                <w:sz w:val="24"/>
                <w:szCs w:val="24"/>
                <w:rtl/>
              </w:rPr>
            </w:pPr>
            <w:r w:rsidRPr="00721C66">
              <w:rPr>
                <w:rFonts w:hint="cs"/>
                <w:sz w:val="24"/>
                <w:szCs w:val="24"/>
                <w:rtl/>
              </w:rPr>
              <w:t>5 נק</w:t>
            </w:r>
            <w:r w:rsidR="00C56372">
              <w:rPr>
                <w:rFonts w:hint="cs"/>
                <w:sz w:val="24"/>
                <w:szCs w:val="24"/>
                <w:rtl/>
              </w:rPr>
              <w:t>ו</w:t>
            </w:r>
            <w:r w:rsidRPr="00721C66">
              <w:rPr>
                <w:rFonts w:hint="cs"/>
                <w:sz w:val="24"/>
                <w:szCs w:val="24"/>
                <w:rtl/>
              </w:rPr>
              <w:t>דות</w:t>
            </w:r>
          </w:p>
        </w:tc>
        <w:tc>
          <w:tcPr>
            <w:tcW w:w="3969" w:type="dxa"/>
            <w:vMerge/>
          </w:tcPr>
          <w:p w:rsidR="00DA45AE" w:rsidRPr="00BE03EC" w:rsidRDefault="00DA45AE" w:rsidP="006A640F">
            <w:pPr>
              <w:pStyle w:val="Normal4"/>
              <w:spacing w:before="0" w:after="0" w:line="360" w:lineRule="auto"/>
              <w:ind w:left="0"/>
              <w:rPr>
                <w:rFonts w:ascii="David" w:hAnsi="David"/>
                <w:b/>
                <w:bCs/>
                <w:sz w:val="24"/>
                <w:szCs w:val="24"/>
                <w:rtl/>
              </w:rPr>
            </w:pPr>
          </w:p>
        </w:tc>
      </w:tr>
      <w:tr w:rsidR="006A640F" w:rsidRPr="00B7230D" w:rsidTr="00795296">
        <w:trPr>
          <w:trHeight w:val="285"/>
        </w:trPr>
        <w:tc>
          <w:tcPr>
            <w:tcW w:w="3979" w:type="dxa"/>
            <w:gridSpan w:val="2"/>
          </w:tcPr>
          <w:p w:rsidR="006A640F" w:rsidRPr="00721C66" w:rsidRDefault="006A640F" w:rsidP="006A640F">
            <w:pPr>
              <w:pStyle w:val="Normal4"/>
              <w:numPr>
                <w:ilvl w:val="1"/>
                <w:numId w:val="20"/>
              </w:numPr>
              <w:spacing w:before="0" w:after="0" w:line="360" w:lineRule="auto"/>
              <w:rPr>
                <w:sz w:val="24"/>
                <w:szCs w:val="24"/>
                <w:rtl/>
              </w:rPr>
            </w:pPr>
            <w:r w:rsidRPr="00721C66">
              <w:rPr>
                <w:rFonts w:hint="cs"/>
                <w:sz w:val="24"/>
                <w:szCs w:val="24"/>
                <w:rtl/>
              </w:rPr>
              <w:t xml:space="preserve">מציע שלא התקשר עם </w:t>
            </w:r>
            <w:proofErr w:type="spellStart"/>
            <w:r w:rsidRPr="00721C66">
              <w:rPr>
                <w:rFonts w:hint="cs"/>
                <w:sz w:val="24"/>
                <w:szCs w:val="24"/>
                <w:rtl/>
              </w:rPr>
              <w:t>המינהל</w:t>
            </w:r>
            <w:proofErr w:type="spellEnd"/>
            <w:r w:rsidRPr="00721C66">
              <w:rPr>
                <w:rFonts w:hint="cs"/>
                <w:sz w:val="24"/>
                <w:szCs w:val="24"/>
                <w:rtl/>
              </w:rPr>
              <w:t xml:space="preserve"> האזרחי</w:t>
            </w:r>
          </w:p>
        </w:tc>
        <w:tc>
          <w:tcPr>
            <w:tcW w:w="1134" w:type="dxa"/>
          </w:tcPr>
          <w:p w:rsidR="006A640F" w:rsidRPr="00721C66" w:rsidRDefault="006A640F" w:rsidP="00795296">
            <w:pPr>
              <w:pStyle w:val="Normal4"/>
              <w:spacing w:before="0" w:after="0" w:line="360" w:lineRule="auto"/>
              <w:ind w:left="0"/>
              <w:rPr>
                <w:sz w:val="24"/>
                <w:szCs w:val="24"/>
                <w:rtl/>
              </w:rPr>
            </w:pPr>
            <w:r w:rsidRPr="00721C66">
              <w:rPr>
                <w:sz w:val="24"/>
                <w:szCs w:val="24"/>
                <w:rtl/>
              </w:rPr>
              <w:t>5</w:t>
            </w:r>
            <w:r w:rsidR="00795296" w:rsidRPr="00721C66">
              <w:rPr>
                <w:rFonts w:hint="cs"/>
                <w:sz w:val="24"/>
                <w:szCs w:val="24"/>
                <w:rtl/>
              </w:rPr>
              <w:t xml:space="preserve"> נקודות</w:t>
            </w:r>
          </w:p>
        </w:tc>
        <w:tc>
          <w:tcPr>
            <w:tcW w:w="3969" w:type="dxa"/>
          </w:tcPr>
          <w:p w:rsidR="006A640F" w:rsidRPr="008921A8" w:rsidRDefault="006A640F" w:rsidP="006A640F">
            <w:pPr>
              <w:pStyle w:val="Normal4"/>
              <w:spacing w:before="0" w:after="0" w:line="360" w:lineRule="auto"/>
              <w:ind w:left="0"/>
              <w:rPr>
                <w:sz w:val="24"/>
                <w:szCs w:val="24"/>
                <w:rtl/>
              </w:rPr>
            </w:pPr>
            <w:r>
              <w:rPr>
                <w:rFonts w:hint="cs"/>
                <w:sz w:val="24"/>
                <w:szCs w:val="24"/>
                <w:rtl/>
              </w:rPr>
              <w:t xml:space="preserve">מציע שב-5 השנים האחרונות לא התקשר עם </w:t>
            </w:r>
            <w:proofErr w:type="spellStart"/>
            <w:r>
              <w:rPr>
                <w:rFonts w:hint="cs"/>
                <w:sz w:val="24"/>
                <w:szCs w:val="24"/>
                <w:rtl/>
              </w:rPr>
              <w:t>המינהל</w:t>
            </w:r>
            <w:proofErr w:type="spellEnd"/>
            <w:r>
              <w:rPr>
                <w:rFonts w:hint="cs"/>
                <w:sz w:val="24"/>
                <w:szCs w:val="24"/>
                <w:rtl/>
              </w:rPr>
              <w:t xml:space="preserve"> האזרחי בהיקף </w:t>
            </w:r>
            <w:r w:rsidR="00CE735C">
              <w:rPr>
                <w:rFonts w:hint="cs"/>
                <w:sz w:val="24"/>
                <w:szCs w:val="24"/>
                <w:rtl/>
              </w:rPr>
              <w:t xml:space="preserve">מצטבר </w:t>
            </w:r>
            <w:r>
              <w:rPr>
                <w:rFonts w:hint="cs"/>
                <w:sz w:val="24"/>
                <w:szCs w:val="24"/>
                <w:rtl/>
              </w:rPr>
              <w:t>העולה על 2,000,000 ₪ יקבל את הניקוד המקסימלי ברכיב זה.</w:t>
            </w:r>
          </w:p>
        </w:tc>
      </w:tr>
    </w:tbl>
    <w:p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lastRenderedPageBreak/>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C59B7" w:rsidRPr="00B7230D" w:rsidRDefault="00CC59B7" w:rsidP="004722B3">
      <w:pPr>
        <w:tabs>
          <w:tab w:val="num" w:pos="1218"/>
        </w:tabs>
        <w:spacing w:line="360" w:lineRule="auto"/>
        <w:ind w:left="792"/>
        <w:jc w:val="both"/>
        <w:rPr>
          <w:sz w:val="24"/>
        </w:rPr>
      </w:pPr>
    </w:p>
    <w:p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rsidR="00CE6607" w:rsidRPr="00120A5D" w:rsidRDefault="00CE6607" w:rsidP="00DA45AE">
      <w:pPr>
        <w:numPr>
          <w:ilvl w:val="1"/>
          <w:numId w:val="1"/>
        </w:numPr>
        <w:tabs>
          <w:tab w:val="num" w:pos="1218"/>
        </w:tabs>
        <w:spacing w:line="360" w:lineRule="auto"/>
        <w:jc w:val="both"/>
        <w:rPr>
          <w:sz w:val="24"/>
        </w:rPr>
      </w:pPr>
      <w:r w:rsidRPr="00B7230D">
        <w:rPr>
          <w:sz w:val="24"/>
          <w:rtl/>
        </w:rPr>
        <w:t xml:space="preserve">        מכתב ההצעה והמסמכים המצורפים אליו, יוכנסו למעטפה סגורה שעליה ירשם "מכרז  </w:t>
      </w:r>
      <w:r w:rsidRPr="00120A5D">
        <w:rPr>
          <w:sz w:val="24"/>
          <w:rtl/>
        </w:rPr>
        <w:t>מס'</w:t>
      </w:r>
      <w:r w:rsidR="004B519F" w:rsidRPr="00120A5D">
        <w:rPr>
          <w:sz w:val="24"/>
          <w:rtl/>
        </w:rPr>
        <w:t xml:space="preserve"> </w:t>
      </w:r>
      <w:r w:rsidR="00263EF7" w:rsidRPr="00120A5D">
        <w:rPr>
          <w:sz w:val="24"/>
          <w:u w:val="single"/>
          <w:rtl/>
        </w:rPr>
        <w:t>4/20</w:t>
      </w:r>
      <w:r w:rsidR="007D0761" w:rsidRPr="00120A5D">
        <w:rPr>
          <w:sz w:val="24"/>
          <w:u w:val="single"/>
          <w:rtl/>
        </w:rPr>
        <w:t xml:space="preserve"> </w:t>
      </w:r>
      <w:r w:rsidRPr="00120A5D">
        <w:rPr>
          <w:rFonts w:hint="cs"/>
          <w:b/>
          <w:bCs/>
          <w:sz w:val="24"/>
          <w:u w:val="single"/>
          <w:rtl/>
        </w:rPr>
        <w:t>מתן</w:t>
      </w:r>
      <w:r w:rsidRPr="00120A5D">
        <w:rPr>
          <w:b/>
          <w:bCs/>
          <w:sz w:val="24"/>
          <w:u w:val="single"/>
          <w:rtl/>
        </w:rPr>
        <w:t xml:space="preserve"> שירותי יועץ בתחום </w:t>
      </w:r>
      <w:r w:rsidR="00DA45AE" w:rsidRPr="00120A5D">
        <w:rPr>
          <w:b/>
          <w:bCs/>
          <w:sz w:val="24"/>
          <w:u w:val="single"/>
          <w:rtl/>
        </w:rPr>
        <w:t xml:space="preserve">הסלולרי לצורך תיאום בין החברות, צה"ל וקמ"ט תקשורת לקידום שיפור הכיסוי הסלולרי </w:t>
      </w:r>
      <w:proofErr w:type="spellStart"/>
      <w:r w:rsidR="00DA45AE" w:rsidRPr="00120A5D">
        <w:rPr>
          <w:b/>
          <w:bCs/>
          <w:sz w:val="24"/>
          <w:u w:val="single"/>
          <w:rtl/>
        </w:rPr>
        <w:t>באיו"ש</w:t>
      </w:r>
      <w:proofErr w:type="spellEnd"/>
      <w:r w:rsidR="00DA45AE" w:rsidRPr="00120A5D" w:rsidDel="00DA45AE">
        <w:rPr>
          <w:rFonts w:hint="cs"/>
          <w:sz w:val="24"/>
          <w:rtl/>
        </w:rPr>
        <w:t xml:space="preserve"> </w:t>
      </w:r>
      <w:r w:rsidRPr="00120A5D">
        <w:rPr>
          <w:sz w:val="24"/>
          <w:rtl/>
        </w:rPr>
        <w:t xml:space="preserve">". </w:t>
      </w:r>
    </w:p>
    <w:p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rsidR="00CE6607" w:rsidRPr="00B7230D" w:rsidRDefault="00CE6607" w:rsidP="00120A5D">
      <w:pPr>
        <w:pStyle w:val="a6"/>
        <w:numPr>
          <w:ilvl w:val="0"/>
          <w:numId w:val="1"/>
        </w:numPr>
        <w:rPr>
          <w:sz w:val="24"/>
        </w:rPr>
      </w:pPr>
      <w:r w:rsidRPr="00B7230D">
        <w:rPr>
          <w:sz w:val="24"/>
          <w:rtl/>
        </w:rPr>
        <w:t xml:space="preserve">על ההצעות להגיע לתיבת ההצעות הנמצאת </w:t>
      </w:r>
      <w:r w:rsidR="00120A5D">
        <w:rPr>
          <w:rFonts w:hint="cs"/>
          <w:sz w:val="24"/>
          <w:rtl/>
        </w:rPr>
        <w:t>במבנה לקבלת קהל</w:t>
      </w:r>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האזרחי בבית-אל</w:t>
      </w:r>
      <w:r w:rsidR="007C0148" w:rsidRPr="00B7230D">
        <w:rPr>
          <w:sz w:val="24"/>
          <w:rtl/>
        </w:rPr>
        <w:t>,</w:t>
      </w:r>
      <w:r w:rsidRPr="00B7230D">
        <w:rPr>
          <w:sz w:val="24"/>
          <w:rtl/>
        </w:rPr>
        <w:t xml:space="preserve"> עד </w:t>
      </w:r>
      <w:r w:rsidRPr="008921A8">
        <w:rPr>
          <w:rFonts w:hint="cs"/>
          <w:b/>
          <w:bCs/>
          <w:sz w:val="24"/>
          <w:highlight w:val="yellow"/>
          <w:u w:val="single"/>
          <w:rtl/>
        </w:rPr>
        <w:t>ליום</w:t>
      </w:r>
      <w:r w:rsidRPr="008921A8">
        <w:rPr>
          <w:b/>
          <w:bCs/>
          <w:sz w:val="24"/>
          <w:highlight w:val="yellow"/>
          <w:u w:val="single"/>
          <w:rtl/>
        </w:rPr>
        <w:t xml:space="preserve"> </w:t>
      </w:r>
      <w:r w:rsidR="00120A5D">
        <w:rPr>
          <w:rFonts w:hint="cs"/>
          <w:b/>
          <w:bCs/>
          <w:sz w:val="24"/>
          <w:highlight w:val="yellow"/>
          <w:u w:val="single"/>
          <w:rtl/>
        </w:rPr>
        <w:t>23.8.20</w:t>
      </w:r>
      <w:r w:rsidR="00A15C98" w:rsidRPr="008921A8">
        <w:rPr>
          <w:b/>
          <w:bCs/>
          <w:sz w:val="24"/>
          <w:highlight w:val="yellow"/>
          <w:u w:val="single"/>
          <w:rtl/>
        </w:rPr>
        <w:t xml:space="preserve"> </w:t>
      </w:r>
      <w:r w:rsidR="008F47E4" w:rsidRPr="008921A8">
        <w:rPr>
          <w:rFonts w:hint="cs"/>
          <w:b/>
          <w:bCs/>
          <w:sz w:val="24"/>
          <w:highlight w:val="yellow"/>
          <w:u w:val="single"/>
          <w:rtl/>
        </w:rPr>
        <w:t>עד</w:t>
      </w:r>
      <w:r w:rsidR="008F47E4" w:rsidRPr="00B7230D">
        <w:rPr>
          <w:b/>
          <w:bCs/>
          <w:sz w:val="24"/>
          <w:u w:val="single"/>
          <w:rtl/>
        </w:rPr>
        <w:t xml:space="preserve"> </w:t>
      </w:r>
      <w:r w:rsidR="008F47E4" w:rsidRPr="00B7230D">
        <w:rPr>
          <w:rFonts w:hint="cs"/>
          <w:b/>
          <w:bCs/>
          <w:sz w:val="24"/>
          <w:u w:val="single"/>
          <w:rtl/>
        </w:rPr>
        <w:t>ה</w:t>
      </w:r>
      <w:r w:rsidRPr="00B7230D">
        <w:rPr>
          <w:rFonts w:hint="cs"/>
          <w:b/>
          <w:bCs/>
          <w:sz w:val="24"/>
          <w:u w:val="single"/>
          <w:rtl/>
        </w:rPr>
        <w:t>ש</w:t>
      </w:r>
      <w:r w:rsidRPr="00B7230D">
        <w:rPr>
          <w:b/>
          <w:bCs/>
          <w:sz w:val="24"/>
          <w:u w:val="single"/>
          <w:rtl/>
        </w:rPr>
        <w:t>עה 12:00</w:t>
      </w:r>
      <w:r w:rsidRPr="00B7230D">
        <w:rPr>
          <w:sz w:val="24"/>
          <w:rtl/>
        </w:rPr>
        <w:t xml:space="preserve">. הצעה אשר לא תימצא בתיבת ההצעות עד לשעה הנקובה, באותו היום, לא תיחשב כמעטפה שנמסרה במועד ולא תשתתף במכרז. </w:t>
      </w:r>
    </w:p>
    <w:p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rsidR="00B74BAC" w:rsidRPr="00B7230D" w:rsidRDefault="00B74BAC" w:rsidP="008921A8">
      <w:pPr>
        <w:spacing w:line="360" w:lineRule="auto"/>
        <w:ind w:left="360"/>
        <w:jc w:val="both"/>
        <w:rPr>
          <w:sz w:val="24"/>
        </w:rPr>
      </w:pPr>
    </w:p>
    <w:p w:rsidR="00492527" w:rsidRPr="00B7230D" w:rsidRDefault="00241C3A" w:rsidP="00324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rsidR="00B74BAC" w:rsidRPr="00B7230D" w:rsidRDefault="00B74BAC" w:rsidP="008921A8">
      <w:pPr>
        <w:pStyle w:val="a6"/>
        <w:ind w:left="360"/>
        <w:rPr>
          <w:sz w:val="24"/>
        </w:rPr>
      </w:pPr>
    </w:p>
    <w:p w:rsidR="00B74BAC" w:rsidRPr="00B7230D" w:rsidRDefault="00B74BAC" w:rsidP="008921A8">
      <w:pPr>
        <w:pStyle w:val="aa"/>
        <w:spacing w:line="360" w:lineRule="auto"/>
        <w:rPr>
          <w:sz w:val="24"/>
          <w:rtl/>
        </w:rPr>
      </w:pPr>
    </w:p>
    <w:p w:rsidR="00492527" w:rsidRPr="00B7230D" w:rsidRDefault="00BF6687" w:rsidP="00131335">
      <w:pPr>
        <w:pStyle w:val="a6"/>
        <w:numPr>
          <w:ilvl w:val="0"/>
          <w:numId w:val="1"/>
        </w:numPr>
        <w:rPr>
          <w:sz w:val="24"/>
        </w:rPr>
      </w:pPr>
      <w:r w:rsidRPr="00B7230D">
        <w:rPr>
          <w:rFonts w:hint="cs"/>
          <w:sz w:val="24"/>
          <w:rtl/>
        </w:rPr>
        <w:t>המענה</w:t>
      </w:r>
      <w:r w:rsidRPr="00B7230D">
        <w:rPr>
          <w:sz w:val="24"/>
          <w:rtl/>
        </w:rPr>
        <w:t xml:space="preserve"> לשאלות ההבהרה יינתן עד לתאריך </w:t>
      </w:r>
      <w:r w:rsidR="00131335">
        <w:rPr>
          <w:rFonts w:hint="cs"/>
          <w:sz w:val="24"/>
          <w:rtl/>
        </w:rPr>
        <w:t>11.8.20</w:t>
      </w:r>
      <w:r w:rsidRPr="00B7230D">
        <w:rPr>
          <w:sz w:val="24"/>
          <w:rtl/>
        </w:rPr>
        <w:t xml:space="preserve"> </w:t>
      </w:r>
      <w:proofErr w:type="spellStart"/>
      <w:r w:rsidR="00905438">
        <w:rPr>
          <w:rFonts w:hint="cs"/>
          <w:sz w:val="24"/>
          <w:rtl/>
        </w:rPr>
        <w:t>המינהל</w:t>
      </w:r>
      <w:proofErr w:type="spellEnd"/>
      <w:r w:rsidR="00905438">
        <w:rPr>
          <w:rFonts w:hint="cs"/>
          <w:sz w:val="24"/>
          <w:rtl/>
        </w:rPr>
        <w:t xml:space="preserve"> </w:t>
      </w:r>
      <w:r w:rsidR="00492527" w:rsidRPr="00B7230D">
        <w:rPr>
          <w:rFonts w:hint="cs"/>
          <w:sz w:val="24"/>
          <w:rtl/>
        </w:rPr>
        <w:t>האזרחי</w:t>
      </w:r>
      <w:r w:rsidR="00492527" w:rsidRPr="00B7230D">
        <w:rPr>
          <w:sz w:val="24"/>
          <w:rtl/>
        </w:rPr>
        <w:t xml:space="preserve"> </w:t>
      </w:r>
      <w:r w:rsidR="00492527" w:rsidRPr="00B7230D">
        <w:rPr>
          <w:rFonts w:hint="cs"/>
          <w:sz w:val="24"/>
          <w:rtl/>
        </w:rPr>
        <w:t>שומר</w:t>
      </w:r>
      <w:r w:rsidR="00492527" w:rsidRPr="00B7230D">
        <w:rPr>
          <w:sz w:val="24"/>
          <w:rtl/>
        </w:rPr>
        <w:t xml:space="preserve"> </w:t>
      </w:r>
      <w:r w:rsidR="00492527" w:rsidRPr="00B7230D">
        <w:rPr>
          <w:rFonts w:hint="cs"/>
          <w:sz w:val="24"/>
          <w:rtl/>
        </w:rPr>
        <w:t>לעצמו</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הזכות</w:t>
      </w:r>
      <w:r w:rsidR="00492527" w:rsidRPr="00B7230D">
        <w:rPr>
          <w:sz w:val="24"/>
          <w:rtl/>
        </w:rPr>
        <w:t xml:space="preserve"> </w:t>
      </w:r>
      <w:r w:rsidR="00492527" w:rsidRPr="00B7230D">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rsidR="00B74BAC" w:rsidRPr="00B7230D" w:rsidRDefault="00B74BAC" w:rsidP="008921A8">
      <w:pPr>
        <w:pStyle w:val="a6"/>
        <w:ind w:left="360"/>
        <w:rPr>
          <w:sz w:val="24"/>
          <w:rtl/>
        </w:rPr>
      </w:pPr>
    </w:p>
    <w:p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rsidR="00B74BAC" w:rsidRPr="00B7230D" w:rsidRDefault="00B74BAC" w:rsidP="008921A8">
      <w:pPr>
        <w:pStyle w:val="a6"/>
        <w:ind w:left="360"/>
        <w:rPr>
          <w:sz w:val="24"/>
        </w:rPr>
      </w:pPr>
    </w:p>
    <w:p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B74BAC" w:rsidRPr="00B7230D" w:rsidRDefault="00B74BAC" w:rsidP="008921A8">
      <w:pPr>
        <w:pStyle w:val="aa"/>
        <w:spacing w:line="360" w:lineRule="auto"/>
        <w:rPr>
          <w:sz w:val="24"/>
          <w:rtl/>
        </w:rPr>
      </w:pPr>
    </w:p>
    <w:p w:rsidR="00B74BAC" w:rsidRPr="00B7230D" w:rsidRDefault="00B74BAC" w:rsidP="008921A8">
      <w:pPr>
        <w:pStyle w:val="a6"/>
        <w:ind w:left="360"/>
        <w:rPr>
          <w:sz w:val="24"/>
        </w:rPr>
      </w:pPr>
    </w:p>
    <w:p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rsidR="00CE6607" w:rsidRPr="00B7230D" w:rsidRDefault="00D23283" w:rsidP="008921A8">
      <w:pPr>
        <w:pStyle w:val="a6"/>
        <w:ind w:left="288"/>
        <w:jc w:val="left"/>
        <w:rPr>
          <w:sz w:val="24"/>
          <w:rtl/>
        </w:rPr>
      </w:pPr>
      <w:r w:rsidRPr="00B7230D">
        <w:rPr>
          <w:sz w:val="24"/>
          <w:rtl/>
        </w:rPr>
        <w:t xml:space="preserve">      </w:t>
      </w:r>
    </w:p>
    <w:p w:rsidR="00CF6765" w:rsidRPr="008921A8" w:rsidRDefault="00CF6765" w:rsidP="008921A8">
      <w:pPr>
        <w:bidi w:val="0"/>
        <w:spacing w:after="200" w:line="360" w:lineRule="auto"/>
        <w:rPr>
          <w:sz w:val="24"/>
        </w:rPr>
      </w:pPr>
      <w:r w:rsidRPr="008921A8">
        <w:rPr>
          <w:b/>
          <w:bCs/>
          <w:sz w:val="24"/>
          <w:rtl/>
        </w:rPr>
        <w:br w:type="page"/>
      </w:r>
    </w:p>
    <w:p w:rsidR="00CE6607" w:rsidRPr="00B7230D" w:rsidRDefault="00CE6607" w:rsidP="004722B3">
      <w:pPr>
        <w:pStyle w:val="a8"/>
        <w:jc w:val="both"/>
        <w:rPr>
          <w:sz w:val="24"/>
          <w:rtl/>
        </w:rPr>
      </w:pPr>
      <w:r w:rsidRPr="00B7230D">
        <w:rPr>
          <w:sz w:val="24"/>
          <w:rtl/>
        </w:rPr>
        <w:lastRenderedPageBreak/>
        <w:t>לכבוד</w:t>
      </w:r>
    </w:p>
    <w:p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rsidR="00CE6607" w:rsidRPr="00D516D7" w:rsidRDefault="00CE6607" w:rsidP="0036394B">
      <w:pPr>
        <w:spacing w:line="360" w:lineRule="auto"/>
        <w:jc w:val="both"/>
        <w:rPr>
          <w:b/>
          <w:bCs/>
          <w:sz w:val="24"/>
          <w:u w:val="single"/>
          <w:rtl/>
        </w:rPr>
      </w:pPr>
      <w:r w:rsidRPr="00D516D7">
        <w:rPr>
          <w:b/>
          <w:bCs/>
          <w:sz w:val="24"/>
          <w:u w:val="single"/>
          <w:rtl/>
        </w:rPr>
        <w:t>בית אל</w:t>
      </w:r>
    </w:p>
    <w:p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rsidR="00CE6607" w:rsidRPr="00131335" w:rsidRDefault="00CE6607" w:rsidP="004722B3">
      <w:pPr>
        <w:spacing w:line="360" w:lineRule="auto"/>
        <w:rPr>
          <w:b/>
          <w:bCs/>
          <w:sz w:val="24"/>
          <w:u w:val="single"/>
          <w:rtl/>
        </w:rPr>
      </w:pPr>
      <w:r w:rsidRPr="008921A8">
        <w:rPr>
          <w:sz w:val="24"/>
          <w:rtl/>
        </w:rPr>
        <w:t xml:space="preserve">                                                                </w:t>
      </w:r>
      <w:r w:rsidRPr="00131335">
        <w:rPr>
          <w:b/>
          <w:bCs/>
          <w:sz w:val="24"/>
          <w:u w:val="single"/>
          <w:rtl/>
        </w:rPr>
        <w:t xml:space="preserve">הנדון: מכרז מס' </w:t>
      </w:r>
      <w:r w:rsidR="00263EF7" w:rsidRPr="00131335">
        <w:rPr>
          <w:b/>
          <w:bCs/>
          <w:sz w:val="24"/>
          <w:u w:val="single"/>
          <w:rtl/>
        </w:rPr>
        <w:t>4/20</w:t>
      </w:r>
    </w:p>
    <w:p w:rsidR="00CE6607" w:rsidRPr="008921A8" w:rsidRDefault="00CE6607" w:rsidP="00DA45AE">
      <w:pPr>
        <w:spacing w:line="360" w:lineRule="auto"/>
        <w:jc w:val="center"/>
        <w:rPr>
          <w:b/>
          <w:bCs/>
          <w:sz w:val="24"/>
          <w:u w:val="single"/>
          <w:rtl/>
        </w:rPr>
      </w:pPr>
      <w:r w:rsidRPr="00131335">
        <w:rPr>
          <w:b/>
          <w:bCs/>
          <w:sz w:val="24"/>
          <w:u w:val="single"/>
          <w:rtl/>
        </w:rPr>
        <w:t xml:space="preserve">הצעה להעמדת יועץ </w:t>
      </w:r>
      <w:r w:rsidRPr="00131335">
        <w:rPr>
          <w:rFonts w:hint="cs"/>
          <w:b/>
          <w:bCs/>
          <w:sz w:val="24"/>
          <w:u w:val="single"/>
          <w:rtl/>
        </w:rPr>
        <w:t>בתחום</w:t>
      </w:r>
      <w:r w:rsidRPr="00131335">
        <w:rPr>
          <w:b/>
          <w:bCs/>
          <w:sz w:val="24"/>
          <w:u w:val="single"/>
          <w:rtl/>
        </w:rPr>
        <w:t xml:space="preserve"> </w:t>
      </w:r>
      <w:r w:rsidR="00DA45AE" w:rsidRPr="00131335">
        <w:rPr>
          <w:b/>
          <w:bCs/>
          <w:sz w:val="24"/>
          <w:u w:val="single"/>
          <w:rtl/>
        </w:rPr>
        <w:t xml:space="preserve">הסלולרי לצורך תיאום בין החברות, צה"ל וקמ"ט תקשורת לקידום שיפור הכיסוי הסלולרי </w:t>
      </w:r>
      <w:proofErr w:type="spellStart"/>
      <w:r w:rsidR="00DA45AE" w:rsidRPr="00131335">
        <w:rPr>
          <w:b/>
          <w:bCs/>
          <w:sz w:val="24"/>
          <w:u w:val="single"/>
          <w:rtl/>
        </w:rPr>
        <w:t>באיו"ש</w:t>
      </w:r>
      <w:proofErr w:type="spellEnd"/>
      <w:r w:rsidR="00DA45AE" w:rsidRPr="00131335" w:rsidDel="00DA45AE">
        <w:rPr>
          <w:b/>
          <w:bCs/>
          <w:sz w:val="24"/>
          <w:u w:val="single"/>
          <w:rtl/>
        </w:rPr>
        <w:t xml:space="preserve"> </w:t>
      </w:r>
      <w:proofErr w:type="spellStart"/>
      <w:r w:rsidRPr="00131335">
        <w:rPr>
          <w:rFonts w:hint="cs"/>
          <w:b/>
          <w:bCs/>
          <w:sz w:val="24"/>
          <w:u w:val="single"/>
          <w:rtl/>
        </w:rPr>
        <w:t>למינהל</w:t>
      </w:r>
      <w:proofErr w:type="spellEnd"/>
      <w:r w:rsidRPr="00131335">
        <w:rPr>
          <w:b/>
          <w:bCs/>
          <w:sz w:val="24"/>
          <w:u w:val="single"/>
          <w:rtl/>
        </w:rPr>
        <w:t xml:space="preserve"> האזרחי</w:t>
      </w:r>
    </w:p>
    <w:p w:rsidR="00CE6607" w:rsidRPr="00B7230D" w:rsidRDefault="00CE6607" w:rsidP="004722B3">
      <w:pPr>
        <w:spacing w:line="360" w:lineRule="auto"/>
        <w:jc w:val="both"/>
        <w:rPr>
          <w:sz w:val="24"/>
          <w:rtl/>
        </w:rPr>
      </w:pPr>
    </w:p>
    <w:p w:rsidR="00CE6607" w:rsidRPr="001C0B44" w:rsidRDefault="00CE6607" w:rsidP="008921A8">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B92203" w:rsidRPr="00131335">
        <w:rPr>
          <w:sz w:val="24"/>
          <w:rtl/>
        </w:rPr>
        <w:t>'</w:t>
      </w:r>
      <w:r w:rsidR="008C5A50" w:rsidRPr="00131335">
        <w:rPr>
          <w:sz w:val="24"/>
          <w:rtl/>
        </w:rPr>
        <w:t xml:space="preserve"> </w:t>
      </w:r>
      <w:r w:rsidR="00263EF7" w:rsidRPr="00131335">
        <w:rPr>
          <w:sz w:val="24"/>
          <w:u w:val="single"/>
          <w:rtl/>
        </w:rPr>
        <w:t>4/20</w:t>
      </w:r>
      <w:r w:rsidR="00064476" w:rsidRPr="00131335">
        <w:rPr>
          <w:sz w:val="24"/>
          <w:rtl/>
        </w:rPr>
        <w:t xml:space="preserve"> </w:t>
      </w:r>
      <w:r w:rsidRPr="00131335">
        <w:rPr>
          <w:sz w:val="24"/>
          <w:rtl/>
        </w:rPr>
        <w:t>כ</w:t>
      </w:r>
      <w:r w:rsidRPr="001C0B44">
        <w:rPr>
          <w:sz w:val="24"/>
          <w:rtl/>
        </w:rPr>
        <w:t>דלקמן.</w:t>
      </w:r>
    </w:p>
    <w:p w:rsidR="00CE6607" w:rsidRPr="007678B0" w:rsidRDefault="00CE6607" w:rsidP="004722B3">
      <w:pPr>
        <w:tabs>
          <w:tab w:val="num" w:pos="611"/>
        </w:tabs>
        <w:spacing w:line="360" w:lineRule="auto"/>
        <w:ind w:left="611" w:hanging="323"/>
        <w:jc w:val="both"/>
        <w:rPr>
          <w:sz w:val="24"/>
          <w:rtl/>
        </w:rPr>
      </w:pPr>
    </w:p>
    <w:p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rsidR="00CE6607" w:rsidRPr="00B7230D" w:rsidRDefault="00CE6607" w:rsidP="008921A8">
      <w:pPr>
        <w:spacing w:line="360" w:lineRule="auto"/>
        <w:jc w:val="both"/>
        <w:rPr>
          <w:sz w:val="24"/>
        </w:rPr>
      </w:pPr>
    </w:p>
    <w:p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B7230D" w:rsidRDefault="00CE6607" w:rsidP="004722B3">
      <w:pPr>
        <w:spacing w:line="360" w:lineRule="auto"/>
        <w:jc w:val="both"/>
        <w:rPr>
          <w:sz w:val="24"/>
          <w:rtl/>
        </w:rPr>
      </w:pPr>
    </w:p>
    <w:p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rsidR="00CE6607" w:rsidRPr="00B7230D" w:rsidRDefault="00CE6607" w:rsidP="004A2670">
      <w:pPr>
        <w:numPr>
          <w:ilvl w:val="0"/>
          <w:numId w:val="6"/>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rsidR="00CE6607" w:rsidRPr="00763F7F" w:rsidRDefault="00CE6607" w:rsidP="008921A8">
      <w:pPr>
        <w:pStyle w:val="a6"/>
        <w:numPr>
          <w:ilvl w:val="0"/>
          <w:numId w:val="7"/>
        </w:numPr>
        <w:rPr>
          <w:sz w:val="24"/>
          <w:rtl/>
        </w:rPr>
      </w:pPr>
      <w:r w:rsidRPr="002F5FF8">
        <w:rPr>
          <w:sz w:val="24"/>
          <w:rtl/>
        </w:rPr>
        <w:t>אנו מצהירים:</w:t>
      </w:r>
    </w:p>
    <w:p w:rsidR="00CE6607" w:rsidRPr="00D516D7" w:rsidRDefault="00CE6607" w:rsidP="008921A8">
      <w:pPr>
        <w:pStyle w:val="a6"/>
        <w:ind w:left="720" w:hanging="109"/>
        <w:rPr>
          <w:sz w:val="24"/>
          <w:rtl/>
        </w:rPr>
      </w:pPr>
    </w:p>
    <w:p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rsidR="00CE6607" w:rsidRPr="001C0B44" w:rsidRDefault="00CE6607" w:rsidP="008921A8">
      <w:pPr>
        <w:pStyle w:val="a6"/>
        <w:ind w:left="1037" w:hanging="426"/>
        <w:rPr>
          <w:sz w:val="24"/>
          <w:rtl/>
        </w:rPr>
      </w:pPr>
    </w:p>
    <w:p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rsidR="00CE6607" w:rsidRPr="007678B0" w:rsidRDefault="00CE6607" w:rsidP="008921A8">
      <w:pPr>
        <w:pStyle w:val="a6"/>
        <w:ind w:left="1037" w:hanging="426"/>
        <w:rPr>
          <w:sz w:val="24"/>
          <w:rtl/>
        </w:rPr>
      </w:pPr>
    </w:p>
    <w:p w:rsidR="00CE6607" w:rsidRPr="00B7230D" w:rsidRDefault="00CE6607" w:rsidP="008921A8">
      <w:pPr>
        <w:pStyle w:val="a6"/>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rsidR="00264E4A" w:rsidRPr="00B7230D" w:rsidRDefault="00264E4A" w:rsidP="008921A8">
      <w:pPr>
        <w:pStyle w:val="a6"/>
        <w:ind w:left="1037" w:hanging="426"/>
        <w:rPr>
          <w:sz w:val="24"/>
          <w:rtl/>
        </w:rPr>
      </w:pPr>
    </w:p>
    <w:p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rsidR="00264E4A" w:rsidRPr="00B7230D" w:rsidRDefault="00264E4A" w:rsidP="008921A8">
      <w:pPr>
        <w:pStyle w:val="a6"/>
        <w:ind w:left="1037" w:hanging="426"/>
        <w:rPr>
          <w:sz w:val="24"/>
          <w:rtl/>
        </w:rPr>
      </w:pPr>
    </w:p>
    <w:p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rsidR="00CE6607" w:rsidRPr="00B7230D" w:rsidRDefault="00CE6607" w:rsidP="008921A8">
      <w:pPr>
        <w:pStyle w:val="a6"/>
        <w:tabs>
          <w:tab w:val="num" w:pos="611"/>
        </w:tabs>
        <w:ind w:left="611" w:hanging="323"/>
        <w:rPr>
          <w:sz w:val="24"/>
          <w:rtl/>
        </w:rPr>
      </w:pPr>
    </w:p>
    <w:p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rsidR="00CE6607" w:rsidRPr="001C0B44" w:rsidRDefault="00CE6607" w:rsidP="008921A8">
      <w:pPr>
        <w:pStyle w:val="a6"/>
        <w:tabs>
          <w:tab w:val="num" w:pos="611"/>
        </w:tabs>
        <w:rPr>
          <w:sz w:val="24"/>
          <w:rtl/>
        </w:rPr>
      </w:pPr>
    </w:p>
    <w:p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rsidR="00CE6607" w:rsidRPr="001C0B44" w:rsidRDefault="00CE6607" w:rsidP="008921A8">
      <w:pPr>
        <w:pStyle w:val="a6"/>
        <w:ind w:left="611"/>
        <w:rPr>
          <w:sz w:val="24"/>
        </w:rPr>
      </w:pPr>
    </w:p>
    <w:p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rsidR="00CE6607" w:rsidRPr="001C0B44" w:rsidRDefault="00CE6607" w:rsidP="008921A8">
      <w:pPr>
        <w:pStyle w:val="a6"/>
        <w:tabs>
          <w:tab w:val="num" w:pos="611"/>
        </w:tabs>
        <w:ind w:left="611" w:hanging="323"/>
        <w:rPr>
          <w:sz w:val="24"/>
        </w:rPr>
      </w:pPr>
    </w:p>
    <w:p w:rsidR="00CE6607" w:rsidRPr="001C0B44" w:rsidRDefault="00CE6607" w:rsidP="008921A8">
      <w:pPr>
        <w:pStyle w:val="a6"/>
        <w:ind w:left="720" w:hanging="720"/>
        <w:rPr>
          <w:sz w:val="24"/>
          <w:rtl/>
        </w:rPr>
      </w:pPr>
    </w:p>
    <w:p w:rsidR="00CE6607" w:rsidRPr="007678B0" w:rsidRDefault="00CE6607" w:rsidP="008921A8">
      <w:pPr>
        <w:pStyle w:val="a6"/>
        <w:ind w:left="720" w:hanging="720"/>
        <w:rPr>
          <w:sz w:val="24"/>
          <w:rtl/>
        </w:rPr>
      </w:pPr>
      <w:r w:rsidRPr="007678B0">
        <w:rPr>
          <w:sz w:val="24"/>
          <w:rtl/>
        </w:rPr>
        <w:t xml:space="preserve">                                                                               בכבוד רב,</w:t>
      </w:r>
    </w:p>
    <w:p w:rsidR="00CE6607" w:rsidRPr="00B7230D" w:rsidRDefault="00CE6607" w:rsidP="008921A8">
      <w:pPr>
        <w:pStyle w:val="a6"/>
        <w:ind w:left="720" w:hanging="720"/>
        <w:rPr>
          <w:sz w:val="24"/>
          <w:rtl/>
        </w:rPr>
      </w:pPr>
      <w:r w:rsidRPr="00B7230D">
        <w:rPr>
          <w:sz w:val="24"/>
          <w:rtl/>
        </w:rPr>
        <w:t xml:space="preserve">                                                                                             ______________</w:t>
      </w:r>
    </w:p>
    <w:p w:rsidR="00CE6607" w:rsidRPr="00B7230D" w:rsidRDefault="00CE6607" w:rsidP="008921A8">
      <w:pPr>
        <w:pStyle w:val="a6"/>
        <w:ind w:left="720" w:hanging="720"/>
        <w:rPr>
          <w:sz w:val="24"/>
          <w:rtl/>
        </w:rPr>
      </w:pPr>
      <w:r w:rsidRPr="00B7230D">
        <w:rPr>
          <w:sz w:val="24"/>
          <w:rtl/>
        </w:rPr>
        <w:t xml:space="preserve">                                                                                                   ה מ צ י ע</w:t>
      </w:r>
    </w:p>
    <w:p w:rsidR="00CE6607" w:rsidRPr="00B7230D" w:rsidRDefault="00CE6607" w:rsidP="008921A8">
      <w:pPr>
        <w:pStyle w:val="a6"/>
        <w:ind w:left="720" w:hanging="720"/>
        <w:rPr>
          <w:sz w:val="24"/>
          <w:rtl/>
        </w:rPr>
      </w:pPr>
    </w:p>
    <w:p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rsidR="00CE6607" w:rsidRPr="00B7230D" w:rsidRDefault="00CE6607" w:rsidP="008921A8">
      <w:pPr>
        <w:pStyle w:val="a6"/>
        <w:ind w:left="720" w:hanging="720"/>
        <w:rPr>
          <w:sz w:val="24"/>
          <w:rtl/>
        </w:rPr>
      </w:pPr>
    </w:p>
    <w:p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B7230D" w:rsidRDefault="00CE6607" w:rsidP="008921A8">
      <w:pPr>
        <w:pStyle w:val="a6"/>
        <w:ind w:left="720" w:hanging="720"/>
        <w:rPr>
          <w:sz w:val="24"/>
          <w:rtl/>
        </w:rPr>
      </w:pPr>
    </w:p>
    <w:p w:rsidR="00CE6607" w:rsidRPr="00B7230D" w:rsidRDefault="00CE6607" w:rsidP="008921A8">
      <w:pPr>
        <w:pStyle w:val="a6"/>
        <w:ind w:left="720" w:hanging="720"/>
        <w:rPr>
          <w:sz w:val="24"/>
          <w:rtl/>
        </w:rPr>
      </w:pPr>
      <w:r w:rsidRPr="00B7230D">
        <w:rPr>
          <w:sz w:val="24"/>
          <w:rtl/>
        </w:rPr>
        <w:t xml:space="preserve">                                                                                           _____________           </w:t>
      </w:r>
    </w:p>
    <w:p w:rsidR="00CE6607" w:rsidRPr="00B7230D" w:rsidRDefault="00CE6607" w:rsidP="008921A8">
      <w:pPr>
        <w:pStyle w:val="a6"/>
        <w:rPr>
          <w:sz w:val="24"/>
          <w:rtl/>
        </w:rPr>
      </w:pPr>
      <w:r w:rsidRPr="00B7230D">
        <w:rPr>
          <w:sz w:val="24"/>
          <w:rtl/>
        </w:rPr>
        <w:t xml:space="preserve">                                                                                                   עורך  -  דין                      </w:t>
      </w:r>
    </w:p>
    <w:p w:rsidR="007646C9" w:rsidRPr="008921A8" w:rsidRDefault="007646C9" w:rsidP="004722B3">
      <w:pPr>
        <w:pStyle w:val="a8"/>
        <w:rPr>
          <w:sz w:val="24"/>
          <w:rtl/>
        </w:rPr>
      </w:pPr>
    </w:p>
    <w:p w:rsidR="00573112" w:rsidRPr="008921A8" w:rsidRDefault="00573112" w:rsidP="008921A8">
      <w:pPr>
        <w:bidi w:val="0"/>
        <w:spacing w:after="200" w:line="360" w:lineRule="auto"/>
        <w:rPr>
          <w:b/>
          <w:bCs/>
          <w:sz w:val="24"/>
        </w:rPr>
      </w:pPr>
      <w:r w:rsidRPr="008921A8">
        <w:rPr>
          <w:sz w:val="24"/>
          <w:rtl/>
        </w:rPr>
        <w:br w:type="page"/>
      </w:r>
    </w:p>
    <w:p w:rsidR="00CE6607" w:rsidRPr="008921A8" w:rsidRDefault="00CE6607" w:rsidP="004722B3">
      <w:pPr>
        <w:pStyle w:val="a8"/>
        <w:rPr>
          <w:sz w:val="24"/>
          <w:rtl/>
        </w:rPr>
      </w:pPr>
      <w:proofErr w:type="spellStart"/>
      <w:r w:rsidRPr="008921A8">
        <w:rPr>
          <w:sz w:val="24"/>
          <w:rtl/>
        </w:rPr>
        <w:lastRenderedPageBreak/>
        <w:t>המינהל</w:t>
      </w:r>
      <w:proofErr w:type="spellEnd"/>
      <w:r w:rsidRPr="008921A8">
        <w:rPr>
          <w:sz w:val="24"/>
          <w:rtl/>
        </w:rPr>
        <w:t xml:space="preserve"> האזרחי לאזור יהודה והשומרון</w:t>
      </w:r>
    </w:p>
    <w:p w:rsidR="00CE6607" w:rsidRPr="008921A8" w:rsidRDefault="00CE6607" w:rsidP="004722B3">
      <w:pPr>
        <w:spacing w:line="360" w:lineRule="auto"/>
        <w:jc w:val="center"/>
        <w:rPr>
          <w:b/>
          <w:bCs/>
          <w:sz w:val="24"/>
          <w:rtl/>
        </w:rPr>
      </w:pPr>
    </w:p>
    <w:p w:rsidR="00CE6607" w:rsidRPr="008921A8" w:rsidRDefault="00AD307F" w:rsidP="0036394B">
      <w:pPr>
        <w:spacing w:line="360" w:lineRule="auto"/>
        <w:jc w:val="center"/>
        <w:rPr>
          <w:b/>
          <w:bCs/>
          <w:sz w:val="24"/>
          <w:rtl/>
        </w:rPr>
      </w:pPr>
      <w:r>
        <w:rPr>
          <w:rFonts w:hint="cs"/>
          <w:b/>
          <w:bCs/>
          <w:sz w:val="24"/>
          <w:u w:val="single"/>
          <w:rtl/>
        </w:rPr>
        <w:t xml:space="preserve"> </w:t>
      </w:r>
    </w:p>
    <w:p w:rsidR="00576945" w:rsidRPr="002D1A04" w:rsidRDefault="00264E4A" w:rsidP="0036394B">
      <w:pPr>
        <w:spacing w:line="360" w:lineRule="auto"/>
        <w:jc w:val="center"/>
        <w:rPr>
          <w:b/>
          <w:bCs/>
          <w:sz w:val="24"/>
          <w:rtl/>
        </w:rPr>
      </w:pPr>
      <w:r w:rsidRPr="002D1A04">
        <w:rPr>
          <w:rFonts w:hint="cs"/>
          <w:b/>
          <w:bCs/>
          <w:sz w:val="24"/>
          <w:rtl/>
        </w:rPr>
        <w:t>מכרז</w:t>
      </w:r>
      <w:r w:rsidRPr="002D1A04">
        <w:rPr>
          <w:b/>
          <w:bCs/>
          <w:sz w:val="24"/>
          <w:rtl/>
        </w:rPr>
        <w:t xml:space="preserve"> </w:t>
      </w:r>
      <w:r w:rsidRPr="002D1A04">
        <w:rPr>
          <w:rFonts w:hint="cs"/>
          <w:b/>
          <w:bCs/>
          <w:sz w:val="24"/>
          <w:rtl/>
        </w:rPr>
        <w:t>מס</w:t>
      </w:r>
      <w:r w:rsidRPr="002D1A04">
        <w:rPr>
          <w:b/>
          <w:bCs/>
          <w:sz w:val="24"/>
          <w:rtl/>
        </w:rPr>
        <w:t>'</w:t>
      </w:r>
      <w:r w:rsidR="00241C3A" w:rsidRPr="002D1A04">
        <w:rPr>
          <w:b/>
          <w:bCs/>
          <w:sz w:val="24"/>
          <w:rtl/>
        </w:rPr>
        <w:t xml:space="preserve"> </w:t>
      </w:r>
      <w:r w:rsidR="00263EF7" w:rsidRPr="002D1A04">
        <w:rPr>
          <w:b/>
          <w:bCs/>
          <w:sz w:val="24"/>
          <w:rtl/>
        </w:rPr>
        <w:t>4/20</w:t>
      </w:r>
      <w:r w:rsidR="005553F5" w:rsidRPr="002D1A04">
        <w:rPr>
          <w:b/>
          <w:bCs/>
          <w:sz w:val="24"/>
          <w:rtl/>
        </w:rPr>
        <w:t xml:space="preserve"> </w:t>
      </w:r>
    </w:p>
    <w:p w:rsidR="00CE6607" w:rsidRPr="002D1A04" w:rsidRDefault="00CE6607" w:rsidP="00EE4955">
      <w:pPr>
        <w:spacing w:line="360" w:lineRule="auto"/>
        <w:jc w:val="center"/>
        <w:rPr>
          <w:b/>
          <w:bCs/>
          <w:sz w:val="24"/>
          <w:rtl/>
        </w:rPr>
      </w:pPr>
      <w:r w:rsidRPr="002D1A04">
        <w:rPr>
          <w:b/>
          <w:bCs/>
          <w:sz w:val="24"/>
          <w:rtl/>
        </w:rPr>
        <w:t>שנערך ונחתם בבית אל ביום ___ בחודש ___ שנה _____</w:t>
      </w:r>
    </w:p>
    <w:p w:rsidR="00CE6607" w:rsidRPr="002D1A04" w:rsidRDefault="00CE6607" w:rsidP="004722B3">
      <w:pPr>
        <w:spacing w:line="360" w:lineRule="auto"/>
        <w:jc w:val="both"/>
        <w:rPr>
          <w:b/>
          <w:bCs/>
          <w:sz w:val="24"/>
          <w:rtl/>
        </w:rPr>
      </w:pPr>
    </w:p>
    <w:p w:rsidR="00CE6607" w:rsidRPr="002D1A04" w:rsidRDefault="00CE6607" w:rsidP="0036394B">
      <w:pPr>
        <w:spacing w:line="360" w:lineRule="auto"/>
        <w:jc w:val="both"/>
        <w:rPr>
          <w:b/>
          <w:bCs/>
          <w:sz w:val="24"/>
          <w:u w:val="single"/>
          <w:rtl/>
        </w:rPr>
      </w:pPr>
    </w:p>
    <w:p w:rsidR="00CE6607" w:rsidRPr="002D1A04" w:rsidRDefault="00CE6607" w:rsidP="0036394B">
      <w:pPr>
        <w:spacing w:line="360" w:lineRule="auto"/>
        <w:jc w:val="both"/>
        <w:rPr>
          <w:b/>
          <w:bCs/>
          <w:sz w:val="24"/>
          <w:u w:val="single"/>
          <w:rtl/>
        </w:rPr>
      </w:pPr>
      <w:proofErr w:type="spellStart"/>
      <w:r w:rsidRPr="002D1A04">
        <w:rPr>
          <w:b/>
          <w:bCs/>
          <w:sz w:val="24"/>
          <w:u w:val="single"/>
          <w:rtl/>
        </w:rPr>
        <w:t>המינהל</w:t>
      </w:r>
      <w:proofErr w:type="spellEnd"/>
      <w:r w:rsidRPr="002D1A04">
        <w:rPr>
          <w:b/>
          <w:bCs/>
          <w:sz w:val="24"/>
          <w:u w:val="single"/>
          <w:rtl/>
        </w:rPr>
        <w:t xml:space="preserve"> האזרחי לאזור יהודה והשומרון</w:t>
      </w:r>
    </w:p>
    <w:p w:rsidR="00264E4A" w:rsidRPr="002D1A04" w:rsidRDefault="00264E4A" w:rsidP="00EE4955">
      <w:pPr>
        <w:spacing w:line="360" w:lineRule="auto"/>
        <w:jc w:val="both"/>
        <w:rPr>
          <w:sz w:val="24"/>
          <w:rtl/>
        </w:rPr>
      </w:pPr>
      <w:r w:rsidRPr="002D1A04">
        <w:rPr>
          <w:rFonts w:hint="cs"/>
          <w:sz w:val="24"/>
          <w:rtl/>
        </w:rPr>
        <w:t>מחנה</w:t>
      </w:r>
      <w:r w:rsidRPr="002D1A04">
        <w:rPr>
          <w:sz w:val="24"/>
          <w:rtl/>
        </w:rPr>
        <w:t xml:space="preserve"> </w:t>
      </w:r>
      <w:r w:rsidRPr="002D1A04">
        <w:rPr>
          <w:rFonts w:hint="cs"/>
          <w:sz w:val="24"/>
          <w:rtl/>
        </w:rPr>
        <w:t>בית</w:t>
      </w:r>
      <w:r w:rsidRPr="002D1A04">
        <w:rPr>
          <w:sz w:val="24"/>
          <w:rtl/>
        </w:rPr>
        <w:t xml:space="preserve"> </w:t>
      </w:r>
      <w:r w:rsidRPr="002D1A04">
        <w:rPr>
          <w:rFonts w:hint="cs"/>
          <w:sz w:val="24"/>
          <w:rtl/>
        </w:rPr>
        <w:t>אל</w:t>
      </w:r>
      <w:r w:rsidRPr="002D1A04">
        <w:rPr>
          <w:sz w:val="24"/>
          <w:rtl/>
        </w:rPr>
        <w:t xml:space="preserve">, </w:t>
      </w:r>
      <w:r w:rsidRPr="002D1A04">
        <w:rPr>
          <w:rFonts w:hint="cs"/>
          <w:sz w:val="24"/>
          <w:rtl/>
        </w:rPr>
        <w:t>ת</w:t>
      </w:r>
      <w:r w:rsidRPr="002D1A04">
        <w:rPr>
          <w:sz w:val="24"/>
          <w:rtl/>
        </w:rPr>
        <w:t xml:space="preserve">.ד 16, </w:t>
      </w:r>
      <w:r w:rsidRPr="002D1A04">
        <w:rPr>
          <w:rFonts w:hint="cs"/>
          <w:sz w:val="24"/>
          <w:rtl/>
        </w:rPr>
        <w:t>בית</w:t>
      </w:r>
      <w:r w:rsidRPr="002D1A04">
        <w:rPr>
          <w:sz w:val="24"/>
          <w:rtl/>
        </w:rPr>
        <w:t xml:space="preserve"> </w:t>
      </w:r>
      <w:r w:rsidRPr="002D1A04">
        <w:rPr>
          <w:rFonts w:hint="cs"/>
          <w:sz w:val="24"/>
          <w:rtl/>
        </w:rPr>
        <w:t>אל</w:t>
      </w:r>
    </w:p>
    <w:p w:rsidR="00CE6607" w:rsidRPr="007678B0" w:rsidRDefault="00CE6607" w:rsidP="00EE4955">
      <w:pPr>
        <w:spacing w:line="360" w:lineRule="auto"/>
        <w:jc w:val="both"/>
        <w:rPr>
          <w:sz w:val="24"/>
          <w:rtl/>
        </w:rPr>
      </w:pPr>
      <w:r w:rsidRPr="002D1A04">
        <w:rPr>
          <w:sz w:val="24"/>
          <w:rtl/>
        </w:rPr>
        <w:t xml:space="preserve">באמצעות קמ"ט אוצר וקמ"ט </w:t>
      </w:r>
      <w:r w:rsidR="00576945" w:rsidRPr="002D1A04">
        <w:rPr>
          <w:rFonts w:hint="eastAsia"/>
          <w:sz w:val="24"/>
          <w:rtl/>
        </w:rPr>
        <w:t>תקשורת</w:t>
      </w:r>
      <w:r w:rsidR="00735AF9" w:rsidRPr="002D1A04">
        <w:rPr>
          <w:rFonts w:hint="cs"/>
          <w:sz w:val="24"/>
          <w:rtl/>
        </w:rPr>
        <w:t xml:space="preserve"> ו/או </w:t>
      </w:r>
      <w:proofErr w:type="spellStart"/>
      <w:r w:rsidR="00735AF9" w:rsidRPr="002D1A04">
        <w:rPr>
          <w:rFonts w:hint="cs"/>
          <w:sz w:val="24"/>
          <w:rtl/>
        </w:rPr>
        <w:t>ס.רמ"א</w:t>
      </w:r>
      <w:proofErr w:type="spellEnd"/>
    </w:p>
    <w:p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rsidR="00CE6607" w:rsidRPr="00B7230D" w:rsidRDefault="00CE6607" w:rsidP="004722B3">
      <w:pPr>
        <w:spacing w:line="360" w:lineRule="auto"/>
        <w:jc w:val="both"/>
        <w:rPr>
          <w:b/>
          <w:bCs/>
          <w:sz w:val="24"/>
          <w:rtl/>
        </w:rPr>
      </w:pPr>
    </w:p>
    <w:p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rsidR="00C7792B" w:rsidRPr="00B7230D" w:rsidRDefault="00C7792B" w:rsidP="008921A8">
      <w:pPr>
        <w:spacing w:line="360" w:lineRule="auto"/>
        <w:ind w:left="1152" w:hanging="1152"/>
        <w:rPr>
          <w:sz w:val="24"/>
          <w:rtl/>
        </w:rPr>
      </w:pPr>
      <w:r w:rsidRPr="00B7230D">
        <w:rPr>
          <w:sz w:val="24"/>
          <w:rtl/>
        </w:rPr>
        <w:t xml:space="preserve">                     _____________________________</w:t>
      </w:r>
    </w:p>
    <w:p w:rsidR="00C7792B" w:rsidRPr="00B7230D" w:rsidRDefault="00C7792B" w:rsidP="008921A8">
      <w:pPr>
        <w:spacing w:line="360" w:lineRule="auto"/>
        <w:ind w:left="1152" w:hanging="1152"/>
        <w:rPr>
          <w:sz w:val="24"/>
          <w:rtl/>
        </w:rPr>
      </w:pPr>
      <w:r w:rsidRPr="00B7230D">
        <w:rPr>
          <w:sz w:val="24"/>
          <w:rtl/>
        </w:rPr>
        <w:tab/>
        <w:t>_____________________________</w:t>
      </w:r>
    </w:p>
    <w:p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sidR="00732E7E">
        <w:rPr>
          <w:rFonts w:hint="cs"/>
          <w:b/>
          <w:bCs/>
          <w:sz w:val="24"/>
          <w:rtl/>
        </w:rPr>
        <w:t>או "נותן השירותים"</w:t>
      </w:r>
      <w:r w:rsidRPr="00B7230D">
        <w:rPr>
          <w:sz w:val="24"/>
          <w:rtl/>
        </w:rPr>
        <w:t xml:space="preserve">                                                                                              </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rsidR="00CE6607" w:rsidRPr="00B7230D" w:rsidRDefault="00CE6607" w:rsidP="004722B3">
      <w:pPr>
        <w:spacing w:line="360" w:lineRule="auto"/>
        <w:jc w:val="both"/>
        <w:rPr>
          <w:sz w:val="24"/>
          <w:rtl/>
        </w:rPr>
      </w:pPr>
    </w:p>
    <w:p w:rsidR="00CE6607" w:rsidRPr="002D1A04" w:rsidRDefault="00CE6607" w:rsidP="004722B3">
      <w:pPr>
        <w:spacing w:line="360" w:lineRule="auto"/>
        <w:ind w:left="885" w:hanging="885"/>
        <w:jc w:val="both"/>
        <w:rPr>
          <w:sz w:val="24"/>
          <w:rtl/>
        </w:rPr>
      </w:pPr>
      <w:r w:rsidRPr="00B7230D">
        <w:rPr>
          <w:b/>
          <w:bCs/>
          <w:sz w:val="24"/>
          <w:rtl/>
        </w:rPr>
        <w:t>הואיל</w:t>
      </w:r>
      <w:r w:rsidRPr="00B7230D">
        <w:rPr>
          <w:sz w:val="24"/>
          <w:rtl/>
        </w:rPr>
        <w:t xml:space="preserve"> </w:t>
      </w:r>
      <w:r w:rsidRPr="00B7230D">
        <w:rPr>
          <w:sz w:val="24"/>
          <w:rtl/>
        </w:rPr>
        <w:tab/>
      </w:r>
      <w:proofErr w:type="spellStart"/>
      <w:r w:rsidRPr="00B7230D">
        <w:rPr>
          <w:sz w:val="24"/>
          <w:rtl/>
        </w:rPr>
        <w:t>והמינהל</w:t>
      </w:r>
      <w:proofErr w:type="spellEnd"/>
      <w:r w:rsidRPr="00B7230D">
        <w:rPr>
          <w:sz w:val="24"/>
          <w:rtl/>
        </w:rPr>
        <w:t xml:space="preserve"> יצא בפניה מ</w:t>
      </w:r>
      <w:r w:rsidRPr="002D1A04">
        <w:rPr>
          <w:sz w:val="24"/>
          <w:rtl/>
        </w:rPr>
        <w:t>ס'</w:t>
      </w:r>
      <w:r w:rsidR="00241C3A" w:rsidRPr="002D1A04">
        <w:rPr>
          <w:sz w:val="24"/>
          <w:rtl/>
        </w:rPr>
        <w:t xml:space="preserve"> </w:t>
      </w:r>
      <w:r w:rsidR="00263EF7" w:rsidRPr="002D1A04">
        <w:rPr>
          <w:sz w:val="24"/>
          <w:u w:val="single"/>
          <w:rtl/>
        </w:rPr>
        <w:t>4/20</w:t>
      </w:r>
      <w:r w:rsidRPr="002D1A04">
        <w:rPr>
          <w:sz w:val="24"/>
          <w:rtl/>
        </w:rPr>
        <w:t xml:space="preserve"> לקבלת הצעות</w:t>
      </w:r>
      <w:r w:rsidR="00086EA7" w:rsidRPr="002D1A04">
        <w:rPr>
          <w:sz w:val="24"/>
          <w:rtl/>
        </w:rPr>
        <w:t xml:space="preserve"> למתן שירותי ייעוץ ליח' קמ"ט תקשורת </w:t>
      </w:r>
      <w:proofErr w:type="spellStart"/>
      <w:r w:rsidR="00086EA7" w:rsidRPr="002D1A04">
        <w:rPr>
          <w:rFonts w:hint="cs"/>
          <w:sz w:val="24"/>
          <w:rtl/>
        </w:rPr>
        <w:t>במינהל</w:t>
      </w:r>
      <w:proofErr w:type="spellEnd"/>
      <w:r w:rsidR="00086EA7" w:rsidRPr="002D1A04">
        <w:rPr>
          <w:sz w:val="24"/>
          <w:rtl/>
        </w:rPr>
        <w:t xml:space="preserve"> האזרחי</w:t>
      </w:r>
      <w:r w:rsidRPr="002D1A04">
        <w:rPr>
          <w:sz w:val="24"/>
          <w:rtl/>
        </w:rPr>
        <w:t>;</w:t>
      </w:r>
    </w:p>
    <w:p w:rsidR="00CE6607" w:rsidRPr="00B7230D" w:rsidRDefault="00CE6607" w:rsidP="004722B3">
      <w:pPr>
        <w:spacing w:line="360" w:lineRule="auto"/>
        <w:jc w:val="both"/>
        <w:rPr>
          <w:sz w:val="24"/>
          <w:rtl/>
        </w:rPr>
      </w:pPr>
      <w:r w:rsidRPr="002D1A04">
        <w:rPr>
          <w:b/>
          <w:bCs/>
          <w:sz w:val="24"/>
          <w:rtl/>
        </w:rPr>
        <w:t>והואיל</w:t>
      </w:r>
      <w:r w:rsidRPr="002D1A04">
        <w:rPr>
          <w:sz w:val="24"/>
          <w:rtl/>
        </w:rPr>
        <w:t xml:space="preserve">     והצעת היועץ נמצאה תואמת לדרישות המכרז;</w:t>
      </w:r>
    </w:p>
    <w:p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xml:space="preserve">) כקבלן עצמאי, והיועץ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היועץ כקבלן עצמאי על בסיס הצהרה דלעיל;</w:t>
      </w:r>
    </w:p>
    <w:p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rsidR="00B753E3" w:rsidRPr="00763F7F" w:rsidRDefault="00B753E3" w:rsidP="008921A8">
      <w:pPr>
        <w:spacing w:line="360" w:lineRule="auto"/>
        <w:jc w:val="center"/>
        <w:rPr>
          <w:b/>
          <w:bCs/>
          <w:sz w:val="24"/>
          <w:u w:val="single"/>
          <w:rtl/>
        </w:rPr>
      </w:pPr>
    </w:p>
    <w:p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rsidR="00114A1D" w:rsidRDefault="00114A1D" w:rsidP="00D72544">
      <w:pPr>
        <w:pStyle w:val="a6"/>
        <w:numPr>
          <w:ilvl w:val="1"/>
          <w:numId w:val="8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rsidR="00114A1D" w:rsidRDefault="00114A1D" w:rsidP="00114A1D">
      <w:pPr>
        <w:pStyle w:val="a6"/>
        <w:ind w:left="792"/>
        <w:rPr>
          <w:sz w:val="24"/>
        </w:rPr>
      </w:pPr>
    </w:p>
    <w:p w:rsidR="00114A1D" w:rsidRPr="00114A1D" w:rsidRDefault="00114A1D" w:rsidP="00114A1D">
      <w:pPr>
        <w:pStyle w:val="a6"/>
        <w:numPr>
          <w:ilvl w:val="0"/>
          <w:numId w:val="80"/>
        </w:numPr>
        <w:rPr>
          <w:sz w:val="24"/>
        </w:rPr>
      </w:pPr>
      <w:r>
        <w:rPr>
          <w:rFonts w:hint="cs"/>
          <w:b/>
          <w:bCs/>
          <w:sz w:val="24"/>
          <w:u w:val="single"/>
          <w:rtl/>
        </w:rPr>
        <w:t>פרשנות</w:t>
      </w:r>
    </w:p>
    <w:p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rsidR="00114A1D" w:rsidRPr="00B7230D" w:rsidRDefault="00114A1D" w:rsidP="00114A1D">
      <w:pPr>
        <w:pStyle w:val="a6"/>
        <w:numPr>
          <w:ilvl w:val="1"/>
          <w:numId w:val="80"/>
        </w:numPr>
        <w:rPr>
          <w:sz w:val="24"/>
          <w:rtl/>
        </w:rPr>
      </w:pPr>
      <w:r w:rsidRPr="00B7230D">
        <w:rPr>
          <w:sz w:val="24"/>
          <w:rtl/>
        </w:rPr>
        <w:t xml:space="preserve">בהסכם זה - </w:t>
      </w:r>
    </w:p>
    <w:p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rsidR="00114A1D" w:rsidRDefault="00114A1D" w:rsidP="00114A1D">
      <w:pPr>
        <w:pStyle w:val="a6"/>
        <w:numPr>
          <w:ilvl w:val="2"/>
          <w:numId w:val="8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xml:space="preserve">" - חשבונית מס/עסקה כדין ופירוט השירותים שבגינם דורש היועץ תשלום מן </w:t>
      </w:r>
      <w:proofErr w:type="spellStart"/>
      <w:r w:rsidRPr="00B7230D">
        <w:rPr>
          <w:sz w:val="24"/>
          <w:rtl/>
        </w:rPr>
        <w:t>המינהל</w:t>
      </w:r>
      <w:proofErr w:type="spellEnd"/>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rsidR="00114A1D" w:rsidRDefault="00114A1D" w:rsidP="003241A8">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w:t>
      </w:r>
      <w:proofErr w:type="spellStart"/>
      <w:r w:rsidRPr="00B7230D">
        <w:rPr>
          <w:sz w:val="24"/>
          <w:rtl/>
        </w:rPr>
        <w:t>המינהל</w:t>
      </w:r>
      <w:proofErr w:type="spellEnd"/>
      <w:r w:rsidRPr="00B7230D">
        <w:rPr>
          <w:sz w:val="24"/>
          <w:rtl/>
        </w:rPr>
        <w:t xml:space="preserve">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w:t>
      </w:r>
      <w:proofErr w:type="spellStart"/>
      <w:r w:rsidRPr="00B7230D">
        <w:rPr>
          <w:sz w:val="24"/>
          <w:rtl/>
        </w:rPr>
        <w:t>המינהל</w:t>
      </w:r>
      <w:proofErr w:type="spellEnd"/>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w:t>
      </w:r>
      <w:proofErr w:type="spellStart"/>
      <w:r w:rsidRPr="00B7230D">
        <w:rPr>
          <w:sz w:val="24"/>
          <w:rtl/>
        </w:rPr>
        <w:t>המינהל</w:t>
      </w:r>
      <w:proofErr w:type="spellEnd"/>
      <w:r w:rsidRPr="00B7230D">
        <w:rPr>
          <w:sz w:val="24"/>
          <w:rtl/>
        </w:rPr>
        <w:t xml:space="preserve"> האזרחי</w:t>
      </w:r>
      <w:r>
        <w:rPr>
          <w:rFonts w:hint="cs"/>
          <w:sz w:val="24"/>
          <w:rtl/>
        </w:rPr>
        <w:t>;</w:t>
      </w:r>
    </w:p>
    <w:p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rsidR="00114A1D" w:rsidRDefault="00114A1D" w:rsidP="00114A1D">
      <w:pPr>
        <w:pStyle w:val="a6"/>
        <w:numPr>
          <w:ilvl w:val="2"/>
          <w:numId w:val="80"/>
        </w:numPr>
        <w:rPr>
          <w:sz w:val="24"/>
        </w:rPr>
      </w:pPr>
      <w:r w:rsidRPr="00B7230D">
        <w:rPr>
          <w:sz w:val="24"/>
          <w:rtl/>
        </w:rPr>
        <w:lastRenderedPageBreak/>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rsidR="00996CF8" w:rsidRDefault="00996CF8" w:rsidP="00114A1D">
      <w:pPr>
        <w:pStyle w:val="a6"/>
        <w:numPr>
          <w:ilvl w:val="2"/>
          <w:numId w:val="80"/>
        </w:numPr>
        <w:rPr>
          <w:sz w:val="24"/>
        </w:rPr>
      </w:pPr>
      <w:r>
        <w:rPr>
          <w:rFonts w:hint="cs"/>
          <w:sz w:val="24"/>
          <w:rtl/>
        </w:rPr>
        <w:t xml:space="preserve">לשון יחיד משמעה גם לשון רבים ולהיפך, ולשון זכר משמעה גם לשון נקבה ולהיפך, </w:t>
      </w:r>
      <w:proofErr w:type="spellStart"/>
      <w:r>
        <w:rPr>
          <w:rFonts w:hint="cs"/>
          <w:sz w:val="24"/>
          <w:rtl/>
        </w:rPr>
        <w:t>הכל</w:t>
      </w:r>
      <w:proofErr w:type="spellEnd"/>
      <w:r>
        <w:rPr>
          <w:rFonts w:hint="cs"/>
          <w:sz w:val="24"/>
          <w:rtl/>
        </w:rPr>
        <w:t xml:space="preserve"> לפי העניין.</w:t>
      </w:r>
    </w:p>
    <w:p w:rsidR="00114A1D" w:rsidRDefault="00114A1D" w:rsidP="00114A1D">
      <w:pPr>
        <w:pStyle w:val="a6"/>
        <w:ind w:left="1224"/>
        <w:rPr>
          <w:sz w:val="24"/>
        </w:rPr>
      </w:pPr>
    </w:p>
    <w:p w:rsidR="00114A1D" w:rsidRDefault="00114A1D" w:rsidP="00114A1D">
      <w:pPr>
        <w:pStyle w:val="a6"/>
        <w:numPr>
          <w:ilvl w:val="0"/>
          <w:numId w:val="80"/>
        </w:numPr>
        <w:rPr>
          <w:sz w:val="24"/>
        </w:rPr>
      </w:pPr>
      <w:r>
        <w:rPr>
          <w:rFonts w:hint="cs"/>
          <w:b/>
          <w:bCs/>
          <w:sz w:val="24"/>
          <w:u w:val="single"/>
          <w:rtl/>
        </w:rPr>
        <w:t>בטחונות</w:t>
      </w:r>
    </w:p>
    <w:p w:rsidR="00114A1D" w:rsidRDefault="00114A1D" w:rsidP="00F761C6">
      <w:pPr>
        <w:pStyle w:val="a6"/>
        <w:numPr>
          <w:ilvl w:val="1"/>
          <w:numId w:val="80"/>
        </w:numPr>
        <w:rPr>
          <w:sz w:val="24"/>
        </w:rPr>
      </w:pPr>
      <w:r w:rsidRPr="0029239A">
        <w:rPr>
          <w:sz w:val="24"/>
          <w:rtl/>
        </w:rPr>
        <w:t xml:space="preserve">לשם הבטחת מילוי התחייבויותיו על פי הזמנה זו, הספק יפקיד בידי המשרד המזמין ערבות </w:t>
      </w:r>
      <w:r w:rsidR="006E0E75" w:rsidRPr="0029239A">
        <w:rPr>
          <w:sz w:val="24"/>
          <w:rtl/>
        </w:rPr>
        <w:t>צמודה</w:t>
      </w:r>
      <w:r w:rsidR="006E0E75">
        <w:rPr>
          <w:rFonts w:hint="cs"/>
          <w:sz w:val="24"/>
          <w:rtl/>
        </w:rPr>
        <w:t xml:space="preserve"> למדד המחירים לצרכן</w:t>
      </w:r>
      <w:r w:rsidR="00380C0E">
        <w:rPr>
          <w:rFonts w:hint="cs"/>
          <w:sz w:val="24"/>
          <w:rtl/>
        </w:rPr>
        <w:t>, שמפרסמת הלשכה המרכזית לסטטיסטיקה בישראל (להלן: "</w:t>
      </w:r>
      <w:r w:rsidR="00380C0E">
        <w:rPr>
          <w:rFonts w:hint="cs"/>
          <w:b/>
          <w:bCs/>
          <w:sz w:val="24"/>
          <w:rtl/>
        </w:rPr>
        <w:t>מדד המחירים לצרכן</w:t>
      </w:r>
      <w:r w:rsidR="00380C0E">
        <w:rPr>
          <w:rFonts w:hint="cs"/>
          <w:sz w:val="24"/>
          <w:rtl/>
        </w:rPr>
        <w:t>"),</w:t>
      </w:r>
      <w:r w:rsidR="006E0E75">
        <w:rPr>
          <w:rFonts w:hint="cs"/>
          <w:sz w:val="24"/>
          <w:rtl/>
        </w:rPr>
        <w:t xml:space="preserve">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5</w:t>
      </w:r>
      <w:r w:rsidR="00C42DDB">
        <w:rPr>
          <w:rFonts w:hint="cs"/>
          <w:sz w:val="24"/>
          <w:rtl/>
        </w:rPr>
        <w:t>%</w:t>
      </w:r>
      <w:r>
        <w:rPr>
          <w:rFonts w:hint="cs"/>
          <w:sz w:val="24"/>
          <w:rtl/>
        </w:rPr>
        <w:t xml:space="preserve"> </w:t>
      </w:r>
      <w:r w:rsidRPr="0029239A">
        <w:rPr>
          <w:sz w:val="24"/>
          <w:rtl/>
        </w:rPr>
        <w:t xml:space="preserve">מערך ההזמנה כולל </w:t>
      </w:r>
      <w:proofErr w:type="spellStart"/>
      <w:r w:rsidRPr="0029239A">
        <w:rPr>
          <w:sz w:val="24"/>
          <w:rtl/>
        </w:rPr>
        <w:t>מע"</w:t>
      </w:r>
      <w:r w:rsidR="00380C0E">
        <w:rPr>
          <w:rFonts w:hint="cs"/>
          <w:sz w:val="24"/>
          <w:rtl/>
        </w:rPr>
        <w:t>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היועץ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היועץ </w:t>
      </w:r>
      <w:proofErr w:type="spellStart"/>
      <w:r w:rsidRPr="007678B0">
        <w:rPr>
          <w:sz w:val="24"/>
          <w:rtl/>
        </w:rPr>
        <w:t>למינהל</w:t>
      </w:r>
      <w:proofErr w:type="spellEnd"/>
      <w:r w:rsidRPr="007678B0">
        <w:rPr>
          <w:sz w:val="24"/>
          <w:rtl/>
        </w:rPr>
        <w:t>.</w:t>
      </w:r>
    </w:p>
    <w:p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היועץ</w:t>
      </w:r>
      <w:r>
        <w:rPr>
          <w:rFonts w:hint="cs"/>
          <w:sz w:val="24"/>
          <w:rtl/>
        </w:rPr>
        <w:t>.</w:t>
      </w:r>
    </w:p>
    <w:p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rsidR="007B2872" w:rsidRDefault="007B2872" w:rsidP="007B2872">
      <w:pPr>
        <w:pStyle w:val="a6"/>
        <w:ind w:left="792"/>
        <w:rPr>
          <w:sz w:val="24"/>
        </w:rPr>
      </w:pPr>
    </w:p>
    <w:p w:rsidR="007B2872" w:rsidRDefault="007B2872" w:rsidP="007B2872">
      <w:pPr>
        <w:pStyle w:val="a6"/>
        <w:numPr>
          <w:ilvl w:val="0"/>
          <w:numId w:val="80"/>
        </w:numPr>
        <w:rPr>
          <w:sz w:val="24"/>
        </w:rPr>
      </w:pPr>
      <w:r>
        <w:rPr>
          <w:rFonts w:hint="cs"/>
          <w:b/>
          <w:bCs/>
          <w:sz w:val="24"/>
          <w:u w:val="single"/>
          <w:rtl/>
        </w:rPr>
        <w:t>תקופת ההסכם</w:t>
      </w:r>
    </w:p>
    <w:p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rsidR="007B2872" w:rsidRDefault="007B2872" w:rsidP="006E0E75">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 הידוע במועד האחרון להגשת ההצעות</w:t>
      </w:r>
      <w:r w:rsidR="006E0E75" w:rsidRPr="0029239A">
        <w:rPr>
          <w:sz w:val="24"/>
          <w:rtl/>
        </w:rPr>
        <w:t xml:space="preserve">  </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rsidR="007B2872" w:rsidRDefault="007B2872" w:rsidP="007B2872">
      <w:pPr>
        <w:pStyle w:val="a6"/>
        <w:numPr>
          <w:ilvl w:val="1"/>
          <w:numId w:val="80"/>
        </w:numPr>
        <w:rPr>
          <w:sz w:val="24"/>
        </w:rPr>
      </w:pPr>
      <w:r w:rsidRPr="00B7230D">
        <w:rPr>
          <w:sz w:val="24"/>
          <w:rtl/>
        </w:rPr>
        <w:lastRenderedPageBreak/>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B7230D">
        <w:rPr>
          <w:sz w:val="24"/>
          <w:rtl/>
        </w:rPr>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rsidR="007B2872" w:rsidRDefault="007B2872" w:rsidP="007B2872">
      <w:pPr>
        <w:pStyle w:val="a6"/>
        <w:numPr>
          <w:ilvl w:val="2"/>
          <w:numId w:val="80"/>
        </w:numPr>
        <w:rPr>
          <w:sz w:val="24"/>
        </w:rPr>
      </w:pPr>
      <w:r w:rsidRPr="00B7230D">
        <w:rPr>
          <w:sz w:val="24"/>
          <w:rtl/>
        </w:rPr>
        <w:t xml:space="preserve">הפר היועץ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rsidR="007B2872" w:rsidRDefault="007B2872" w:rsidP="007B2872">
      <w:pPr>
        <w:pStyle w:val="a6"/>
        <w:numPr>
          <w:ilvl w:val="3"/>
          <w:numId w:val="80"/>
        </w:numPr>
        <w:rPr>
          <w:sz w:val="24"/>
        </w:rPr>
      </w:pPr>
      <w:r w:rsidRPr="00B7230D">
        <w:rPr>
          <w:sz w:val="24"/>
          <w:rtl/>
        </w:rPr>
        <w:t>הפרת זכויות עבודה של  היועץ כלפי עובדיו</w:t>
      </w:r>
      <w:r w:rsidR="00234597">
        <w:rPr>
          <w:rFonts w:hint="cs"/>
          <w:sz w:val="24"/>
          <w:rtl/>
        </w:rPr>
        <w:t>;</w:t>
      </w:r>
    </w:p>
    <w:p w:rsidR="00875D8E" w:rsidRDefault="00234597" w:rsidP="007B2872">
      <w:pPr>
        <w:pStyle w:val="a6"/>
        <w:numPr>
          <w:ilvl w:val="3"/>
          <w:numId w:val="80"/>
        </w:numPr>
        <w:rPr>
          <w:sz w:val="24"/>
        </w:rPr>
      </w:pPr>
      <w:r>
        <w:rPr>
          <w:rFonts w:hint="cs"/>
          <w:sz w:val="24"/>
          <w:rtl/>
        </w:rPr>
        <w:t>הפרה כאמור בסעיף 12.5.2 שלהלן;</w:t>
      </w:r>
    </w:p>
    <w:p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rsidR="00234597" w:rsidRDefault="00234597" w:rsidP="007B2872">
      <w:pPr>
        <w:pStyle w:val="a6"/>
        <w:numPr>
          <w:ilvl w:val="3"/>
          <w:numId w:val="80"/>
        </w:numPr>
        <w:rPr>
          <w:sz w:val="24"/>
        </w:rPr>
      </w:pPr>
      <w:r>
        <w:rPr>
          <w:rFonts w:hint="cs"/>
          <w:sz w:val="24"/>
          <w:rtl/>
        </w:rPr>
        <w:t>שינוי במצבו של היועץ, כך שהוא אינו עומד בתנאי הסף של המכרז;</w:t>
      </w:r>
    </w:p>
    <w:p w:rsidR="00234597" w:rsidRDefault="00234597" w:rsidP="007B2872">
      <w:pPr>
        <w:pStyle w:val="a6"/>
        <w:numPr>
          <w:ilvl w:val="3"/>
          <w:numId w:val="80"/>
        </w:numPr>
        <w:rPr>
          <w:sz w:val="24"/>
        </w:rPr>
      </w:pPr>
      <w:r>
        <w:rPr>
          <w:rFonts w:hint="cs"/>
          <w:sz w:val="24"/>
          <w:rtl/>
        </w:rPr>
        <w:t xml:space="preserve">מתן השירותים על-ידי מי שאינו היועץ, או שלא אושר בכתב ומראש על-ידי </w:t>
      </w:r>
      <w:proofErr w:type="spellStart"/>
      <w:r>
        <w:rPr>
          <w:rFonts w:hint="cs"/>
          <w:sz w:val="24"/>
          <w:rtl/>
        </w:rPr>
        <w:t>המינהל</w:t>
      </w:r>
      <w:proofErr w:type="spellEnd"/>
      <w:r>
        <w:rPr>
          <w:rFonts w:hint="cs"/>
          <w:sz w:val="24"/>
          <w:rtl/>
        </w:rPr>
        <w:t>.</w:t>
      </w:r>
    </w:p>
    <w:p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rsidR="007B2872" w:rsidRDefault="007B2872" w:rsidP="007B2872">
      <w:pPr>
        <w:pStyle w:val="a6"/>
        <w:numPr>
          <w:ilvl w:val="1"/>
          <w:numId w:val="80"/>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rsidR="007B2872" w:rsidRDefault="007B2872" w:rsidP="007B2872">
      <w:pPr>
        <w:pStyle w:val="a6"/>
        <w:numPr>
          <w:ilvl w:val="1"/>
          <w:numId w:val="80"/>
        </w:numPr>
        <w:rPr>
          <w:sz w:val="24"/>
        </w:rPr>
      </w:pPr>
      <w:r w:rsidRPr="00B7230D">
        <w:rPr>
          <w:sz w:val="24"/>
          <w:rtl/>
        </w:rPr>
        <w:lastRenderedPageBreak/>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rsidR="007B2872" w:rsidRDefault="007B2872" w:rsidP="007B2872">
      <w:pPr>
        <w:pStyle w:val="a6"/>
        <w:ind w:left="360"/>
        <w:rPr>
          <w:sz w:val="24"/>
        </w:rPr>
      </w:pPr>
    </w:p>
    <w:p w:rsidR="007B2872" w:rsidRDefault="007B2872" w:rsidP="007B2872">
      <w:pPr>
        <w:pStyle w:val="a6"/>
        <w:numPr>
          <w:ilvl w:val="0"/>
          <w:numId w:val="80"/>
        </w:numPr>
        <w:rPr>
          <w:sz w:val="24"/>
        </w:rPr>
      </w:pPr>
      <w:r>
        <w:rPr>
          <w:rFonts w:hint="cs"/>
          <w:b/>
          <w:bCs/>
          <w:sz w:val="24"/>
          <w:u w:val="single"/>
          <w:rtl/>
        </w:rPr>
        <w:t>הסבת ההסכם</w:t>
      </w:r>
    </w:p>
    <w:p w:rsidR="007B2872" w:rsidRDefault="007B2872" w:rsidP="007B2872">
      <w:pPr>
        <w:pStyle w:val="a6"/>
        <w:numPr>
          <w:ilvl w:val="1"/>
          <w:numId w:val="8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rsidR="007B2872" w:rsidRDefault="007B2872" w:rsidP="007B2872">
      <w:pPr>
        <w:pStyle w:val="a6"/>
        <w:numPr>
          <w:ilvl w:val="1"/>
          <w:numId w:val="80"/>
        </w:numPr>
        <w:rPr>
          <w:sz w:val="24"/>
        </w:rPr>
      </w:pPr>
      <w:r w:rsidRPr="00D516D7">
        <w:rPr>
          <w:sz w:val="24"/>
          <w:rtl/>
        </w:rPr>
        <w:t xml:space="preserve">היועץ רשאי </w:t>
      </w:r>
      <w:proofErr w:type="spellStart"/>
      <w:r w:rsidRPr="00D516D7">
        <w:rPr>
          <w:sz w:val="24"/>
          <w:rtl/>
        </w:rPr>
        <w:t>ליתן</w:t>
      </w:r>
      <w:proofErr w:type="spellEnd"/>
      <w:r w:rsidRPr="00D516D7">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rsidR="007B2872" w:rsidRDefault="007B2872" w:rsidP="007B2872">
      <w:pPr>
        <w:pStyle w:val="a6"/>
        <w:ind w:left="792"/>
        <w:rPr>
          <w:sz w:val="24"/>
        </w:rPr>
      </w:pPr>
    </w:p>
    <w:p w:rsidR="007B2872" w:rsidRDefault="007B2872" w:rsidP="007B2872">
      <w:pPr>
        <w:pStyle w:val="a6"/>
        <w:numPr>
          <w:ilvl w:val="0"/>
          <w:numId w:val="80"/>
        </w:numPr>
        <w:rPr>
          <w:sz w:val="24"/>
        </w:rPr>
      </w:pPr>
      <w:r>
        <w:rPr>
          <w:rFonts w:hint="cs"/>
          <w:b/>
          <w:bCs/>
          <w:sz w:val="24"/>
          <w:u w:val="single"/>
          <w:rtl/>
        </w:rPr>
        <w:t>דין ההסכם</w:t>
      </w:r>
    </w:p>
    <w:p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rsidR="007B2872" w:rsidRDefault="007B2872" w:rsidP="007B2872">
      <w:pPr>
        <w:pStyle w:val="a6"/>
        <w:numPr>
          <w:ilvl w:val="1"/>
          <w:numId w:val="80"/>
        </w:numPr>
        <w:rPr>
          <w:sz w:val="24"/>
        </w:rPr>
      </w:pPr>
      <w:r w:rsidRPr="00B7230D">
        <w:rPr>
          <w:sz w:val="24"/>
          <w:rtl/>
        </w:rPr>
        <w:lastRenderedPageBreak/>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rsidR="007B2872" w:rsidRDefault="007B2872" w:rsidP="007B2872">
      <w:pPr>
        <w:pStyle w:val="a6"/>
        <w:ind w:left="792"/>
        <w:rPr>
          <w:sz w:val="24"/>
        </w:rPr>
      </w:pPr>
    </w:p>
    <w:p w:rsidR="007B2872" w:rsidRDefault="007B2872" w:rsidP="007B2872">
      <w:pPr>
        <w:pStyle w:val="a6"/>
        <w:numPr>
          <w:ilvl w:val="0"/>
          <w:numId w:val="80"/>
        </w:numPr>
        <w:rPr>
          <w:sz w:val="24"/>
        </w:rPr>
      </w:pPr>
      <w:r w:rsidRPr="00B7230D">
        <w:rPr>
          <w:b/>
          <w:bCs/>
          <w:sz w:val="24"/>
          <w:u w:val="single"/>
          <w:rtl/>
        </w:rPr>
        <w:t>ביול ההסכם</w:t>
      </w:r>
    </w:p>
    <w:p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rsidR="007B2872" w:rsidRDefault="007B2872" w:rsidP="007B2872">
      <w:pPr>
        <w:pStyle w:val="a6"/>
        <w:ind w:left="792"/>
        <w:rPr>
          <w:sz w:val="24"/>
        </w:rPr>
      </w:pPr>
    </w:p>
    <w:p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rsidR="005E51C7" w:rsidRDefault="005E51C7" w:rsidP="00C07DDC">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rsidR="005E51C7" w:rsidRDefault="005E51C7" w:rsidP="00C07DDC">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rsidR="005E51C7" w:rsidRDefault="005E51C7" w:rsidP="005E51C7">
      <w:pPr>
        <w:pStyle w:val="a6"/>
        <w:ind w:left="792"/>
        <w:rPr>
          <w:sz w:val="24"/>
        </w:rPr>
      </w:pPr>
    </w:p>
    <w:p w:rsidR="005E51C7" w:rsidRDefault="005E51C7" w:rsidP="005E51C7">
      <w:pPr>
        <w:pStyle w:val="a6"/>
        <w:numPr>
          <w:ilvl w:val="0"/>
          <w:numId w:val="80"/>
        </w:numPr>
        <w:rPr>
          <w:sz w:val="24"/>
        </w:rPr>
      </w:pPr>
      <w:r>
        <w:rPr>
          <w:rFonts w:hint="cs"/>
          <w:b/>
          <w:bCs/>
          <w:sz w:val="24"/>
          <w:u w:val="single"/>
          <w:rtl/>
        </w:rPr>
        <w:t>הצהרות היועץ</w:t>
      </w:r>
    </w:p>
    <w:p w:rsidR="005E51C7" w:rsidRDefault="005E51C7" w:rsidP="005E51C7">
      <w:pPr>
        <w:pStyle w:val="a6"/>
        <w:numPr>
          <w:ilvl w:val="1"/>
          <w:numId w:val="80"/>
        </w:numPr>
        <w:rPr>
          <w:sz w:val="24"/>
        </w:rPr>
      </w:pPr>
      <w:r>
        <w:rPr>
          <w:rFonts w:hint="cs"/>
          <w:sz w:val="24"/>
          <w:rtl/>
        </w:rPr>
        <w:t>היועץ ומצהיר ומאשר כי:</w:t>
      </w:r>
    </w:p>
    <w:p w:rsidR="005E51C7" w:rsidRDefault="005E51C7" w:rsidP="005E51C7">
      <w:pPr>
        <w:pStyle w:val="a6"/>
        <w:numPr>
          <w:ilvl w:val="2"/>
          <w:numId w:val="8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rsidR="005E51C7" w:rsidRDefault="005E51C7" w:rsidP="00F761C6">
      <w:pPr>
        <w:pStyle w:val="a6"/>
        <w:numPr>
          <w:ilvl w:val="2"/>
          <w:numId w:val="80"/>
        </w:numPr>
        <w:rPr>
          <w:sz w:val="24"/>
        </w:rPr>
      </w:pPr>
      <w:r>
        <w:rPr>
          <w:rFonts w:hint="cs"/>
          <w:sz w:val="24"/>
          <w:rtl/>
        </w:rPr>
        <w:t xml:space="preserve">היועץ מתחייב כי לא יימצא במשרדי </w:t>
      </w:r>
      <w:proofErr w:type="spellStart"/>
      <w:r>
        <w:rPr>
          <w:rFonts w:hint="cs"/>
          <w:sz w:val="24"/>
          <w:rtl/>
        </w:rPr>
        <w:t>המינהל</w:t>
      </w:r>
      <w:proofErr w:type="spellEnd"/>
      <w:r>
        <w:rPr>
          <w:rFonts w:hint="cs"/>
          <w:sz w:val="24"/>
          <w:rtl/>
        </w:rPr>
        <w:t xml:space="preserve"> במשך למעלה מ-40% מהשעות</w:t>
      </w:r>
      <w:r w:rsidR="00C07DDC">
        <w:rPr>
          <w:rFonts w:hint="cs"/>
          <w:sz w:val="24"/>
          <w:rtl/>
        </w:rPr>
        <w:t xml:space="preserve"> </w:t>
      </w:r>
      <w:r>
        <w:rPr>
          <w:rFonts w:hint="cs"/>
          <w:sz w:val="24"/>
          <w:rtl/>
        </w:rPr>
        <w:t xml:space="preserve">שבהן יעניק את שירותי הייעוץ </w:t>
      </w:r>
      <w:proofErr w:type="spellStart"/>
      <w:r>
        <w:rPr>
          <w:rFonts w:hint="cs"/>
          <w:sz w:val="24"/>
          <w:rtl/>
        </w:rPr>
        <w:t>למינהל</w:t>
      </w:r>
      <w:proofErr w:type="spellEnd"/>
      <w:r w:rsidR="00380C0E">
        <w:rPr>
          <w:rFonts w:hint="cs"/>
          <w:sz w:val="24"/>
          <w:rtl/>
        </w:rPr>
        <w:t xml:space="preserve"> בכל חודש וחודש במהלך תקופת ההתקשרות</w:t>
      </w:r>
      <w:r>
        <w:rPr>
          <w:rFonts w:hint="cs"/>
          <w:sz w:val="24"/>
          <w:rtl/>
        </w:rPr>
        <w:t>.</w:t>
      </w:r>
    </w:p>
    <w:p w:rsidR="005E51C7" w:rsidRDefault="005E51C7" w:rsidP="005E51C7">
      <w:pPr>
        <w:pStyle w:val="a6"/>
        <w:numPr>
          <w:ilvl w:val="2"/>
          <w:numId w:val="80"/>
        </w:numPr>
        <w:rPr>
          <w:sz w:val="24"/>
        </w:rPr>
      </w:pPr>
      <w:r w:rsidRPr="008921A8">
        <w:rPr>
          <w:sz w:val="24"/>
          <w:rtl/>
        </w:rPr>
        <w:t xml:space="preserve">על היחסים בין היועץ </w:t>
      </w:r>
      <w:proofErr w:type="spellStart"/>
      <w:r w:rsidRPr="008921A8">
        <w:rPr>
          <w:sz w:val="24"/>
          <w:rtl/>
        </w:rPr>
        <w:t>למינהל</w:t>
      </w:r>
      <w:proofErr w:type="spellEnd"/>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rsidR="005E51C7" w:rsidRDefault="005E51C7" w:rsidP="005E51C7">
      <w:pPr>
        <w:pStyle w:val="a6"/>
        <w:numPr>
          <w:ilvl w:val="2"/>
          <w:numId w:val="80"/>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w:t>
      </w:r>
      <w:proofErr w:type="spellStart"/>
      <w:r w:rsidRPr="008921A8">
        <w:rPr>
          <w:sz w:val="24"/>
          <w:rtl/>
        </w:rPr>
        <w:t>המינהל</w:t>
      </w:r>
      <w:proofErr w:type="spellEnd"/>
      <w:r>
        <w:rPr>
          <w:rFonts w:hint="cs"/>
          <w:sz w:val="24"/>
          <w:rtl/>
        </w:rPr>
        <w:t>.</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rsidR="005E51C7" w:rsidRPr="008921A8" w:rsidRDefault="005E51C7" w:rsidP="005E51C7">
      <w:pPr>
        <w:pStyle w:val="aa"/>
        <w:numPr>
          <w:ilvl w:val="2"/>
          <w:numId w:val="80"/>
        </w:numPr>
        <w:spacing w:line="360" w:lineRule="auto"/>
        <w:jc w:val="both"/>
        <w:rPr>
          <w:sz w:val="24"/>
          <w:rtl/>
        </w:rPr>
      </w:pPr>
      <w:r w:rsidRPr="008921A8">
        <w:rPr>
          <w:sz w:val="24"/>
          <w:rtl/>
        </w:rPr>
        <w:lastRenderedPageBreak/>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rsidR="005E51C7" w:rsidRPr="008921A8" w:rsidRDefault="005E51C7" w:rsidP="005E51C7">
      <w:pPr>
        <w:pStyle w:val="aa"/>
        <w:numPr>
          <w:ilvl w:val="2"/>
          <w:numId w:val="80"/>
        </w:numPr>
        <w:spacing w:line="360" w:lineRule="auto"/>
        <w:jc w:val="both"/>
        <w:rPr>
          <w:sz w:val="24"/>
        </w:rPr>
      </w:pPr>
      <w:r w:rsidRPr="008921A8">
        <w:rPr>
          <w:sz w:val="24"/>
          <w:rtl/>
        </w:rPr>
        <w:t>היועץ מתחייב לגרום לכך שהסודיות, כאמור, תישמר גם על ידי כל אדם מטעמו.</w:t>
      </w:r>
    </w:p>
    <w:p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E51C7" w:rsidRPr="008921A8" w:rsidRDefault="005E51C7" w:rsidP="005E51C7">
      <w:pPr>
        <w:pStyle w:val="a6"/>
        <w:ind w:left="1224"/>
        <w:rPr>
          <w:sz w:val="24"/>
        </w:rPr>
      </w:pPr>
    </w:p>
    <w:p w:rsidR="005E51C7" w:rsidRDefault="005E51C7" w:rsidP="005E51C7">
      <w:pPr>
        <w:pStyle w:val="a6"/>
        <w:numPr>
          <w:ilvl w:val="0"/>
          <w:numId w:val="80"/>
        </w:numPr>
        <w:rPr>
          <w:sz w:val="24"/>
        </w:rPr>
      </w:pPr>
      <w:r>
        <w:rPr>
          <w:rFonts w:hint="cs"/>
          <w:b/>
          <w:bCs/>
          <w:sz w:val="24"/>
          <w:u w:val="single"/>
          <w:rtl/>
        </w:rPr>
        <w:t>אחריות היועץ לנזקים</w:t>
      </w:r>
    </w:p>
    <w:p w:rsidR="005E51C7" w:rsidRDefault="005E51C7" w:rsidP="005E51C7">
      <w:pPr>
        <w:pStyle w:val="a6"/>
        <w:numPr>
          <w:ilvl w:val="1"/>
          <w:numId w:val="80"/>
        </w:numPr>
        <w:rPr>
          <w:sz w:val="24"/>
        </w:rPr>
      </w:pPr>
      <w:r w:rsidRPr="007678B0">
        <w:rPr>
          <w:sz w:val="24"/>
          <w:rtl/>
        </w:rPr>
        <w:t xml:space="preserve">היועץ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w:t>
      </w:r>
      <w:r w:rsidRPr="007678B0">
        <w:rPr>
          <w:sz w:val="24"/>
          <w:rtl/>
        </w:rPr>
        <w:lastRenderedPageBreak/>
        <w:t xml:space="preserve">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rsidR="005E51C7" w:rsidRPr="00B7230D" w:rsidRDefault="005E51C7" w:rsidP="005E51C7">
      <w:pPr>
        <w:pStyle w:val="a6"/>
        <w:numPr>
          <w:ilvl w:val="1"/>
          <w:numId w:val="80"/>
        </w:numPr>
        <w:rPr>
          <w:sz w:val="24"/>
          <w:rtl/>
        </w:rPr>
      </w:pPr>
      <w:r w:rsidRPr="00B7230D">
        <w:rPr>
          <w:sz w:val="24"/>
          <w:rtl/>
        </w:rPr>
        <w:t xml:space="preserve">היועץ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rsidR="005E51C7" w:rsidRPr="00B7230D" w:rsidRDefault="005E51C7" w:rsidP="005E51C7">
      <w:pPr>
        <w:pStyle w:val="a6"/>
        <w:numPr>
          <w:ilvl w:val="1"/>
          <w:numId w:val="80"/>
        </w:numPr>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743AF5">
        <w:rPr>
          <w:rFonts w:hint="cs"/>
          <w:sz w:val="24"/>
          <w:rtl/>
        </w:rPr>
        <w:t xml:space="preserve"> </w:t>
      </w:r>
      <w:r w:rsidRPr="008921A8">
        <w:rPr>
          <w:sz w:val="24"/>
          <w:rtl/>
        </w:rPr>
        <w:t>לכל אדם מטעמו או לכל מאן דהוא תוך כדי או עקב ביצוע התחייבויותיו על פי הסכם זה.</w:t>
      </w:r>
    </w:p>
    <w:p w:rsidR="005E51C7" w:rsidRDefault="005E51C7" w:rsidP="005E51C7">
      <w:pPr>
        <w:pStyle w:val="a6"/>
        <w:numPr>
          <w:ilvl w:val="1"/>
          <w:numId w:val="80"/>
        </w:numPr>
        <w:rPr>
          <w:sz w:val="24"/>
        </w:rPr>
      </w:pPr>
      <w:r w:rsidRPr="008921A8">
        <w:rPr>
          <w:rFonts w:hint="cs"/>
          <w:sz w:val="24"/>
          <w:rtl/>
        </w:rPr>
        <w:t>היועץ</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rsidR="005E51C7" w:rsidRDefault="005E51C7" w:rsidP="005E51C7">
      <w:pPr>
        <w:pStyle w:val="a6"/>
        <w:numPr>
          <w:ilvl w:val="1"/>
          <w:numId w:val="80"/>
        </w:numPr>
        <w:rPr>
          <w:sz w:val="24"/>
        </w:rPr>
      </w:pPr>
      <w:r w:rsidRPr="00B7230D">
        <w:rPr>
          <w:sz w:val="24"/>
          <w:rtl/>
        </w:rPr>
        <w:t xml:space="preserve">היועץ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היועץ </w:t>
      </w:r>
      <w:proofErr w:type="spellStart"/>
      <w:r w:rsidRPr="00D516D7">
        <w:rPr>
          <w:sz w:val="24"/>
          <w:rtl/>
        </w:rPr>
        <w:t>למינהל</w:t>
      </w:r>
      <w:proofErr w:type="spellEnd"/>
      <w:r w:rsidRPr="00D516D7">
        <w:rPr>
          <w:sz w:val="24"/>
          <w:rtl/>
        </w:rPr>
        <w:t xml:space="preserve"> לפי הסכם זה.</w:t>
      </w:r>
    </w:p>
    <w:p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היועץ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היועץ, אשר יתבע את </w:t>
      </w:r>
      <w:proofErr w:type="spellStart"/>
      <w:r w:rsidRPr="00B7230D">
        <w:rPr>
          <w:sz w:val="24"/>
          <w:rtl/>
        </w:rPr>
        <w:t>המינהל</w:t>
      </w:r>
      <w:proofErr w:type="spellEnd"/>
      <w:r w:rsidRPr="00B7230D">
        <w:rPr>
          <w:sz w:val="24"/>
          <w:rtl/>
        </w:rPr>
        <w:t xml:space="preserve"> בעילה הנוגעת לעבודתו בשירות היועץ או למענו לרבות הוצאות משפט.</w:t>
      </w:r>
    </w:p>
    <w:p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rsidR="005E51C7" w:rsidRDefault="005E51C7" w:rsidP="005E51C7">
      <w:pPr>
        <w:pStyle w:val="a6"/>
        <w:ind w:left="792"/>
        <w:rPr>
          <w:sz w:val="24"/>
        </w:rPr>
      </w:pPr>
    </w:p>
    <w:p w:rsidR="005E51C7" w:rsidRPr="000D6E10" w:rsidRDefault="005E51C7" w:rsidP="005E51C7">
      <w:pPr>
        <w:pStyle w:val="a6"/>
        <w:numPr>
          <w:ilvl w:val="0"/>
          <w:numId w:val="80"/>
        </w:numPr>
        <w:rPr>
          <w:sz w:val="24"/>
        </w:rPr>
      </w:pPr>
      <w:r w:rsidRPr="000D6E10">
        <w:rPr>
          <w:rFonts w:hint="eastAsia"/>
          <w:b/>
          <w:bCs/>
          <w:sz w:val="24"/>
          <w:u w:val="single"/>
          <w:rtl/>
        </w:rPr>
        <w:t>ביטוח</w:t>
      </w:r>
    </w:p>
    <w:p w:rsidR="00244FBB" w:rsidRPr="00244FBB" w:rsidRDefault="00244FBB" w:rsidP="00244FBB">
      <w:pPr>
        <w:pStyle w:val="aa"/>
        <w:numPr>
          <w:ilvl w:val="0"/>
          <w:numId w:val="80"/>
        </w:numPr>
        <w:spacing w:line="276" w:lineRule="auto"/>
        <w:jc w:val="both"/>
        <w:rPr>
          <w:rFonts w:ascii="Arial" w:hAnsi="Arial" w:cs="Arial"/>
        </w:rPr>
      </w:pPr>
      <w:r w:rsidRPr="00244FBB">
        <w:rPr>
          <w:rFonts w:ascii="Arial" w:hAnsi="Arial" w:cs="Arial"/>
          <w:rtl/>
        </w:rPr>
        <w:t>הספק מתחייב לערוך ולקיים ביטוחים הולמים</w:t>
      </w:r>
      <w:r w:rsidRPr="00244FBB">
        <w:rPr>
          <w:rFonts w:ascii="Arial" w:hAnsi="Arial" w:cs="Arial" w:hint="cs"/>
          <w:rtl/>
        </w:rPr>
        <w:t xml:space="preserve"> ביחס לשירותים / עבודות אותם הוא מספק / מבצע עבור מדינת ישראל ו/או </w:t>
      </w:r>
      <w:proofErr w:type="spellStart"/>
      <w:r w:rsidRPr="00244FBB">
        <w:rPr>
          <w:rFonts w:ascii="Arial" w:hAnsi="Arial" w:cs="Arial" w:hint="cs"/>
          <w:rtl/>
        </w:rPr>
        <w:t>המינהל</w:t>
      </w:r>
      <w:proofErr w:type="spellEnd"/>
      <w:r w:rsidRPr="00244FBB">
        <w:rPr>
          <w:rFonts w:ascii="Arial" w:hAnsi="Arial" w:cs="Arial" w:hint="cs"/>
          <w:rtl/>
        </w:rPr>
        <w:t xml:space="preserve"> האזרחי לאזור יהודה ושומרון (להלן ביחד: "המזמין")</w:t>
      </w:r>
      <w:r w:rsidRPr="00244FBB">
        <w:rPr>
          <w:rFonts w:ascii="Arial" w:hAnsi="Arial" w:cs="Arial"/>
          <w:rtl/>
        </w:rPr>
        <w:t>, ככל שנהוגים בתחום פעילותו (</w:t>
      </w:r>
      <w:r w:rsidRPr="00244FBB">
        <w:rPr>
          <w:rFonts w:ascii="Arial" w:hAnsi="Arial" w:cs="Arial" w:hint="cs"/>
          <w:rtl/>
        </w:rPr>
        <w:t>לדוגמה</w:t>
      </w:r>
      <w:r w:rsidRPr="00244FBB">
        <w:rPr>
          <w:rFonts w:ascii="Arial" w:hAnsi="Arial" w:cs="Arial"/>
          <w:rtl/>
        </w:rPr>
        <w:t>: ביטוח חבות מעבידים, ביטוח אחריות כלפי צד שלישי</w:t>
      </w:r>
      <w:r w:rsidRPr="00244FBB">
        <w:rPr>
          <w:rFonts w:ascii="Arial" w:hAnsi="Arial" w:cs="Arial" w:hint="cs"/>
          <w:rtl/>
        </w:rPr>
        <w:t>,</w:t>
      </w:r>
      <w:r w:rsidRPr="00244FBB">
        <w:rPr>
          <w:rFonts w:ascii="Arial" w:hAnsi="Arial" w:cs="Arial"/>
          <w:rtl/>
        </w:rPr>
        <w:t xml:space="preserve"> ביטוח אחריות מקצועית, ביטוח חבות מוצר, ביטוח עבודות קבלניות, ביטוח משולב אחריות מקצועית</w:t>
      </w:r>
      <w:r w:rsidRPr="00244FBB">
        <w:rPr>
          <w:rFonts w:ascii="Arial" w:hAnsi="Arial" w:cs="Arial" w:hint="cs"/>
          <w:rtl/>
        </w:rPr>
        <w:t xml:space="preserve"> </w:t>
      </w:r>
      <w:r w:rsidRPr="00244FBB">
        <w:rPr>
          <w:rFonts w:ascii="Arial" w:hAnsi="Arial" w:cs="Arial"/>
          <w:rtl/>
        </w:rPr>
        <w:t>/</w:t>
      </w:r>
      <w:r w:rsidRPr="00244FBB">
        <w:rPr>
          <w:rFonts w:ascii="Arial" w:hAnsi="Arial" w:cs="Arial" w:hint="cs"/>
          <w:rtl/>
        </w:rPr>
        <w:t xml:space="preserve"> </w:t>
      </w:r>
      <w:r w:rsidRPr="00244FBB">
        <w:rPr>
          <w:rFonts w:ascii="Arial" w:hAnsi="Arial" w:cs="Arial"/>
          <w:rtl/>
        </w:rPr>
        <w:t>מוצר, ביטוחי כלי רכב</w:t>
      </w:r>
      <w:r w:rsidRPr="00244FBB">
        <w:rPr>
          <w:rFonts w:ascii="Arial" w:hAnsi="Arial" w:cs="Arial" w:hint="cs"/>
          <w:rtl/>
        </w:rPr>
        <w:t xml:space="preserve">, ביטוח </w:t>
      </w:r>
      <w:proofErr w:type="spellStart"/>
      <w:r w:rsidRPr="00244FBB">
        <w:rPr>
          <w:rFonts w:ascii="Arial" w:hAnsi="Arial" w:cs="Arial" w:hint="cs"/>
          <w:rtl/>
        </w:rPr>
        <w:t>צמ"ה</w:t>
      </w:r>
      <w:proofErr w:type="spellEnd"/>
      <w:r w:rsidRPr="00244FBB">
        <w:rPr>
          <w:rFonts w:ascii="Arial" w:hAnsi="Arial" w:cs="Arial" w:hint="cs"/>
          <w:rtl/>
        </w:rPr>
        <w:t>, ביטוח רכוש, ביטוח סחורה בהעברה, ביטוח נאמנות, או כל ביטוח אחר, לפי העניין</w:t>
      </w:r>
      <w:r w:rsidRPr="00244FBB">
        <w:rPr>
          <w:rFonts w:ascii="Arial" w:hAnsi="Arial" w:cs="Arial"/>
          <w:rtl/>
        </w:rPr>
        <w:t>), בגבולות אחריות סבירים בהתאם לאופיים והיקפם של השירותים המבוצעים על ידו.</w:t>
      </w:r>
      <w:r w:rsidRPr="00244FBB">
        <w:rPr>
          <w:rFonts w:ascii="Arial" w:hAnsi="Arial" w:cs="Arial" w:hint="cs"/>
          <w:rtl/>
        </w:rPr>
        <w:t xml:space="preserve"> </w:t>
      </w:r>
      <w:r w:rsidRPr="00244FBB">
        <w:rPr>
          <w:rFonts w:ascii="Arial" w:hAnsi="Arial" w:cs="Arial"/>
          <w:rtl/>
        </w:rPr>
        <w:t xml:space="preserve">ככל </w:t>
      </w:r>
      <w:r w:rsidRPr="00244FBB">
        <w:rPr>
          <w:rFonts w:ascii="Arial" w:hAnsi="Arial" w:cs="Arial" w:hint="cs"/>
          <w:rtl/>
        </w:rPr>
        <w:t>ו</w:t>
      </w:r>
      <w:r w:rsidRPr="00244FBB">
        <w:rPr>
          <w:rFonts w:ascii="Arial" w:hAnsi="Arial" w:cs="Arial"/>
          <w:rtl/>
        </w:rPr>
        <w:t>יועסקו ע</w:t>
      </w:r>
      <w:r w:rsidRPr="00244FBB">
        <w:rPr>
          <w:rFonts w:ascii="Arial" w:hAnsi="Arial" w:cs="Arial" w:hint="cs"/>
          <w:rtl/>
        </w:rPr>
        <w:t xml:space="preserve">ל </w:t>
      </w:r>
      <w:r w:rsidRPr="00244FBB">
        <w:rPr>
          <w:rFonts w:ascii="Arial" w:hAnsi="Arial" w:cs="Arial"/>
          <w:rtl/>
        </w:rPr>
        <w:t>י</w:t>
      </w:r>
      <w:r w:rsidRPr="00244FBB">
        <w:rPr>
          <w:rFonts w:ascii="Arial" w:hAnsi="Arial" w:cs="Arial" w:hint="cs"/>
          <w:rtl/>
        </w:rPr>
        <w:t>די</w:t>
      </w:r>
      <w:r w:rsidRPr="00244FBB">
        <w:rPr>
          <w:rFonts w:ascii="Arial" w:hAnsi="Arial" w:cs="Arial"/>
          <w:rtl/>
        </w:rPr>
        <w:t xml:space="preserve"> הספק</w:t>
      </w:r>
      <w:r w:rsidRPr="00244FBB">
        <w:rPr>
          <w:rFonts w:ascii="Arial" w:hAnsi="Arial" w:cs="Arial" w:hint="cs"/>
          <w:rtl/>
        </w:rPr>
        <w:t xml:space="preserve"> </w:t>
      </w:r>
      <w:r w:rsidRPr="00244FBB">
        <w:rPr>
          <w:rFonts w:ascii="Arial" w:hAnsi="Arial" w:cs="Arial"/>
          <w:rtl/>
        </w:rPr>
        <w:t>קבלני משנה,</w:t>
      </w:r>
      <w:r w:rsidRPr="00244FBB">
        <w:rPr>
          <w:rFonts w:ascii="Arial" w:hAnsi="Arial" w:cs="Arial"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244FBB">
        <w:rPr>
          <w:rFonts w:ascii="Arial" w:hAnsi="Arial" w:cs="Arial"/>
          <w:rtl/>
        </w:rPr>
        <w:t>.</w:t>
      </w:r>
    </w:p>
    <w:p w:rsidR="00244FBB" w:rsidRPr="00244FBB" w:rsidRDefault="00244FBB" w:rsidP="00244FBB">
      <w:pPr>
        <w:pStyle w:val="aa"/>
        <w:numPr>
          <w:ilvl w:val="0"/>
          <w:numId w:val="80"/>
        </w:numPr>
        <w:spacing w:line="276" w:lineRule="auto"/>
        <w:jc w:val="both"/>
        <w:rPr>
          <w:rFonts w:ascii="Arial" w:hAnsi="Arial" w:cs="Arial"/>
          <w:szCs w:val="22"/>
          <w:rtl/>
        </w:rPr>
      </w:pPr>
      <w:r w:rsidRPr="00244FBB">
        <w:rPr>
          <w:rFonts w:ascii="Arial" w:hAnsi="Arial" w:cs="Arial"/>
          <w:rtl/>
        </w:rPr>
        <w:t>הספק</w:t>
      </w:r>
      <w:r w:rsidRPr="00244FBB">
        <w:rPr>
          <w:rFonts w:ascii="Arial" w:hAnsi="Arial" w:cs="Arial" w:hint="cs"/>
          <w:rtl/>
        </w:rPr>
        <w:t xml:space="preserve"> </w:t>
      </w:r>
      <w:r w:rsidRPr="00244FBB">
        <w:rPr>
          <w:rFonts w:ascii="Arial" w:hAnsi="Arial" w:cs="Arial"/>
          <w:rtl/>
        </w:rPr>
        <w:t>יוודא כי בכל ביטוחיו</w:t>
      </w:r>
      <w:r w:rsidRPr="00244FBB">
        <w:rPr>
          <w:rFonts w:ascii="Arial" w:hAnsi="Arial" w:cs="Arial" w:hint="cs"/>
          <w:rtl/>
        </w:rPr>
        <w:t>,</w:t>
      </w:r>
      <w:r w:rsidRPr="00244FBB">
        <w:rPr>
          <w:rFonts w:ascii="Arial" w:hAnsi="Arial" w:cs="Arial"/>
          <w:rtl/>
        </w:rPr>
        <w:t xml:space="preserve"> המתייחסים לשירותים נשוא ההתקשרות (למעט ביטוח מסוג עבודות קבלניות</w:t>
      </w:r>
      <w:r w:rsidRPr="00244FBB">
        <w:rPr>
          <w:rFonts w:ascii="Arial" w:hAnsi="Arial" w:cs="Arial" w:hint="cs"/>
          <w:rtl/>
        </w:rPr>
        <w:t xml:space="preserve"> </w:t>
      </w:r>
      <w:r w:rsidRPr="00244FBB">
        <w:rPr>
          <w:rFonts w:ascii="Arial" w:hAnsi="Arial" w:cs="Arial"/>
          <w:rtl/>
        </w:rPr>
        <w:t>/</w:t>
      </w:r>
      <w:r w:rsidRPr="00244FBB">
        <w:rPr>
          <w:rFonts w:ascii="Arial" w:hAnsi="Arial" w:cs="Arial" w:hint="cs"/>
          <w:rtl/>
        </w:rPr>
        <w:t xml:space="preserve"> </w:t>
      </w:r>
      <w:r w:rsidRPr="00244FBB">
        <w:rPr>
          <w:rFonts w:ascii="Arial" w:hAnsi="Arial" w:cs="Arial"/>
          <w:rtl/>
        </w:rPr>
        <w:t>הקמה)</w:t>
      </w:r>
      <w:r w:rsidRPr="00244FBB">
        <w:rPr>
          <w:rFonts w:ascii="Arial" w:hAnsi="Arial" w:cs="Arial" w:hint="cs"/>
          <w:rtl/>
        </w:rPr>
        <w:t>,</w:t>
      </w:r>
      <w:r w:rsidRPr="00244FBB">
        <w:rPr>
          <w:rFonts w:ascii="Arial" w:hAnsi="Arial" w:cs="Arial"/>
          <w:rtl/>
        </w:rPr>
        <w:t xml:space="preserve"> </w:t>
      </w:r>
      <w:r w:rsidRPr="00244FBB">
        <w:rPr>
          <w:rFonts w:ascii="Arial" w:hAnsi="Arial" w:cs="Arial" w:hint="cs"/>
          <w:rtl/>
        </w:rPr>
        <w:t>המזמין יתווסף כמבוטח נוסף, בכפוף</w:t>
      </w:r>
      <w:r w:rsidRPr="00244FBB">
        <w:rPr>
          <w:rFonts w:ascii="Arial" w:hAnsi="Arial" w:cs="Arial"/>
          <w:rtl/>
        </w:rPr>
        <w:t xml:space="preserve"> </w:t>
      </w:r>
      <w:r w:rsidRPr="00244FBB">
        <w:rPr>
          <w:rFonts w:ascii="Arial" w:hAnsi="Arial" w:cs="Arial" w:hint="cs"/>
          <w:rtl/>
        </w:rPr>
        <w:t>ל</w:t>
      </w:r>
      <w:r w:rsidRPr="00244FBB">
        <w:rPr>
          <w:rFonts w:ascii="Arial" w:hAnsi="Arial" w:cs="Arial"/>
          <w:rtl/>
        </w:rPr>
        <w:t xml:space="preserve">הרחבת שיפוי כלפי </w:t>
      </w:r>
      <w:r w:rsidRPr="00244FBB">
        <w:rPr>
          <w:rFonts w:ascii="Arial" w:hAnsi="Arial" w:cs="Arial" w:hint="cs"/>
          <w:rtl/>
        </w:rPr>
        <w:t>המזמין כמקובל באותו סוג ביטוח</w:t>
      </w:r>
      <w:r w:rsidRPr="00244FBB">
        <w:rPr>
          <w:rFonts w:ascii="Arial" w:hAnsi="Arial" w:cs="Arial"/>
          <w:rtl/>
        </w:rPr>
        <w:t xml:space="preserve">. </w:t>
      </w:r>
    </w:p>
    <w:p w:rsidR="00244FBB" w:rsidRPr="00244FBB" w:rsidRDefault="00244FBB" w:rsidP="00244FBB">
      <w:pPr>
        <w:pStyle w:val="aa"/>
        <w:numPr>
          <w:ilvl w:val="0"/>
          <w:numId w:val="80"/>
        </w:numPr>
        <w:spacing w:line="276" w:lineRule="auto"/>
        <w:jc w:val="both"/>
        <w:rPr>
          <w:rFonts w:ascii="Arial" w:hAnsi="Arial" w:cs="Arial"/>
          <w:rtl/>
        </w:rPr>
      </w:pPr>
      <w:r w:rsidRPr="00244FBB">
        <w:rPr>
          <w:rFonts w:ascii="Arial" w:hAnsi="Arial" w:cs="Arial"/>
          <w:rtl/>
        </w:rPr>
        <w:lastRenderedPageBreak/>
        <w:t>הספק</w:t>
      </w:r>
      <w:r w:rsidRPr="00244FBB">
        <w:rPr>
          <w:rFonts w:ascii="Arial" w:hAnsi="Arial" w:cs="Arial" w:hint="cs"/>
          <w:rtl/>
        </w:rPr>
        <w:t xml:space="preserve"> </w:t>
      </w:r>
      <w:r w:rsidRPr="00244FBB">
        <w:rPr>
          <w:rFonts w:ascii="Arial" w:hAnsi="Arial" w:cs="Arial"/>
          <w:rtl/>
        </w:rPr>
        <w:t>יוודא כי בביטוח מסוג עבודות קבלניות</w:t>
      </w:r>
      <w:r w:rsidRPr="00244FBB">
        <w:rPr>
          <w:rFonts w:ascii="Arial" w:hAnsi="Arial" w:cs="Arial" w:hint="cs"/>
          <w:rtl/>
        </w:rPr>
        <w:t xml:space="preserve"> </w:t>
      </w:r>
      <w:r w:rsidRPr="00244FBB">
        <w:rPr>
          <w:rFonts w:ascii="Arial" w:hAnsi="Arial" w:cs="Arial"/>
          <w:rtl/>
        </w:rPr>
        <w:t>/</w:t>
      </w:r>
      <w:r w:rsidRPr="00244FBB">
        <w:rPr>
          <w:rFonts w:ascii="Arial" w:hAnsi="Arial" w:cs="Arial" w:hint="cs"/>
          <w:rtl/>
        </w:rPr>
        <w:t xml:space="preserve"> </w:t>
      </w:r>
      <w:r w:rsidRPr="00244FBB">
        <w:rPr>
          <w:rFonts w:ascii="Arial" w:hAnsi="Arial" w:cs="Arial"/>
          <w:rtl/>
        </w:rPr>
        <w:t>הקמה, המתייחס לשירותים נשוא ההתקשרות, י</w:t>
      </w:r>
      <w:r w:rsidRPr="00244FBB">
        <w:rPr>
          <w:rFonts w:ascii="Arial" w:hAnsi="Arial" w:cs="Arial" w:hint="cs"/>
          <w:rtl/>
        </w:rPr>
        <w:t>י</w:t>
      </w:r>
      <w:r w:rsidRPr="00244FBB">
        <w:rPr>
          <w:rFonts w:ascii="Arial" w:hAnsi="Arial" w:cs="Arial"/>
          <w:rtl/>
        </w:rPr>
        <w:t>כלל</w:t>
      </w:r>
      <w:r w:rsidRPr="00244FBB">
        <w:rPr>
          <w:rFonts w:ascii="Arial" w:hAnsi="Arial" w:cs="Arial" w:hint="cs"/>
          <w:rtl/>
        </w:rPr>
        <w:t xml:space="preserve"> המזמין וכן כל הקבלנים וקבלני המשנה,</w:t>
      </w:r>
      <w:r w:rsidRPr="00244FBB">
        <w:rPr>
          <w:rFonts w:ascii="Arial" w:hAnsi="Arial" w:cs="Arial"/>
          <w:rtl/>
        </w:rPr>
        <w:t xml:space="preserve"> כמבוטחים נוספים. </w:t>
      </w:r>
    </w:p>
    <w:p w:rsidR="00244FBB" w:rsidRPr="00244FBB" w:rsidRDefault="00244FBB" w:rsidP="00244FBB">
      <w:pPr>
        <w:pStyle w:val="aa"/>
        <w:numPr>
          <w:ilvl w:val="0"/>
          <w:numId w:val="80"/>
        </w:numPr>
        <w:spacing w:line="276" w:lineRule="auto"/>
        <w:jc w:val="both"/>
        <w:rPr>
          <w:rFonts w:ascii="Arial" w:hAnsi="Arial" w:cs="Arial"/>
          <w:rtl/>
        </w:rPr>
      </w:pPr>
      <w:r w:rsidRPr="00244FBB">
        <w:rPr>
          <w:rFonts w:ascii="Arial" w:hAnsi="Arial" w:cs="Arial"/>
          <w:rtl/>
        </w:rPr>
        <w:t>הספק יוודא כי בכל ביטוחיו</w:t>
      </w:r>
      <w:r w:rsidRPr="00244FBB">
        <w:rPr>
          <w:rFonts w:ascii="Arial" w:hAnsi="Arial" w:cs="Arial" w:hint="cs"/>
          <w:rtl/>
        </w:rPr>
        <w:t>,</w:t>
      </w:r>
      <w:r w:rsidRPr="00244FBB">
        <w:rPr>
          <w:rFonts w:ascii="Arial" w:hAnsi="Arial" w:cs="Arial"/>
          <w:rtl/>
        </w:rPr>
        <w:t xml:space="preserve"> המתייחסים לשירותים נשוא ההתקשרות</w:t>
      </w:r>
      <w:r w:rsidRPr="00244FBB">
        <w:rPr>
          <w:rFonts w:ascii="Arial" w:hAnsi="Arial" w:cs="Arial" w:hint="cs"/>
          <w:rtl/>
        </w:rPr>
        <w:t>,</w:t>
      </w:r>
      <w:r w:rsidRPr="00244FBB">
        <w:rPr>
          <w:rFonts w:ascii="Arial" w:hAnsi="Arial" w:cs="Arial"/>
          <w:rtl/>
        </w:rPr>
        <w:t xml:space="preserve"> ייכלל סעיף ויתור על זכות התחלוף</w:t>
      </w:r>
      <w:r w:rsidRPr="00244FBB">
        <w:rPr>
          <w:rFonts w:ascii="Arial" w:hAnsi="Arial" w:cs="Arial" w:hint="cs"/>
          <w:rtl/>
        </w:rPr>
        <w:t xml:space="preserve"> </w:t>
      </w:r>
      <w:r w:rsidRPr="00244FBB">
        <w:rPr>
          <w:rFonts w:ascii="Arial" w:hAnsi="Arial" w:cs="Arial"/>
          <w:rtl/>
        </w:rPr>
        <w:t>/</w:t>
      </w:r>
      <w:r w:rsidRPr="00244FBB">
        <w:rPr>
          <w:rFonts w:ascii="Arial" w:hAnsi="Arial" w:cs="Arial" w:hint="cs"/>
          <w:rtl/>
        </w:rPr>
        <w:t xml:space="preserve"> </w:t>
      </w:r>
      <w:r w:rsidRPr="00244FBB">
        <w:rPr>
          <w:rFonts w:ascii="Arial" w:hAnsi="Arial" w:cs="Arial"/>
          <w:rtl/>
        </w:rPr>
        <w:t xml:space="preserve">השיבוב כלפי </w:t>
      </w:r>
      <w:r w:rsidRPr="00244FBB">
        <w:rPr>
          <w:rFonts w:ascii="Arial" w:hAnsi="Arial" w:cs="Arial" w:hint="cs"/>
          <w:rtl/>
        </w:rPr>
        <w:t xml:space="preserve">המזמין </w:t>
      </w:r>
      <w:r w:rsidRPr="00244FBB">
        <w:rPr>
          <w:rFonts w:ascii="Arial" w:hAnsi="Arial" w:cs="Arial" w:hint="eastAsia"/>
          <w:rtl/>
        </w:rPr>
        <w:t>ועובדי</w:t>
      </w:r>
      <w:r w:rsidRPr="00244FBB">
        <w:rPr>
          <w:rFonts w:ascii="Arial" w:hAnsi="Arial" w:cs="Arial" w:hint="cs"/>
          <w:rtl/>
        </w:rPr>
        <w:t>ו</w:t>
      </w:r>
      <w:r w:rsidRPr="00244FBB">
        <w:rPr>
          <w:rFonts w:ascii="Arial" w:hAnsi="Arial" w:cs="Arial"/>
          <w:rtl/>
        </w:rPr>
        <w:t xml:space="preserve"> (ויתור כאמור לא יחול בגין נזק בזדון). </w:t>
      </w:r>
    </w:p>
    <w:p w:rsidR="00244FBB" w:rsidRPr="00244FBB" w:rsidRDefault="00244FBB" w:rsidP="00244FBB">
      <w:pPr>
        <w:pStyle w:val="aa"/>
        <w:numPr>
          <w:ilvl w:val="0"/>
          <w:numId w:val="80"/>
        </w:numPr>
        <w:spacing w:line="276" w:lineRule="auto"/>
        <w:jc w:val="both"/>
        <w:rPr>
          <w:rFonts w:ascii="Arial" w:hAnsi="Arial" w:cs="Arial"/>
        </w:rPr>
      </w:pPr>
      <w:r w:rsidRPr="00244FBB">
        <w:rPr>
          <w:rFonts w:ascii="Arial" w:hAnsi="Arial" w:cs="Arial" w:hint="cs"/>
          <w:rtl/>
        </w:rPr>
        <w:t>המזמין שומר לעצמו</w:t>
      </w:r>
      <w:r w:rsidRPr="00244FBB">
        <w:rPr>
          <w:rFonts w:ascii="Arial" w:hAnsi="Arial" w:cs="Arial"/>
          <w:rtl/>
        </w:rPr>
        <w:t xml:space="preserve"> את הזכות לקבל מהספק אישור על קיום ביטוח או העתקי פוליסות</w:t>
      </w:r>
      <w:r w:rsidRPr="00244FBB">
        <w:rPr>
          <w:rFonts w:ascii="Arial" w:hAnsi="Arial" w:cs="Arial"/>
          <w:color w:val="1F497D"/>
          <w:rtl/>
        </w:rPr>
        <w:t>,</w:t>
      </w:r>
      <w:r w:rsidRPr="00244FBB">
        <w:rPr>
          <w:rFonts w:ascii="Arial" w:hAnsi="Arial" w:cs="Arial"/>
          <w:rtl/>
        </w:rPr>
        <w:t xml:space="preserve"> </w:t>
      </w:r>
      <w:r w:rsidRPr="00244FBB">
        <w:rPr>
          <w:rFonts w:ascii="Arial" w:hAnsi="Arial" w:cs="Arial" w:hint="cs"/>
          <w:rtl/>
        </w:rPr>
        <w:t>מעת לעת ו</w:t>
      </w:r>
      <w:r w:rsidRPr="00244FBB">
        <w:rPr>
          <w:rFonts w:ascii="Arial" w:hAnsi="Arial" w:cs="Arial"/>
          <w:rtl/>
        </w:rPr>
        <w:t>לפי דרישה.</w:t>
      </w:r>
    </w:p>
    <w:p w:rsidR="00244FBB" w:rsidRPr="00244FBB" w:rsidRDefault="00244FBB" w:rsidP="00244FBB">
      <w:pPr>
        <w:pStyle w:val="aa"/>
        <w:numPr>
          <w:ilvl w:val="0"/>
          <w:numId w:val="80"/>
        </w:numPr>
        <w:spacing w:line="276" w:lineRule="auto"/>
        <w:jc w:val="both"/>
        <w:rPr>
          <w:rFonts w:ascii="Arial" w:hAnsi="Arial" w:cs="Arial"/>
          <w:szCs w:val="22"/>
          <w:rtl/>
        </w:rPr>
      </w:pPr>
      <w:r w:rsidRPr="00244FBB">
        <w:rPr>
          <w:rFonts w:ascii="Arial" w:hAnsi="Arial" w:cs="Arial"/>
          <w:rtl/>
        </w:rPr>
        <w:t>אי עמידה בתנאי סעיף זה מהווה הפרה של הסכם זה.</w:t>
      </w:r>
    </w:p>
    <w:p w:rsidR="00875D8E" w:rsidRDefault="00875D8E" w:rsidP="00875D8E">
      <w:pPr>
        <w:pStyle w:val="a6"/>
        <w:numPr>
          <w:ilvl w:val="0"/>
          <w:numId w:val="80"/>
        </w:numPr>
        <w:rPr>
          <w:sz w:val="24"/>
        </w:rPr>
      </w:pPr>
      <w:r>
        <w:rPr>
          <w:rFonts w:hint="cs"/>
          <w:b/>
          <w:bCs/>
          <w:sz w:val="24"/>
          <w:u w:val="single"/>
          <w:rtl/>
        </w:rPr>
        <w:t>נהלי התשלום ליועץ</w:t>
      </w:r>
    </w:p>
    <w:p w:rsidR="00875D8E" w:rsidRDefault="00875D8E" w:rsidP="00875D8E">
      <w:pPr>
        <w:pStyle w:val="a6"/>
        <w:numPr>
          <w:ilvl w:val="1"/>
          <w:numId w:val="80"/>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rsidR="00875D8E" w:rsidRDefault="00875D8E" w:rsidP="00392A1B">
      <w:pPr>
        <w:pStyle w:val="a6"/>
        <w:numPr>
          <w:ilvl w:val="1"/>
          <w:numId w:val="80"/>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392A1B">
        <w:rPr>
          <w:rFonts w:hint="cs"/>
          <w:sz w:val="24"/>
          <w:rtl/>
        </w:rPr>
        <w:t>ז</w:t>
      </w:r>
      <w:r w:rsidR="00392A1B" w:rsidRPr="002F5FF8">
        <w:rPr>
          <w:sz w:val="24"/>
          <w:rtl/>
        </w:rPr>
        <w:t xml:space="preserve"> </w:t>
      </w:r>
      <w:r w:rsidRPr="002F5FF8">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rsidR="00875D8E" w:rsidRDefault="00875D8E" w:rsidP="00392A1B">
      <w:pPr>
        <w:pStyle w:val="a6"/>
        <w:numPr>
          <w:ilvl w:val="1"/>
          <w:numId w:val="80"/>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sidR="00392A1B">
        <w:rPr>
          <w:rFonts w:hint="cs"/>
          <w:sz w:val="24"/>
          <w:rtl/>
        </w:rPr>
        <w:t>אישור חשבונית</w:t>
      </w:r>
      <w:r w:rsidRPr="001C0B44">
        <w:rPr>
          <w:sz w:val="24"/>
          <w:rtl/>
        </w:rPr>
        <w:t xml:space="preserve"> (נספח</w:t>
      </w:r>
      <w:r w:rsidR="00392A1B">
        <w:rPr>
          <w:rFonts w:hint="cs"/>
          <w:sz w:val="24"/>
          <w:rtl/>
        </w:rPr>
        <w:t xml:space="preserve"> </w:t>
      </w:r>
      <w:r w:rsidRPr="001C0B44">
        <w:rPr>
          <w:sz w:val="24"/>
          <w:rtl/>
        </w:rPr>
        <w:t>י"ט למסמכי המכרז).</w:t>
      </w:r>
    </w:p>
    <w:p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875D8E" w:rsidRDefault="00875D8E" w:rsidP="00F761C6">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rsidR="00875D8E" w:rsidRDefault="00875D8E" w:rsidP="00875D8E">
      <w:pPr>
        <w:pStyle w:val="a6"/>
        <w:numPr>
          <w:ilvl w:val="2"/>
          <w:numId w:val="80"/>
        </w:numPr>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w:t>
      </w:r>
      <w:r w:rsidRPr="00B7230D">
        <w:rPr>
          <w:sz w:val="24"/>
          <w:rtl/>
        </w:rPr>
        <w:lastRenderedPageBreak/>
        <w:t>ואולם אין די בכך כדי למנוע מהיועץ להעלות טענות כאילו הוא זכאי לסכום גבוה מזה הנקוב בחשבונית המתוקנת.</w:t>
      </w:r>
    </w:p>
    <w:p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743AF5" w:rsidRDefault="00743AF5" w:rsidP="00996CF8">
      <w:pPr>
        <w:pStyle w:val="a6"/>
        <w:numPr>
          <w:ilvl w:val="2"/>
          <w:numId w:val="80"/>
        </w:numPr>
        <w:rPr>
          <w:sz w:val="24"/>
        </w:rPr>
      </w:pPr>
      <w:r>
        <w:rPr>
          <w:rFonts w:hint="cs"/>
          <w:sz w:val="24"/>
          <w:rtl/>
        </w:rPr>
        <w:t>אם היועץ יפר את סעיף 9.1.2</w:t>
      </w:r>
      <w:r w:rsidR="001807A8">
        <w:rPr>
          <w:rFonts w:hint="cs"/>
          <w:sz w:val="24"/>
          <w:rtl/>
        </w:rPr>
        <w:t xml:space="preserve"> וסעיף 14.6</w:t>
      </w:r>
      <w:r>
        <w:rPr>
          <w:rFonts w:hint="cs"/>
          <w:sz w:val="24"/>
          <w:rtl/>
        </w:rPr>
        <w:t xml:space="preserve"> לחוזה זה, רשאי המקשר להפחית את התשלום בעבור השעות שחרגו מ-40% שהות במשרדי </w:t>
      </w:r>
      <w:proofErr w:type="spellStart"/>
      <w:r>
        <w:rPr>
          <w:rFonts w:hint="cs"/>
          <w:sz w:val="24"/>
          <w:rtl/>
        </w:rPr>
        <w:t>המינהל</w:t>
      </w:r>
      <w:proofErr w:type="spellEnd"/>
      <w:r>
        <w:rPr>
          <w:rFonts w:hint="cs"/>
          <w:sz w:val="24"/>
          <w:rtl/>
        </w:rPr>
        <w:t>.</w:t>
      </w:r>
    </w:p>
    <w:p w:rsidR="00875D8E" w:rsidRDefault="00875D8E" w:rsidP="00875D8E">
      <w:pPr>
        <w:pStyle w:val="a6"/>
        <w:numPr>
          <w:ilvl w:val="2"/>
          <w:numId w:val="80"/>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היועץ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היועץ </w:t>
      </w:r>
      <w:proofErr w:type="spellStart"/>
      <w:r w:rsidRPr="00B7230D">
        <w:rPr>
          <w:sz w:val="24"/>
          <w:rtl/>
        </w:rPr>
        <w:t>למינהל</w:t>
      </w:r>
      <w:proofErr w:type="spellEnd"/>
      <w:r w:rsidRPr="00B7230D">
        <w:rPr>
          <w:sz w:val="24"/>
          <w:rtl/>
        </w:rPr>
        <w:t xml:space="preserve"> לפי ההסכם.</w:t>
      </w:r>
    </w:p>
    <w:p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w:t>
      </w:r>
      <w:proofErr w:type="spellStart"/>
      <w:r w:rsidRPr="00B7230D">
        <w:rPr>
          <w:sz w:val="24"/>
          <w:rtl/>
        </w:rPr>
        <w:t>במ</w:t>
      </w:r>
      <w:r w:rsidR="003D7689">
        <w:rPr>
          <w:rFonts w:hint="cs"/>
          <w:sz w:val="24"/>
          <w:rtl/>
        </w:rPr>
        <w:t>י</w:t>
      </w:r>
      <w:r w:rsidRPr="00B7230D">
        <w:rPr>
          <w:sz w:val="24"/>
          <w:rtl/>
        </w:rPr>
        <w:t>נהל</w:t>
      </w:r>
      <w:proofErr w:type="spellEnd"/>
      <w:r w:rsidRPr="00B7230D">
        <w:rPr>
          <w:sz w:val="24"/>
          <w:rtl/>
        </w:rPr>
        <w:t xml:space="preserve">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היועץ, בין לפי ההסכם ובין מכל עסקה או סיבה אחרת, מכל תשלום שישולם על ידו ליועץ.</w:t>
      </w:r>
    </w:p>
    <w:p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DE0EBE" w:rsidRDefault="00DE0EBE" w:rsidP="00875D8E">
      <w:pPr>
        <w:pStyle w:val="a6"/>
        <w:numPr>
          <w:ilvl w:val="1"/>
          <w:numId w:val="80"/>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B7230D">
        <w:rPr>
          <w:sz w:val="24"/>
          <w:rtl/>
        </w:rPr>
        <w:t>למינהל</w:t>
      </w:r>
      <w:proofErr w:type="spellEnd"/>
      <w:r w:rsidRPr="00B7230D">
        <w:rPr>
          <w:sz w:val="24"/>
          <w:rtl/>
        </w:rPr>
        <w:t>.</w:t>
      </w:r>
    </w:p>
    <w:p w:rsidR="00DE0EBE" w:rsidRDefault="00DE0EBE" w:rsidP="00DE0EBE">
      <w:pPr>
        <w:pStyle w:val="a6"/>
        <w:ind w:left="792"/>
        <w:rPr>
          <w:sz w:val="24"/>
        </w:rPr>
      </w:pPr>
    </w:p>
    <w:p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rsidR="00DE0EBE" w:rsidRDefault="00DE0EBE" w:rsidP="00DE0EBE">
      <w:pPr>
        <w:pStyle w:val="a6"/>
        <w:numPr>
          <w:ilvl w:val="1"/>
          <w:numId w:val="80"/>
        </w:numPr>
        <w:rPr>
          <w:sz w:val="24"/>
        </w:rPr>
      </w:pPr>
      <w:r w:rsidRPr="008921A8">
        <w:rPr>
          <w:sz w:val="24"/>
          <w:rtl/>
        </w:rPr>
        <w:t xml:space="preserve">תמורת ביצוע מלא ומדויק של כל התחייבויות היועץ על פי הסכם זה מתחייב </w:t>
      </w:r>
      <w:proofErr w:type="spellStart"/>
      <w:r w:rsidRPr="008921A8">
        <w:rPr>
          <w:sz w:val="24"/>
          <w:rtl/>
        </w:rPr>
        <w:t>המינהל</w:t>
      </w:r>
      <w:proofErr w:type="spellEnd"/>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proofErr w:type="spellStart"/>
      <w:r w:rsidRPr="008921A8">
        <w:rPr>
          <w:rFonts w:hint="cs"/>
          <w:sz w:val="24"/>
          <w:rtl/>
        </w:rPr>
        <w:t>הכל</w:t>
      </w:r>
      <w:proofErr w:type="spellEnd"/>
      <w:r w:rsidRPr="008921A8">
        <w:rPr>
          <w:sz w:val="24"/>
          <w:rtl/>
        </w:rPr>
        <w:t xml:space="preserve"> כמפורט </w:t>
      </w:r>
      <w:r w:rsidRPr="008921A8">
        <w:rPr>
          <w:rFonts w:hint="cs"/>
          <w:sz w:val="24"/>
          <w:rtl/>
        </w:rPr>
        <w:t>בהוראת</w:t>
      </w:r>
      <w:r w:rsidRPr="008921A8">
        <w:rPr>
          <w:sz w:val="24"/>
          <w:rtl/>
        </w:rPr>
        <w:t xml:space="preserve"> </w:t>
      </w:r>
      <w:proofErr w:type="spellStart"/>
      <w:r w:rsidRPr="008921A8">
        <w:rPr>
          <w:rFonts w:hint="cs"/>
          <w:sz w:val="24"/>
          <w:rtl/>
        </w:rPr>
        <w:t>חשכ</w:t>
      </w:r>
      <w:r w:rsidRPr="008921A8">
        <w:rPr>
          <w:sz w:val="24"/>
          <w:rtl/>
        </w:rPr>
        <w:t>"ל</w:t>
      </w:r>
      <w:proofErr w:type="spellEnd"/>
      <w:r w:rsidRPr="008921A8">
        <w:rPr>
          <w:sz w:val="24"/>
          <w:rtl/>
        </w:rPr>
        <w:t xml:space="preserve"> 13.9.</w:t>
      </w:r>
      <w:r w:rsidRPr="00B7230D">
        <w:rPr>
          <w:rFonts w:hint="cs"/>
          <w:sz w:val="24"/>
          <w:rtl/>
        </w:rPr>
        <w:t>0.</w:t>
      </w:r>
      <w:r w:rsidRPr="008921A8">
        <w:rPr>
          <w:sz w:val="24"/>
          <w:rtl/>
        </w:rPr>
        <w:t xml:space="preserve">2 "התקשרות עם נותני שירותים חיצוניים ", ובכפוף לשיקול דעתו של </w:t>
      </w:r>
      <w:proofErr w:type="spellStart"/>
      <w:r w:rsidRPr="008921A8">
        <w:rPr>
          <w:rFonts w:hint="cs"/>
          <w:sz w:val="24"/>
          <w:rtl/>
        </w:rPr>
        <w:t>המינהל</w:t>
      </w:r>
      <w:proofErr w:type="spellEnd"/>
      <w:r w:rsidRPr="008921A8">
        <w:rPr>
          <w:sz w:val="24"/>
          <w:rtl/>
        </w:rPr>
        <w:t xml:space="preserve"> ולצרכיו בהתאם לכל דין ותחיקת הביטחון. </w:t>
      </w:r>
    </w:p>
    <w:p w:rsidR="00DE0EBE" w:rsidRPr="0099014C" w:rsidRDefault="00DE0EBE" w:rsidP="00392A1B">
      <w:pPr>
        <w:pStyle w:val="a6"/>
        <w:numPr>
          <w:ilvl w:val="1"/>
          <w:numId w:val="80"/>
        </w:numPr>
        <w:rPr>
          <w:sz w:val="24"/>
        </w:rPr>
      </w:pPr>
      <w:r w:rsidRPr="0099014C">
        <w:rPr>
          <w:rFonts w:hint="eastAsia"/>
          <w:sz w:val="24"/>
          <w:rtl/>
        </w:rPr>
        <w:lastRenderedPageBreak/>
        <w:t>בנוסף</w:t>
      </w:r>
      <w:r w:rsidRPr="0099014C">
        <w:rPr>
          <w:sz w:val="24"/>
          <w:rtl/>
        </w:rPr>
        <w:t xml:space="preserve"> לאמור </w:t>
      </w:r>
      <w:r w:rsidRPr="0099014C">
        <w:rPr>
          <w:rFonts w:hint="eastAsia"/>
          <w:sz w:val="24"/>
          <w:rtl/>
        </w:rPr>
        <w:t>בכל</w:t>
      </w:r>
      <w:r w:rsidRPr="0099014C">
        <w:rPr>
          <w:sz w:val="24"/>
          <w:rtl/>
        </w:rPr>
        <w:t xml:space="preserve"> מקום בהסכם, ישולם ליועץ החזר הוצאות נסיעה </w:t>
      </w:r>
      <w:r w:rsidRPr="0099014C">
        <w:rPr>
          <w:rFonts w:hint="eastAsia"/>
          <w:sz w:val="24"/>
          <w:rtl/>
        </w:rPr>
        <w:t>במקום</w:t>
      </w:r>
      <w:r w:rsidRPr="0099014C">
        <w:rPr>
          <w:sz w:val="24"/>
          <w:rtl/>
        </w:rPr>
        <w:t xml:space="preserve"> </w:t>
      </w:r>
      <w:r w:rsidRPr="0099014C">
        <w:rPr>
          <w:rFonts w:hint="eastAsia"/>
          <w:sz w:val="24"/>
          <w:rtl/>
        </w:rPr>
        <w:t>בו</w:t>
      </w:r>
      <w:r w:rsidRPr="0099014C">
        <w:rPr>
          <w:sz w:val="24"/>
          <w:rtl/>
        </w:rPr>
        <w:t xml:space="preserve"> </w:t>
      </w:r>
      <w:r w:rsidRPr="0099014C">
        <w:rPr>
          <w:rFonts w:hint="eastAsia"/>
          <w:sz w:val="24"/>
          <w:rtl/>
        </w:rPr>
        <w:t>השירותים</w:t>
      </w:r>
      <w:r w:rsidRPr="0099014C">
        <w:rPr>
          <w:sz w:val="24"/>
          <w:rtl/>
        </w:rPr>
        <w:t xml:space="preserve"> </w:t>
      </w:r>
      <w:r w:rsidRPr="0099014C">
        <w:rPr>
          <w:rFonts w:hint="eastAsia"/>
          <w:sz w:val="24"/>
          <w:rtl/>
        </w:rPr>
        <w:t>מוענקים</w:t>
      </w:r>
      <w:r w:rsidRPr="0099014C">
        <w:rPr>
          <w:sz w:val="24"/>
          <w:rtl/>
        </w:rPr>
        <w:t xml:space="preserve"> </w:t>
      </w:r>
      <w:r w:rsidRPr="0099014C">
        <w:rPr>
          <w:rFonts w:hint="eastAsia"/>
          <w:sz w:val="24"/>
          <w:rtl/>
        </w:rPr>
        <w:t>מחוץ</w:t>
      </w:r>
      <w:r w:rsidRPr="0099014C">
        <w:rPr>
          <w:sz w:val="24"/>
          <w:rtl/>
        </w:rPr>
        <w:t xml:space="preserve"> </w:t>
      </w:r>
      <w:r w:rsidRPr="0099014C">
        <w:rPr>
          <w:rFonts w:hint="eastAsia"/>
          <w:sz w:val="24"/>
          <w:rtl/>
        </w:rPr>
        <w:t>למשרדי</w:t>
      </w:r>
      <w:r w:rsidRPr="0099014C">
        <w:rPr>
          <w:sz w:val="24"/>
          <w:rtl/>
        </w:rPr>
        <w:t xml:space="preserve"> </w:t>
      </w:r>
      <w:proofErr w:type="spellStart"/>
      <w:r w:rsidRPr="0099014C">
        <w:rPr>
          <w:rFonts w:hint="eastAsia"/>
          <w:sz w:val="24"/>
          <w:rtl/>
        </w:rPr>
        <w:t>המינהל</w:t>
      </w:r>
      <w:proofErr w:type="spellEnd"/>
      <w:r w:rsidRPr="0099014C">
        <w:rPr>
          <w:sz w:val="24"/>
          <w:rtl/>
        </w:rPr>
        <w:t xml:space="preserve"> האזרחי, </w:t>
      </w:r>
      <w:r w:rsidRPr="0099014C">
        <w:rPr>
          <w:rFonts w:hint="eastAsia"/>
          <w:sz w:val="24"/>
          <w:rtl/>
        </w:rPr>
        <w:t>הכול</w:t>
      </w:r>
      <w:r w:rsidRPr="0099014C">
        <w:rPr>
          <w:sz w:val="24"/>
          <w:rtl/>
        </w:rPr>
        <w:t xml:space="preserve"> בהתאם לאמור בסעיף 2.4 להוראה ובהתאם לכללים הקבועים בה. </w:t>
      </w:r>
      <w:r w:rsidRPr="0099014C">
        <w:rPr>
          <w:rFonts w:hint="eastAsia"/>
          <w:sz w:val="24"/>
          <w:rtl/>
        </w:rPr>
        <w:t>מובהר</w:t>
      </w:r>
      <w:r w:rsidRPr="0099014C">
        <w:rPr>
          <w:sz w:val="24"/>
          <w:rtl/>
        </w:rPr>
        <w:t xml:space="preserve"> כי החישוב לצורך תשלום עבור כל ק"מ נסיעה יבוצע בהתאם לטבלת מרחקים המצורפת בנספח </w:t>
      </w:r>
      <w:r w:rsidR="00392A1B" w:rsidRPr="0099014C">
        <w:rPr>
          <w:rFonts w:hint="eastAsia"/>
          <w:sz w:val="24"/>
          <w:rtl/>
        </w:rPr>
        <w:t>כ</w:t>
      </w:r>
      <w:r w:rsidR="00392A1B" w:rsidRPr="0099014C">
        <w:rPr>
          <w:sz w:val="24"/>
          <w:rtl/>
        </w:rPr>
        <w:t>'</w:t>
      </w:r>
      <w:r w:rsidRPr="0099014C">
        <w:rPr>
          <w:sz w:val="24"/>
          <w:rtl/>
        </w:rPr>
        <w:t xml:space="preserve">, כאשר נקודת המוצא תחושב ממשרדי </w:t>
      </w:r>
      <w:proofErr w:type="spellStart"/>
      <w:r w:rsidRPr="0099014C">
        <w:rPr>
          <w:sz w:val="24"/>
          <w:rtl/>
        </w:rPr>
        <w:t>המינהל</w:t>
      </w:r>
      <w:proofErr w:type="spellEnd"/>
      <w:r w:rsidRPr="0099014C">
        <w:rPr>
          <w:sz w:val="24"/>
          <w:rtl/>
        </w:rPr>
        <w:t xml:space="preserve"> האזרחי בבית אל למיקום הנדרש, או ממשרדיו הקבועים של היועץ, לפי הנמוך </w:t>
      </w:r>
      <w:proofErr w:type="spellStart"/>
      <w:r w:rsidRPr="0099014C">
        <w:rPr>
          <w:rFonts w:hint="eastAsia"/>
          <w:sz w:val="24"/>
          <w:rtl/>
        </w:rPr>
        <w:t>מביניהם</w:t>
      </w:r>
      <w:proofErr w:type="spellEnd"/>
      <w:r w:rsidRPr="0099014C">
        <w:rPr>
          <w:sz w:val="24"/>
          <w:rtl/>
        </w:rPr>
        <w:t xml:space="preserve">. </w:t>
      </w:r>
    </w:p>
    <w:p w:rsidR="00DE0EBE" w:rsidRPr="0099014C" w:rsidRDefault="00DE0EBE" w:rsidP="00392A1B">
      <w:pPr>
        <w:pStyle w:val="a6"/>
        <w:numPr>
          <w:ilvl w:val="1"/>
          <w:numId w:val="80"/>
        </w:numPr>
        <w:rPr>
          <w:sz w:val="24"/>
        </w:rPr>
      </w:pPr>
      <w:r w:rsidRPr="0099014C">
        <w:rPr>
          <w:sz w:val="24"/>
          <w:rtl/>
        </w:rPr>
        <w:t>תשלום כאמור יהיה בכפוף לדיווח חתום כנדרש, כמפורט בנספחים י"</w:t>
      </w:r>
      <w:r w:rsidR="00392A1B" w:rsidRPr="0099014C">
        <w:rPr>
          <w:rFonts w:hint="eastAsia"/>
          <w:sz w:val="24"/>
          <w:rtl/>
        </w:rPr>
        <w:t>ז</w:t>
      </w:r>
      <w:r w:rsidR="00392A1B" w:rsidRPr="0099014C">
        <w:rPr>
          <w:sz w:val="24"/>
          <w:rtl/>
        </w:rPr>
        <w:t xml:space="preserve"> </w:t>
      </w:r>
      <w:r w:rsidRPr="0099014C">
        <w:rPr>
          <w:sz w:val="24"/>
          <w:rtl/>
        </w:rPr>
        <w:t>וי"ט, טופסי ההצהרה על ביצוע שעות עבודה ונסיעה</w:t>
      </w:r>
      <w:r w:rsidR="00392A1B" w:rsidRPr="0099014C">
        <w:rPr>
          <w:sz w:val="24"/>
          <w:rtl/>
        </w:rPr>
        <w:t xml:space="preserve"> ואישור חשבונית</w:t>
      </w:r>
      <w:r w:rsidRPr="0099014C">
        <w:rPr>
          <w:sz w:val="24"/>
          <w:rtl/>
        </w:rPr>
        <w:t>.</w:t>
      </w:r>
    </w:p>
    <w:p w:rsidR="00DE0EBE" w:rsidRPr="002B6561" w:rsidRDefault="00DE0EBE" w:rsidP="00DA45AE">
      <w:pPr>
        <w:pStyle w:val="a6"/>
        <w:numPr>
          <w:ilvl w:val="1"/>
          <w:numId w:val="80"/>
        </w:numPr>
        <w:rPr>
          <w:sz w:val="24"/>
        </w:rPr>
      </w:pPr>
      <w:r w:rsidRPr="002B6561">
        <w:rPr>
          <w:sz w:val="24"/>
          <w:rtl/>
        </w:rPr>
        <w:t xml:space="preserve">לא ישולמו </w:t>
      </w:r>
      <w:r w:rsidRPr="00DA45AE">
        <w:rPr>
          <w:rFonts w:hint="cs"/>
          <w:sz w:val="24"/>
          <w:rtl/>
        </w:rPr>
        <w:t>הוצאות</w:t>
      </w:r>
      <w:r w:rsidRPr="00DA45AE">
        <w:rPr>
          <w:sz w:val="24"/>
          <w:rtl/>
        </w:rPr>
        <w:t xml:space="preserve"> </w:t>
      </w:r>
      <w:r w:rsidRPr="00DA45AE">
        <w:rPr>
          <w:rFonts w:hint="cs"/>
          <w:sz w:val="24"/>
          <w:rtl/>
        </w:rPr>
        <w:t>נסיעה</w:t>
      </w:r>
      <w:r w:rsidRPr="00DA45AE">
        <w:rPr>
          <w:sz w:val="24"/>
          <w:rtl/>
        </w:rPr>
        <w:t xml:space="preserve"> </w:t>
      </w:r>
      <w:r w:rsidRPr="0099014C">
        <w:rPr>
          <w:rFonts w:hint="eastAsia"/>
          <w:sz w:val="24"/>
          <w:rtl/>
        </w:rPr>
        <w:t>לצורך</w:t>
      </w:r>
      <w:r w:rsidRPr="0099014C">
        <w:rPr>
          <w:sz w:val="24"/>
          <w:rtl/>
        </w:rPr>
        <w:t xml:space="preserve"> </w:t>
      </w:r>
      <w:r w:rsidRPr="0099014C">
        <w:rPr>
          <w:rFonts w:hint="eastAsia"/>
          <w:sz w:val="24"/>
          <w:rtl/>
        </w:rPr>
        <w:t>הגעה</w:t>
      </w:r>
      <w:r w:rsidRPr="0099014C">
        <w:rPr>
          <w:sz w:val="24"/>
          <w:rtl/>
        </w:rPr>
        <w:t xml:space="preserve"> </w:t>
      </w:r>
      <w:r w:rsidRPr="0099014C">
        <w:rPr>
          <w:rFonts w:hint="eastAsia"/>
          <w:sz w:val="24"/>
          <w:rtl/>
        </w:rPr>
        <w:t>למשרדי</w:t>
      </w:r>
      <w:r w:rsidRPr="0099014C">
        <w:rPr>
          <w:sz w:val="24"/>
          <w:rtl/>
        </w:rPr>
        <w:t xml:space="preserve"> </w:t>
      </w:r>
      <w:proofErr w:type="spellStart"/>
      <w:r w:rsidRPr="0099014C">
        <w:rPr>
          <w:rFonts w:hint="eastAsia"/>
          <w:sz w:val="24"/>
          <w:rtl/>
        </w:rPr>
        <w:t>המינהל</w:t>
      </w:r>
      <w:proofErr w:type="spellEnd"/>
      <w:r w:rsidRPr="0099014C">
        <w:rPr>
          <w:sz w:val="24"/>
          <w:rtl/>
        </w:rPr>
        <w:t xml:space="preserve"> האזרחי </w:t>
      </w:r>
      <w:r w:rsidRPr="0099014C">
        <w:rPr>
          <w:rFonts w:hint="eastAsia"/>
          <w:sz w:val="24"/>
          <w:rtl/>
        </w:rPr>
        <w:t>בבית</w:t>
      </w:r>
      <w:r w:rsidRPr="0099014C">
        <w:rPr>
          <w:sz w:val="24"/>
          <w:rtl/>
        </w:rPr>
        <w:t xml:space="preserve"> </w:t>
      </w:r>
      <w:r w:rsidRPr="0099014C">
        <w:rPr>
          <w:rFonts w:hint="eastAsia"/>
          <w:sz w:val="24"/>
          <w:rtl/>
        </w:rPr>
        <w:t>אל</w:t>
      </w:r>
      <w:r w:rsidRPr="00DA45AE">
        <w:rPr>
          <w:sz w:val="24"/>
          <w:rtl/>
        </w:rPr>
        <w:t>, הוצאות</w:t>
      </w:r>
      <w:r w:rsidRPr="002B6561">
        <w:rPr>
          <w:sz w:val="24"/>
          <w:rtl/>
        </w:rPr>
        <w:t xml:space="preserve">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ליועץ את המסים שחובה לנכותם מיועץ </w:t>
      </w:r>
      <w:r w:rsidRPr="00B7230D">
        <w:rPr>
          <w:sz w:val="24"/>
          <w:rtl/>
        </w:rPr>
        <w:br/>
        <w:t>עצמאי לפי כל דין.</w:t>
      </w:r>
    </w:p>
    <w:p w:rsidR="00DE0EBE" w:rsidRDefault="00DE0EBE" w:rsidP="00DE0EBE">
      <w:pPr>
        <w:pStyle w:val="a6"/>
        <w:numPr>
          <w:ilvl w:val="1"/>
          <w:numId w:val="80"/>
        </w:numPr>
        <w:rPr>
          <w:sz w:val="24"/>
        </w:rPr>
      </w:pPr>
      <w:r w:rsidRPr="00B7230D">
        <w:rPr>
          <w:sz w:val="24"/>
          <w:rtl/>
        </w:rPr>
        <w:t xml:space="preserve">הוציא היועץ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rsidR="00DE0EBE" w:rsidRDefault="00DE0EBE" w:rsidP="00DE0EBE">
      <w:pPr>
        <w:pStyle w:val="a6"/>
        <w:numPr>
          <w:ilvl w:val="1"/>
          <w:numId w:val="80"/>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rsidR="00DE0EBE" w:rsidRDefault="00DE0EBE" w:rsidP="00DE0EBE">
      <w:pPr>
        <w:pStyle w:val="a6"/>
        <w:numPr>
          <w:ilvl w:val="1"/>
          <w:numId w:val="80"/>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xml:space="preserve">,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rsidR="00DE0EBE" w:rsidRDefault="00DE0EBE" w:rsidP="00DE0EBE">
      <w:pPr>
        <w:pStyle w:val="a6"/>
        <w:numPr>
          <w:ilvl w:val="1"/>
          <w:numId w:val="80"/>
        </w:numPr>
        <w:rPr>
          <w:sz w:val="24"/>
        </w:rPr>
      </w:pPr>
      <w:r w:rsidRPr="00B7230D">
        <w:rPr>
          <w:sz w:val="24"/>
          <w:rtl/>
        </w:rPr>
        <w:t xml:space="preserve">היועץ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rsidR="00DE0EBE" w:rsidRDefault="00DE0EBE" w:rsidP="00BB7C43">
      <w:pPr>
        <w:pStyle w:val="a6"/>
        <w:numPr>
          <w:ilvl w:val="1"/>
          <w:numId w:val="80"/>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w:t>
      </w:r>
      <w:proofErr w:type="spellStart"/>
      <w:r w:rsidRPr="00B7230D">
        <w:rPr>
          <w:sz w:val="24"/>
          <w:rtl/>
        </w:rPr>
        <w:t>החשכ"ל</w:t>
      </w:r>
      <w:proofErr w:type="spellEnd"/>
      <w:r w:rsidRPr="00B7230D">
        <w:rPr>
          <w:sz w:val="24"/>
          <w:rtl/>
        </w:rPr>
        <w:t xml:space="preserve">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rsidR="00DE0EBE" w:rsidRPr="00B7230D" w:rsidRDefault="00DE0EBE" w:rsidP="00DE0EBE">
      <w:pPr>
        <w:pStyle w:val="a6"/>
        <w:numPr>
          <w:ilvl w:val="2"/>
          <w:numId w:val="80"/>
        </w:numPr>
        <w:rPr>
          <w:sz w:val="24"/>
          <w:rtl/>
        </w:rPr>
      </w:pPr>
      <w:r w:rsidRPr="00B7230D">
        <w:rPr>
          <w:sz w:val="24"/>
          <w:rtl/>
        </w:rPr>
        <w:t>עדכון התעריף ייקבע לפי החודש בו בוצע השירות.</w:t>
      </w:r>
    </w:p>
    <w:p w:rsidR="00DE0EBE" w:rsidRDefault="00DE0EBE" w:rsidP="00DE0EBE">
      <w:pPr>
        <w:pStyle w:val="a6"/>
        <w:numPr>
          <w:ilvl w:val="2"/>
          <w:numId w:val="80"/>
        </w:numPr>
        <w:rPr>
          <w:sz w:val="24"/>
          <w:rtl/>
        </w:rPr>
      </w:pPr>
      <w:r w:rsidRPr="00B7230D">
        <w:rPr>
          <w:sz w:val="24"/>
          <w:rtl/>
        </w:rPr>
        <w:t>תאריך הבסיס - מועד החתימה על ההסכם.</w:t>
      </w:r>
    </w:p>
    <w:p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rsidR="004A2670" w:rsidRDefault="004A2670" w:rsidP="004A2670">
      <w:pPr>
        <w:pStyle w:val="a6"/>
        <w:numPr>
          <w:ilvl w:val="2"/>
          <w:numId w:val="80"/>
        </w:numPr>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rsidR="00DE0EBE" w:rsidRDefault="00DE0EBE" w:rsidP="00DE0EBE">
      <w:pPr>
        <w:pStyle w:val="a6"/>
        <w:numPr>
          <w:ilvl w:val="1"/>
          <w:numId w:val="80"/>
        </w:numPr>
        <w:rPr>
          <w:sz w:val="24"/>
        </w:rPr>
      </w:pPr>
      <w:r w:rsidRPr="008B463D">
        <w:rPr>
          <w:sz w:val="24"/>
          <w:rtl/>
        </w:rPr>
        <w:lastRenderedPageBreak/>
        <w:t xml:space="preserve">על אף האמור </w:t>
      </w:r>
      <w:r>
        <w:rPr>
          <w:rFonts w:hint="cs"/>
          <w:sz w:val="24"/>
          <w:rtl/>
        </w:rPr>
        <w:t>בכל מקום בהסכם או במסמכי המכרז</w:t>
      </w:r>
      <w:r w:rsidRPr="008B463D">
        <w:rPr>
          <w:sz w:val="24"/>
          <w:rtl/>
        </w:rPr>
        <w:t xml:space="preserve">, </w:t>
      </w:r>
      <w:r>
        <w:rPr>
          <w:rFonts w:hint="cs"/>
          <w:sz w:val="24"/>
          <w:rtl/>
        </w:rPr>
        <w:t xml:space="preserve">היה וראתה ועדת המכרזים של </w:t>
      </w:r>
      <w:proofErr w:type="spellStart"/>
      <w:r>
        <w:rPr>
          <w:rFonts w:hint="cs"/>
          <w:sz w:val="24"/>
          <w:rtl/>
        </w:rPr>
        <w:t>המינהל</w:t>
      </w:r>
      <w:proofErr w:type="spellEnd"/>
      <w:r>
        <w:rPr>
          <w:rFonts w:hint="cs"/>
          <w:sz w:val="24"/>
          <w:rtl/>
        </w:rPr>
        <w:t xml:space="preserve">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rsidR="00DE0EBE" w:rsidRDefault="00DE0EBE" w:rsidP="00DE0EBE">
      <w:pPr>
        <w:pStyle w:val="a6"/>
        <w:rPr>
          <w:sz w:val="24"/>
        </w:rPr>
      </w:pPr>
    </w:p>
    <w:p w:rsidR="00DE0EBE" w:rsidRDefault="00DE0EBE" w:rsidP="00DE0EBE">
      <w:pPr>
        <w:pStyle w:val="a6"/>
        <w:numPr>
          <w:ilvl w:val="0"/>
          <w:numId w:val="80"/>
        </w:numPr>
        <w:rPr>
          <w:sz w:val="24"/>
        </w:rPr>
      </w:pPr>
      <w:r>
        <w:rPr>
          <w:rFonts w:hint="cs"/>
          <w:b/>
          <w:bCs/>
          <w:sz w:val="24"/>
          <w:u w:val="single"/>
          <w:rtl/>
        </w:rPr>
        <w:t>מתן השירותים</w:t>
      </w:r>
    </w:p>
    <w:p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ליועץ והיועץ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rsidR="00DE0EBE" w:rsidRDefault="00DE0EBE" w:rsidP="00996CF8">
      <w:pPr>
        <w:pStyle w:val="a6"/>
        <w:numPr>
          <w:ilvl w:val="1"/>
          <w:numId w:val="80"/>
        </w:numPr>
        <w:rPr>
          <w:sz w:val="24"/>
        </w:rPr>
      </w:pPr>
      <w:r w:rsidRPr="00D516D7">
        <w:rPr>
          <w:sz w:val="24"/>
          <w:rtl/>
        </w:rPr>
        <w:t xml:space="preserve">היועץ יקדיש למתן שירותי הייעוץ את פרקי הזמן הדרושים למען ביצוע המשימות כאמור </w:t>
      </w:r>
      <w:r w:rsidRPr="004432D8">
        <w:rPr>
          <w:sz w:val="24"/>
          <w:rtl/>
        </w:rPr>
        <w:t xml:space="preserve">במפרט הטכני, </w:t>
      </w:r>
      <w:r w:rsidRPr="004432D8">
        <w:rPr>
          <w:b/>
          <w:bCs/>
          <w:sz w:val="24"/>
          <w:rtl/>
        </w:rPr>
        <w:t xml:space="preserve"> אולם פרקי הזמן לא יעלו על </w:t>
      </w:r>
      <w:r w:rsidR="00996CF8" w:rsidRPr="004432D8">
        <w:rPr>
          <w:rFonts w:hint="cs"/>
          <w:b/>
          <w:bCs/>
          <w:sz w:val="24"/>
          <w:rtl/>
        </w:rPr>
        <w:t>180</w:t>
      </w:r>
      <w:r w:rsidR="001807A8" w:rsidRPr="004432D8">
        <w:rPr>
          <w:b/>
          <w:bCs/>
          <w:sz w:val="24"/>
          <w:rtl/>
        </w:rPr>
        <w:t xml:space="preserve"> </w:t>
      </w:r>
      <w:r w:rsidRPr="004432D8">
        <w:rPr>
          <w:b/>
          <w:bCs/>
          <w:sz w:val="24"/>
          <w:rtl/>
        </w:rPr>
        <w:t xml:space="preserve">שעות ייעוץ בחודש למשך תקופת ההתקשרות ולא יעלו על </w:t>
      </w:r>
      <w:r w:rsidR="00996CF8" w:rsidRPr="004432D8">
        <w:rPr>
          <w:rFonts w:hint="cs"/>
          <w:b/>
          <w:bCs/>
          <w:sz w:val="24"/>
          <w:rtl/>
        </w:rPr>
        <w:t>2160</w:t>
      </w:r>
      <w:r w:rsidR="001807A8" w:rsidRPr="004432D8">
        <w:rPr>
          <w:b/>
          <w:bCs/>
          <w:sz w:val="24"/>
          <w:rtl/>
        </w:rPr>
        <w:t xml:space="preserve"> </w:t>
      </w:r>
      <w:r w:rsidRPr="004432D8">
        <w:rPr>
          <w:b/>
          <w:bCs/>
          <w:sz w:val="24"/>
          <w:rtl/>
        </w:rPr>
        <w:t>שעות ייעוץ בשנה,</w:t>
      </w:r>
      <w:r w:rsidRPr="004432D8">
        <w:rPr>
          <w:sz w:val="24"/>
          <w:rtl/>
        </w:rPr>
        <w:t xml:space="preserve"> אלא אם קיבל על כך אישור </w:t>
      </w:r>
      <w:proofErr w:type="spellStart"/>
      <w:r w:rsidRPr="004432D8">
        <w:rPr>
          <w:sz w:val="24"/>
          <w:rtl/>
        </w:rPr>
        <w:t>מהמינהל</w:t>
      </w:r>
      <w:proofErr w:type="spellEnd"/>
      <w:r w:rsidRPr="004432D8">
        <w:rPr>
          <w:sz w:val="24"/>
          <w:rtl/>
        </w:rPr>
        <w:t xml:space="preserve"> באמצעות המקשר,</w:t>
      </w:r>
      <w:r w:rsidRPr="008921A8">
        <w:rPr>
          <w:sz w:val="24"/>
          <w:rtl/>
        </w:rPr>
        <w:t xml:space="preserve">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rsidR="00DE0EBE" w:rsidRDefault="00234597" w:rsidP="00DE0EBE">
      <w:pPr>
        <w:pStyle w:val="a6"/>
        <w:numPr>
          <w:ilvl w:val="1"/>
          <w:numId w:val="80"/>
        </w:numPr>
        <w:rPr>
          <w:sz w:val="24"/>
        </w:rPr>
      </w:pPr>
      <w:r w:rsidRPr="008921A8">
        <w:rPr>
          <w:sz w:val="24"/>
          <w:rtl/>
        </w:rPr>
        <w:t>היועץ יהיה זמין לקריאות אף מעבר לשעות העבודה, וכן יהיה זמין למתן הייעוץ מרחוק.</w:t>
      </w:r>
    </w:p>
    <w:p w:rsidR="00234597" w:rsidRDefault="00234597" w:rsidP="00DE0EBE">
      <w:pPr>
        <w:pStyle w:val="a6"/>
        <w:numPr>
          <w:ilvl w:val="1"/>
          <w:numId w:val="80"/>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rsidR="00234597" w:rsidRDefault="00234597" w:rsidP="00234597">
      <w:pPr>
        <w:pStyle w:val="a6"/>
        <w:numPr>
          <w:ilvl w:val="1"/>
          <w:numId w:val="80"/>
        </w:numPr>
        <w:rPr>
          <w:sz w:val="24"/>
        </w:rPr>
      </w:pPr>
      <w:r w:rsidRPr="00B7230D">
        <w:rPr>
          <w:rFonts w:hint="cs"/>
          <w:sz w:val="24"/>
          <w:rtl/>
        </w:rPr>
        <w:t>היועץ</w:t>
      </w:r>
      <w:r w:rsidRPr="00B7230D">
        <w:rPr>
          <w:sz w:val="24"/>
          <w:rtl/>
        </w:rPr>
        <w:t xml:space="preserve"> לא ישב דרך קבע במשרדי </w:t>
      </w:r>
      <w:proofErr w:type="spellStart"/>
      <w:r w:rsidRPr="00B7230D">
        <w:rPr>
          <w:rFonts w:hint="cs"/>
          <w:sz w:val="24"/>
          <w:rtl/>
        </w:rPr>
        <w:t>המינהל</w:t>
      </w:r>
      <w:proofErr w:type="spellEnd"/>
      <w:r w:rsidRPr="00B7230D">
        <w:rPr>
          <w:sz w:val="24"/>
          <w:rtl/>
        </w:rPr>
        <w:t xml:space="preserve"> האזרחי, למעט באישור המקשר.</w:t>
      </w:r>
      <w:r>
        <w:rPr>
          <w:rFonts w:hint="cs"/>
          <w:sz w:val="24"/>
          <w:rtl/>
        </w:rPr>
        <w:t xml:space="preserve"> היועץ לא יימצא במשרדי </w:t>
      </w:r>
      <w:proofErr w:type="spellStart"/>
      <w:r>
        <w:rPr>
          <w:rFonts w:hint="cs"/>
          <w:sz w:val="24"/>
          <w:rtl/>
        </w:rPr>
        <w:t>המינהל</w:t>
      </w:r>
      <w:proofErr w:type="spellEnd"/>
      <w:r>
        <w:rPr>
          <w:rFonts w:hint="cs"/>
          <w:sz w:val="24"/>
          <w:rtl/>
        </w:rPr>
        <w:t xml:space="preserve"> במשך למעלה מ-40% מהשעות שבהן יעניק את שירותי הייעוץ </w:t>
      </w:r>
      <w:proofErr w:type="spellStart"/>
      <w:r>
        <w:rPr>
          <w:rFonts w:hint="cs"/>
          <w:sz w:val="24"/>
          <w:rtl/>
        </w:rPr>
        <w:t>למינהל</w:t>
      </w:r>
      <w:proofErr w:type="spellEnd"/>
      <w:r>
        <w:rPr>
          <w:rFonts w:hint="cs"/>
          <w:sz w:val="24"/>
          <w:rtl/>
        </w:rPr>
        <w:t>.</w:t>
      </w:r>
    </w:p>
    <w:p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rsidR="00234597" w:rsidRDefault="00234597" w:rsidP="00234597">
      <w:pPr>
        <w:pStyle w:val="a6"/>
        <w:numPr>
          <w:ilvl w:val="1"/>
          <w:numId w:val="80"/>
        </w:numPr>
        <w:rPr>
          <w:sz w:val="24"/>
        </w:rPr>
      </w:pPr>
      <w:r w:rsidRPr="00234597">
        <w:rPr>
          <w:sz w:val="24"/>
          <w:rtl/>
        </w:rPr>
        <w:t xml:space="preserve">היועץ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rsidR="00234597" w:rsidRDefault="00234597" w:rsidP="00234597">
      <w:pPr>
        <w:pStyle w:val="a6"/>
        <w:numPr>
          <w:ilvl w:val="1"/>
          <w:numId w:val="80"/>
        </w:numPr>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rsidR="00234597" w:rsidRDefault="00234597" w:rsidP="00234597">
      <w:pPr>
        <w:pStyle w:val="a6"/>
        <w:numPr>
          <w:ilvl w:val="1"/>
          <w:numId w:val="80"/>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rsidR="00234597" w:rsidRDefault="00234597" w:rsidP="00234597">
      <w:pPr>
        <w:pStyle w:val="a6"/>
        <w:numPr>
          <w:ilvl w:val="1"/>
          <w:numId w:val="80"/>
        </w:numPr>
        <w:rPr>
          <w:sz w:val="24"/>
        </w:rPr>
      </w:pPr>
      <w:r w:rsidRPr="007678B0">
        <w:rPr>
          <w:sz w:val="24"/>
          <w:rtl/>
        </w:rPr>
        <w:lastRenderedPageBreak/>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rsidR="00234597" w:rsidRDefault="00234597" w:rsidP="00234597">
      <w:pPr>
        <w:pStyle w:val="a6"/>
        <w:numPr>
          <w:ilvl w:val="1"/>
          <w:numId w:val="80"/>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rsidR="00234597" w:rsidRDefault="00234597" w:rsidP="00234597">
      <w:pPr>
        <w:pStyle w:val="a6"/>
        <w:numPr>
          <w:ilvl w:val="1"/>
          <w:numId w:val="80"/>
        </w:numPr>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rsidR="00234597" w:rsidRPr="008921A8" w:rsidRDefault="00234597" w:rsidP="00234597">
      <w:pPr>
        <w:pStyle w:val="aa"/>
        <w:numPr>
          <w:ilvl w:val="2"/>
          <w:numId w:val="80"/>
        </w:numPr>
        <w:spacing w:line="360" w:lineRule="auto"/>
        <w:jc w:val="both"/>
        <w:rPr>
          <w:sz w:val="24"/>
          <w:rtl/>
        </w:rPr>
      </w:pPr>
      <w:r>
        <w:rPr>
          <w:sz w:val="24"/>
          <w:rtl/>
        </w:rPr>
        <w:t>על היוע</w:t>
      </w:r>
      <w:r>
        <w:rPr>
          <w:rFonts w:hint="cs"/>
          <w:sz w:val="24"/>
          <w:rtl/>
        </w:rPr>
        <w:t>ץ</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xml:space="preserve">, ישפה היועץ את </w:t>
      </w:r>
      <w:proofErr w:type="spellStart"/>
      <w:r w:rsidRPr="008921A8">
        <w:rPr>
          <w:sz w:val="24"/>
          <w:rtl/>
        </w:rPr>
        <w:t>המינהל</w:t>
      </w:r>
      <w:proofErr w:type="spellEnd"/>
      <w:r w:rsidRPr="008921A8">
        <w:rPr>
          <w:sz w:val="24"/>
          <w:rtl/>
        </w:rPr>
        <w:t xml:space="preserve"> בגין כל חבות כאמור.</w:t>
      </w:r>
    </w:p>
    <w:p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rsidR="00234597" w:rsidRDefault="00234597" w:rsidP="00234597">
      <w:pPr>
        <w:pStyle w:val="a6"/>
        <w:numPr>
          <w:ilvl w:val="1"/>
          <w:numId w:val="80"/>
        </w:numPr>
        <w:rPr>
          <w:sz w:val="24"/>
        </w:rPr>
      </w:pPr>
      <w:r w:rsidRPr="00D516D7">
        <w:rPr>
          <w:sz w:val="24"/>
          <w:rtl/>
        </w:rPr>
        <w:t xml:space="preserve">לא תיקן היועץ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rsidR="00234597" w:rsidRDefault="00234597" w:rsidP="00234597">
      <w:pPr>
        <w:pStyle w:val="a6"/>
        <w:numPr>
          <w:ilvl w:val="1"/>
          <w:numId w:val="80"/>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rsidR="00234597" w:rsidRDefault="00234597" w:rsidP="00BB7C43">
      <w:pPr>
        <w:pStyle w:val="a6"/>
        <w:numPr>
          <w:ilvl w:val="1"/>
          <w:numId w:val="80"/>
        </w:numPr>
        <w:rPr>
          <w:sz w:val="24"/>
        </w:rPr>
      </w:pPr>
      <w:r w:rsidRPr="008921A8">
        <w:rPr>
          <w:rFonts w:ascii="Arial" w:hAnsi="Arial"/>
          <w:sz w:val="22"/>
          <w:rtl/>
        </w:rPr>
        <w:t xml:space="preserve">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w:t>
      </w:r>
      <w:r w:rsidRPr="008921A8">
        <w:rPr>
          <w:rFonts w:ascii="Arial" w:hAnsi="Arial"/>
          <w:sz w:val="22"/>
          <w:rtl/>
        </w:rPr>
        <w:lastRenderedPageBreak/>
        <w:t>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rsidR="00234597" w:rsidRDefault="00234597" w:rsidP="00234597">
      <w:pPr>
        <w:pStyle w:val="a6"/>
        <w:numPr>
          <w:ilvl w:val="1"/>
          <w:numId w:val="80"/>
        </w:numPr>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rsidR="00234597" w:rsidRDefault="00234597" w:rsidP="00234597">
      <w:pPr>
        <w:pStyle w:val="a6"/>
        <w:ind w:left="792"/>
        <w:rPr>
          <w:sz w:val="24"/>
        </w:rPr>
      </w:pPr>
    </w:p>
    <w:p w:rsidR="00234597" w:rsidRPr="00B7230D" w:rsidRDefault="00234597" w:rsidP="00234597">
      <w:pPr>
        <w:pStyle w:val="a6"/>
        <w:ind w:left="792"/>
        <w:rPr>
          <w:color w:val="FF0000"/>
          <w:sz w:val="24"/>
          <w:rtl/>
        </w:rPr>
      </w:pPr>
    </w:p>
    <w:p w:rsidR="00307405" w:rsidRDefault="00307405">
      <w:pPr>
        <w:bidi w:val="0"/>
        <w:spacing w:after="200" w:line="276" w:lineRule="auto"/>
        <w:rPr>
          <w:b/>
          <w:bCs/>
          <w:sz w:val="32"/>
          <w:szCs w:val="32"/>
          <w:u w:val="single"/>
        </w:rPr>
      </w:pPr>
    </w:p>
    <w:p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rsidR="00307405" w:rsidRDefault="00307405" w:rsidP="00234597">
      <w:pPr>
        <w:pStyle w:val="a6"/>
        <w:ind w:left="1152" w:hanging="1152"/>
        <w:rPr>
          <w:sz w:val="24"/>
          <w:rtl/>
        </w:rPr>
      </w:pPr>
    </w:p>
    <w:p w:rsidR="00C7792B" w:rsidRPr="00B7230D" w:rsidRDefault="00B753E3" w:rsidP="00234597">
      <w:pPr>
        <w:pStyle w:val="a6"/>
        <w:ind w:left="1152" w:hanging="1152"/>
        <w:rPr>
          <w:sz w:val="24"/>
          <w:rtl/>
        </w:rPr>
      </w:pPr>
      <w:r w:rsidRPr="00B7230D">
        <w:rPr>
          <w:sz w:val="24"/>
          <w:rtl/>
        </w:rPr>
        <w:t xml:space="preserve">  </w:t>
      </w:r>
    </w:p>
    <w:p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rsidR="00B753E3" w:rsidRPr="00D516D7" w:rsidRDefault="00B753E3" w:rsidP="008921A8">
      <w:pPr>
        <w:pStyle w:val="a6"/>
        <w:rPr>
          <w:sz w:val="24"/>
          <w:rtl/>
        </w:rPr>
      </w:pPr>
    </w:p>
    <w:p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rsidR="00B753E3" w:rsidRPr="007678B0"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rsidR="00B753E3" w:rsidRPr="00B7230D"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B753E3" w:rsidP="008921A8">
      <w:pPr>
        <w:pStyle w:val="a6"/>
        <w:jc w:val="left"/>
        <w:rPr>
          <w:sz w:val="24"/>
          <w:rtl/>
        </w:rPr>
      </w:pPr>
      <w:r w:rsidRPr="004432D8">
        <w:rPr>
          <w:rFonts w:hint="cs"/>
          <w:sz w:val="24"/>
          <w:rtl/>
        </w:rPr>
        <w:t>קמ</w:t>
      </w:r>
      <w:r w:rsidRPr="004432D8">
        <w:rPr>
          <w:sz w:val="24"/>
          <w:rtl/>
        </w:rPr>
        <w:t xml:space="preserve">"ט תקשורת               </w:t>
      </w:r>
      <w:r w:rsidRPr="004432D8">
        <w:rPr>
          <w:sz w:val="24"/>
          <w:rtl/>
        </w:rPr>
        <w:tab/>
      </w:r>
      <w:r w:rsidRPr="004432D8">
        <w:rPr>
          <w:sz w:val="24"/>
          <w:rtl/>
        </w:rPr>
        <w:tab/>
        <w:t xml:space="preserve">                                                       אני הח"מ עו"ד ..................</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rsidR="00B753E3" w:rsidRPr="00B7230D" w:rsidRDefault="00B753E3" w:rsidP="008921A8">
      <w:pPr>
        <w:pStyle w:val="a6"/>
        <w:jc w:val="left"/>
        <w:rPr>
          <w:sz w:val="24"/>
          <w:rtl/>
        </w:rPr>
      </w:pPr>
      <w:r w:rsidRPr="00B7230D">
        <w:rPr>
          <w:sz w:val="24"/>
          <w:rtl/>
        </w:rPr>
        <w:t xml:space="preserve">                                                                                                             ____________________</w:t>
      </w:r>
    </w:p>
    <w:p w:rsidR="00B753E3" w:rsidRPr="00B7230D" w:rsidRDefault="00B753E3" w:rsidP="008921A8">
      <w:pPr>
        <w:pStyle w:val="a6"/>
        <w:ind w:left="5040" w:firstLine="720"/>
        <w:jc w:val="left"/>
        <w:rPr>
          <w:sz w:val="24"/>
          <w:rtl/>
        </w:rPr>
      </w:pPr>
      <w:r w:rsidRPr="00B7230D">
        <w:rPr>
          <w:sz w:val="24"/>
          <w:rtl/>
        </w:rPr>
        <w:t xml:space="preserve">    עורך  -  דין</w:t>
      </w:r>
    </w:p>
    <w:p w:rsidR="00956A33" w:rsidRPr="00B7230D" w:rsidRDefault="00956A33" w:rsidP="008921A8">
      <w:pPr>
        <w:pStyle w:val="a6"/>
        <w:ind w:left="5040" w:firstLine="720"/>
        <w:jc w:val="left"/>
        <w:rPr>
          <w:sz w:val="24"/>
          <w:rtl/>
        </w:rPr>
      </w:pPr>
    </w:p>
    <w:p w:rsidR="00241C3A" w:rsidRPr="00B7230D" w:rsidRDefault="00241C3A" w:rsidP="008921A8">
      <w:pPr>
        <w:pStyle w:val="a6"/>
        <w:ind w:left="5040" w:firstLine="720"/>
        <w:jc w:val="left"/>
        <w:rPr>
          <w:sz w:val="24"/>
          <w:rtl/>
        </w:rPr>
      </w:pPr>
    </w:p>
    <w:p w:rsidR="004527F1" w:rsidRPr="004432D8" w:rsidRDefault="004527F1" w:rsidP="004527F1">
      <w:pPr>
        <w:spacing w:line="360" w:lineRule="auto"/>
        <w:jc w:val="center"/>
        <w:rPr>
          <w:b/>
          <w:bCs/>
          <w:sz w:val="24"/>
          <w:u w:val="single"/>
          <w:rtl/>
        </w:rPr>
      </w:pPr>
      <w:r w:rsidRPr="004432D8">
        <w:rPr>
          <w:rFonts w:hint="cs"/>
          <w:b/>
          <w:bCs/>
          <w:sz w:val="24"/>
          <w:u w:val="single"/>
          <w:rtl/>
        </w:rPr>
        <w:lastRenderedPageBreak/>
        <w:t>נספח</w:t>
      </w:r>
      <w:r w:rsidRPr="004432D8">
        <w:rPr>
          <w:b/>
          <w:bCs/>
          <w:sz w:val="24"/>
          <w:u w:val="single"/>
          <w:rtl/>
        </w:rPr>
        <w:t xml:space="preserve"> א</w:t>
      </w:r>
      <w:r w:rsidRPr="004432D8">
        <w:rPr>
          <w:rFonts w:hint="cs"/>
          <w:b/>
          <w:bCs/>
          <w:sz w:val="24"/>
          <w:u w:val="single"/>
          <w:rtl/>
        </w:rPr>
        <w:t xml:space="preserve"> –</w:t>
      </w:r>
      <w:r w:rsidRPr="004432D8">
        <w:rPr>
          <w:b/>
          <w:bCs/>
          <w:sz w:val="24"/>
          <w:u w:val="single"/>
          <w:rtl/>
        </w:rPr>
        <w:t xml:space="preserve"> </w:t>
      </w:r>
      <w:r w:rsidRPr="004432D8">
        <w:rPr>
          <w:rFonts w:hint="cs"/>
          <w:b/>
          <w:bCs/>
          <w:sz w:val="24"/>
          <w:u w:val="single"/>
          <w:rtl/>
        </w:rPr>
        <w:t>מפרט</w:t>
      </w:r>
      <w:r w:rsidRPr="004432D8">
        <w:rPr>
          <w:b/>
          <w:bCs/>
          <w:sz w:val="24"/>
          <w:u w:val="single"/>
          <w:rtl/>
        </w:rPr>
        <w:t xml:space="preserve"> </w:t>
      </w:r>
      <w:r w:rsidRPr="004432D8">
        <w:rPr>
          <w:rFonts w:hint="cs"/>
          <w:b/>
          <w:bCs/>
          <w:sz w:val="24"/>
          <w:u w:val="single"/>
          <w:rtl/>
        </w:rPr>
        <w:t>טכני</w:t>
      </w:r>
    </w:p>
    <w:p w:rsidR="004527F1" w:rsidRPr="007C4B48" w:rsidRDefault="004527F1" w:rsidP="004527F1">
      <w:pPr>
        <w:spacing w:line="360" w:lineRule="auto"/>
        <w:jc w:val="center"/>
        <w:rPr>
          <w:b/>
          <w:bCs/>
          <w:sz w:val="24"/>
          <w:highlight w:val="yellow"/>
          <w:u w:val="single"/>
          <w:rtl/>
        </w:rPr>
      </w:pPr>
    </w:p>
    <w:p w:rsidR="004527F1" w:rsidRPr="007C4B48" w:rsidRDefault="004527F1" w:rsidP="004527F1">
      <w:pPr>
        <w:spacing w:line="360" w:lineRule="auto"/>
        <w:jc w:val="center"/>
        <w:rPr>
          <w:b/>
          <w:bCs/>
          <w:sz w:val="24"/>
          <w:highlight w:val="yellow"/>
          <w:u w:val="single"/>
          <w:rtl/>
        </w:rPr>
      </w:pPr>
    </w:p>
    <w:p w:rsidR="00DA45AE" w:rsidRDefault="00DA45AE" w:rsidP="00DA45AE">
      <w:pPr>
        <w:rPr>
          <w:b/>
          <w:bCs/>
          <w:sz w:val="24"/>
          <w:u w:val="single"/>
          <w:rtl/>
        </w:rPr>
      </w:pPr>
      <w:proofErr w:type="spellStart"/>
      <w:r w:rsidRPr="00AE4EAE">
        <w:rPr>
          <w:rFonts w:hint="cs"/>
          <w:b/>
          <w:bCs/>
          <w:sz w:val="24"/>
          <w:u w:val="single"/>
          <w:rtl/>
        </w:rPr>
        <w:t>תאור</w:t>
      </w:r>
      <w:proofErr w:type="spellEnd"/>
      <w:r w:rsidRPr="00AE4EAE">
        <w:rPr>
          <w:rFonts w:hint="cs"/>
          <w:b/>
          <w:bCs/>
          <w:sz w:val="24"/>
          <w:u w:val="single"/>
          <w:rtl/>
        </w:rPr>
        <w:t xml:space="preserve"> תפקידי היועץ </w:t>
      </w:r>
      <w:r w:rsidRPr="00AE4EAE">
        <w:rPr>
          <w:b/>
          <w:bCs/>
          <w:sz w:val="24"/>
          <w:u w:val="single"/>
          <w:rtl/>
        </w:rPr>
        <w:t>–</w:t>
      </w:r>
      <w:r w:rsidRPr="00AE4EAE">
        <w:rPr>
          <w:rFonts w:hint="cs"/>
          <w:b/>
          <w:bCs/>
          <w:sz w:val="24"/>
          <w:u w:val="single"/>
          <w:rtl/>
        </w:rPr>
        <w:t xml:space="preserve"> כללי:</w:t>
      </w:r>
    </w:p>
    <w:p w:rsidR="00DA45AE" w:rsidRPr="00AE4EAE" w:rsidRDefault="00DA45AE" w:rsidP="00DA45AE">
      <w:pPr>
        <w:rPr>
          <w:b/>
          <w:bCs/>
          <w:sz w:val="24"/>
          <w:u w:val="single"/>
          <w:rtl/>
        </w:rPr>
      </w:pPr>
    </w:p>
    <w:p w:rsidR="00DA45AE" w:rsidRDefault="00DA45AE" w:rsidP="00DA45AE">
      <w:pPr>
        <w:pStyle w:val="aa"/>
        <w:numPr>
          <w:ilvl w:val="0"/>
          <w:numId w:val="16"/>
        </w:numPr>
        <w:jc w:val="both"/>
      </w:pPr>
      <w:r>
        <w:rPr>
          <w:rtl/>
        </w:rPr>
        <w:t xml:space="preserve">תיאום בין </w:t>
      </w:r>
      <w:r w:rsidRPr="00B04034">
        <w:rPr>
          <w:rtl/>
        </w:rPr>
        <w:t>חברות</w:t>
      </w:r>
      <w:r>
        <w:rPr>
          <w:rFonts w:hint="cs"/>
          <w:rtl/>
        </w:rPr>
        <w:t xml:space="preserve"> הסלולר</w:t>
      </w:r>
      <w:r w:rsidRPr="00B04034">
        <w:rPr>
          <w:rtl/>
        </w:rPr>
        <w:t>, צה"ל</w:t>
      </w:r>
      <w:r>
        <w:rPr>
          <w:rFonts w:hint="cs"/>
          <w:rtl/>
        </w:rPr>
        <w:t xml:space="preserve">, פקמ"ז וגורמים במנהל האזרחי </w:t>
      </w:r>
      <w:r w:rsidRPr="00B04034">
        <w:rPr>
          <w:rtl/>
        </w:rPr>
        <w:t xml:space="preserve"> וקמ"ט תקשורת ל</w:t>
      </w:r>
      <w:r>
        <w:rPr>
          <w:rFonts w:hint="cs"/>
          <w:rtl/>
        </w:rPr>
        <w:t xml:space="preserve">צורך </w:t>
      </w:r>
      <w:r w:rsidRPr="00B04034">
        <w:rPr>
          <w:rtl/>
        </w:rPr>
        <w:t xml:space="preserve">קידום </w:t>
      </w:r>
      <w:r>
        <w:rPr>
          <w:rFonts w:hint="cs"/>
          <w:rtl/>
        </w:rPr>
        <w:t xml:space="preserve">ומימוש </w:t>
      </w:r>
      <w:proofErr w:type="spellStart"/>
      <w:r>
        <w:rPr>
          <w:rFonts w:hint="cs"/>
          <w:rtl/>
        </w:rPr>
        <w:t>תוכנית</w:t>
      </w:r>
      <w:proofErr w:type="spellEnd"/>
      <w:r>
        <w:rPr>
          <w:rFonts w:hint="cs"/>
          <w:rtl/>
        </w:rPr>
        <w:t xml:space="preserve"> להקמת מתקנים </w:t>
      </w:r>
      <w:proofErr w:type="spellStart"/>
      <w:r>
        <w:rPr>
          <w:rFonts w:hint="cs"/>
          <w:rtl/>
        </w:rPr>
        <w:t>סלולרים</w:t>
      </w:r>
      <w:proofErr w:type="spellEnd"/>
      <w:r>
        <w:rPr>
          <w:rFonts w:hint="cs"/>
          <w:rtl/>
        </w:rPr>
        <w:t xml:space="preserve"> ל</w:t>
      </w:r>
      <w:r w:rsidRPr="00B04034">
        <w:rPr>
          <w:rtl/>
        </w:rPr>
        <w:t xml:space="preserve">שיפור הכיסוי הסלולרי </w:t>
      </w:r>
      <w:proofErr w:type="spellStart"/>
      <w:r w:rsidRPr="00B04034">
        <w:rPr>
          <w:rtl/>
        </w:rPr>
        <w:t>באיו"ש</w:t>
      </w:r>
      <w:proofErr w:type="spellEnd"/>
      <w:r>
        <w:rPr>
          <w:rFonts w:hint="cs"/>
          <w:rtl/>
        </w:rPr>
        <w:t>.</w:t>
      </w:r>
    </w:p>
    <w:p w:rsidR="00DA45AE" w:rsidRPr="00AE4EAE" w:rsidRDefault="00DA45AE" w:rsidP="00DA45AE">
      <w:pPr>
        <w:pStyle w:val="aa"/>
        <w:jc w:val="both"/>
        <w:rPr>
          <w:rtl/>
        </w:rPr>
      </w:pPr>
    </w:p>
    <w:p w:rsidR="00DA45AE" w:rsidRDefault="00DA45AE" w:rsidP="00DA45AE">
      <w:pPr>
        <w:pStyle w:val="aa"/>
        <w:numPr>
          <w:ilvl w:val="0"/>
          <w:numId w:val="16"/>
        </w:numPr>
        <w:spacing w:after="200" w:line="276" w:lineRule="auto"/>
        <w:jc w:val="both"/>
      </w:pPr>
      <w:r>
        <w:rPr>
          <w:rFonts w:hint="cs"/>
          <w:rtl/>
        </w:rPr>
        <w:t xml:space="preserve">הבנה הכרות ועבודה  עם מערכות פרדיקציה סלולרית. </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קיום פגישות עבודה מקצועיות עם חב' הסלולר כולל בדיקות הנדסיות, חתכי רדיו, בחינת מפות  כיסוי טרום תכנון ולאחר ביצוע.</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 xml:space="preserve">ביצוע </w:t>
      </w:r>
      <w:r>
        <w:t xml:space="preserve">DRIVE TEST </w:t>
      </w:r>
      <w:r>
        <w:rPr>
          <w:rFonts w:hint="cs"/>
          <w:rtl/>
        </w:rPr>
        <w:t xml:space="preserve"> באמצעות </w:t>
      </w:r>
      <w:proofErr w:type="spellStart"/>
      <w:r>
        <w:rPr>
          <w:rFonts w:hint="cs"/>
          <w:rtl/>
        </w:rPr>
        <w:t>מיכשור</w:t>
      </w:r>
      <w:proofErr w:type="spellEnd"/>
      <w:r>
        <w:rPr>
          <w:rFonts w:hint="cs"/>
          <w:rtl/>
        </w:rPr>
        <w:t xml:space="preserve"> הקיים ביח' או לחילופין באמצעות מכשור של היועץ, כולל עריכת דוחות סיכום לדרייב טסט והמלצות ומסקנות מקצועיות לשיפור התשתית הסלולרית במיקום שנבדק. </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 xml:space="preserve">תאום מול גורמי תקשוב, פיקוד, תחום תשתיות </w:t>
      </w:r>
      <w:proofErr w:type="spellStart"/>
      <w:r>
        <w:rPr>
          <w:rFonts w:hint="cs"/>
          <w:rtl/>
        </w:rPr>
        <w:t>במינהל</w:t>
      </w:r>
      <w:proofErr w:type="spellEnd"/>
      <w:r>
        <w:rPr>
          <w:rFonts w:hint="cs"/>
          <w:rtl/>
        </w:rPr>
        <w:t xml:space="preserve"> האזרחי ופונקציות נוספות אחרות, כולל קמ"ט תשתיות, תכנון, אפוטרופוס, תחבורה, </w:t>
      </w:r>
      <w:proofErr w:type="spellStart"/>
      <w:r>
        <w:rPr>
          <w:rFonts w:hint="cs"/>
          <w:rtl/>
        </w:rPr>
        <w:t>איכ"ס</w:t>
      </w:r>
      <w:proofErr w:type="spellEnd"/>
      <w:r>
        <w:rPr>
          <w:rFonts w:hint="cs"/>
          <w:rtl/>
        </w:rPr>
        <w:t xml:space="preserve"> </w:t>
      </w:r>
      <w:proofErr w:type="spellStart"/>
      <w:r>
        <w:rPr>
          <w:rFonts w:hint="cs"/>
          <w:rtl/>
        </w:rPr>
        <w:t>משהב"ט</w:t>
      </w:r>
      <w:proofErr w:type="spellEnd"/>
      <w:r>
        <w:rPr>
          <w:rFonts w:hint="cs"/>
          <w:rtl/>
        </w:rPr>
        <w:t xml:space="preserve"> ועוד. </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 xml:space="preserve">תאום מול גורמי צהל, </w:t>
      </w:r>
      <w:proofErr w:type="spellStart"/>
      <w:r>
        <w:rPr>
          <w:rFonts w:hint="cs"/>
          <w:rtl/>
        </w:rPr>
        <w:t>אג"ת</w:t>
      </w:r>
      <w:proofErr w:type="spellEnd"/>
      <w:r>
        <w:rPr>
          <w:rFonts w:hint="cs"/>
          <w:rtl/>
        </w:rPr>
        <w:t>, אגף תקשוב ומשרד הביטחון.</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קיום פגישות עבודה עם חברות הסלולר וקיום ותאום פגישות של הגורמים האחרים עם חב' הסלולר.</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הכנת דוחות עיתיים ומצגות בהתאם לדרישות קמ"ט תקשורת.</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השתתפות בכל הדיונים וביצוע סיורים בשטח ביחד עם חב' הסלולר ויתר הגורמים בהתאם לצורך ולדרישות קמ"ט תקשורת.</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 xml:space="preserve">הסיורים בשטח יבוצעו באמצעות רכב מתאים של היועץ. </w:t>
      </w:r>
    </w:p>
    <w:p w:rsidR="00DA45AE" w:rsidRPr="007C26C7"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 xml:space="preserve"> בחינת </w:t>
      </w:r>
      <w:proofErr w:type="spellStart"/>
      <w:r>
        <w:rPr>
          <w:rFonts w:hint="cs"/>
          <w:rtl/>
        </w:rPr>
        <w:t>תוכניות</w:t>
      </w:r>
      <w:proofErr w:type="spellEnd"/>
      <w:r>
        <w:rPr>
          <w:rFonts w:hint="cs"/>
          <w:rtl/>
        </w:rPr>
        <w:t xml:space="preserve"> הקמה ותרשימים.</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ניתוח דוחות מקצועיים כולל דוחות פרדיקציה.</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 xml:space="preserve">בחינת תשתית תמסורת כולל  </w:t>
      </w:r>
      <w:r>
        <w:t>LINE OF SIGHT</w:t>
      </w:r>
      <w:r>
        <w:rPr>
          <w:rFonts w:hint="cs"/>
          <w:rtl/>
        </w:rPr>
        <w:t xml:space="preserve"> וקשר אחורי. </w:t>
      </w:r>
    </w:p>
    <w:p w:rsidR="00DA45AE" w:rsidRDefault="00DA45AE" w:rsidP="00DA45AE">
      <w:pPr>
        <w:pStyle w:val="aa"/>
        <w:rPr>
          <w:rtl/>
        </w:rPr>
      </w:pPr>
    </w:p>
    <w:p w:rsidR="00DA45AE" w:rsidRPr="00AE4EAE" w:rsidRDefault="00DA45AE" w:rsidP="00DA45AE">
      <w:pPr>
        <w:pStyle w:val="aa"/>
        <w:numPr>
          <w:ilvl w:val="0"/>
          <w:numId w:val="16"/>
        </w:numPr>
        <w:spacing w:after="200" w:line="276" w:lineRule="auto"/>
        <w:jc w:val="both"/>
        <w:rPr>
          <w:rtl/>
        </w:rPr>
      </w:pPr>
      <w:r>
        <w:rPr>
          <w:rFonts w:hint="cs"/>
          <w:rtl/>
        </w:rPr>
        <w:t>היועץ יועסק על ידי קמ"ט תקשורת או מי שהוסמך לכך על ידו.</w:t>
      </w:r>
    </w:p>
    <w:p w:rsidR="00DA45AE" w:rsidRDefault="00DA45AE" w:rsidP="00DA45AE">
      <w:pPr>
        <w:pStyle w:val="aa"/>
        <w:jc w:val="both"/>
        <w:rPr>
          <w:rtl/>
        </w:rPr>
      </w:pPr>
    </w:p>
    <w:p w:rsidR="00DA45AE" w:rsidRDefault="00DA45AE" w:rsidP="00DA45AE">
      <w:pPr>
        <w:pStyle w:val="aa"/>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 או מי שהוא יקבע לצורך כך.</w:t>
      </w:r>
    </w:p>
    <w:p w:rsidR="00DA45AE" w:rsidRDefault="00DA45AE" w:rsidP="00DA45AE">
      <w:pPr>
        <w:pStyle w:val="aa"/>
        <w:rPr>
          <w:rtl/>
        </w:rPr>
      </w:pPr>
    </w:p>
    <w:p w:rsidR="00DA45AE" w:rsidRDefault="00DA45AE" w:rsidP="00DA45AE">
      <w:pPr>
        <w:pStyle w:val="aa"/>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rsidR="00DA45AE" w:rsidRDefault="00DA45AE" w:rsidP="00DA45AE">
      <w:pPr>
        <w:pStyle w:val="aa"/>
        <w:numPr>
          <w:ilvl w:val="0"/>
          <w:numId w:val="34"/>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4527F1" w:rsidRPr="00B84DE2" w:rsidRDefault="00DA45AE" w:rsidP="004527F1">
      <w:pPr>
        <w:pStyle w:val="aa"/>
        <w:numPr>
          <w:ilvl w:val="0"/>
          <w:numId w:val="16"/>
        </w:numPr>
        <w:spacing w:line="360" w:lineRule="auto"/>
        <w:ind w:left="360"/>
        <w:jc w:val="both"/>
        <w:rPr>
          <w:b/>
          <w:bCs/>
          <w:sz w:val="24"/>
          <w:u w:val="single"/>
        </w:rPr>
      </w:pPr>
      <w:r>
        <w:rPr>
          <w:rFonts w:hint="cs"/>
          <w:rtl/>
        </w:rPr>
        <w:lastRenderedPageBreak/>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w:t>
      </w:r>
      <w:proofErr w:type="spellStart"/>
      <w:r>
        <w:rPr>
          <w:rFonts w:hint="cs"/>
          <w:rtl/>
        </w:rPr>
        <w:t>העניין.</w:t>
      </w:r>
      <w:r w:rsidR="004527F1">
        <w:rPr>
          <w:rFonts w:hint="cs"/>
          <w:b/>
          <w:bCs/>
          <w:sz w:val="24"/>
          <w:u w:val="single"/>
          <w:rtl/>
        </w:rPr>
        <w:t>המקשר</w:t>
      </w:r>
      <w:proofErr w:type="spellEnd"/>
    </w:p>
    <w:p w:rsidR="004527F1" w:rsidRPr="00E71504" w:rsidRDefault="004527F1" w:rsidP="004527F1">
      <w:pPr>
        <w:pStyle w:val="aa"/>
        <w:numPr>
          <w:ilvl w:val="1"/>
          <w:numId w:val="16"/>
        </w:numPr>
        <w:spacing w:line="360" w:lineRule="auto"/>
        <w:ind w:left="1080"/>
        <w:jc w:val="both"/>
        <w:rPr>
          <w:b/>
          <w:bCs/>
          <w:sz w:val="24"/>
          <w:u w:val="single"/>
        </w:rPr>
      </w:pPr>
      <w:r w:rsidRPr="00E71504">
        <w:rPr>
          <w:rFonts w:hint="cs"/>
          <w:sz w:val="24"/>
          <w:rtl/>
        </w:rPr>
        <w:t>המקשר</w:t>
      </w:r>
      <w:r w:rsidRPr="00E71504">
        <w:rPr>
          <w:sz w:val="24"/>
          <w:rtl/>
        </w:rPr>
        <w:t xml:space="preserve"> מטעמם </w:t>
      </w:r>
      <w:proofErr w:type="spellStart"/>
      <w:r w:rsidRPr="00E71504">
        <w:rPr>
          <w:rFonts w:hint="cs"/>
          <w:sz w:val="24"/>
          <w:rtl/>
        </w:rPr>
        <w:t>המינהל</w:t>
      </w:r>
      <w:proofErr w:type="spellEnd"/>
      <w:r w:rsidRPr="00E71504">
        <w:rPr>
          <w:sz w:val="24"/>
          <w:rtl/>
        </w:rPr>
        <w:t xml:space="preserve"> האזרחי הוא </w:t>
      </w:r>
      <w:r w:rsidRPr="00E71504">
        <w:rPr>
          <w:rFonts w:hint="cs"/>
          <w:b/>
          <w:bCs/>
          <w:sz w:val="24"/>
          <w:rtl/>
        </w:rPr>
        <w:t>קמ</w:t>
      </w:r>
      <w:r w:rsidRPr="00E71504">
        <w:rPr>
          <w:b/>
          <w:bCs/>
          <w:sz w:val="24"/>
          <w:rtl/>
        </w:rPr>
        <w:t xml:space="preserve">"ט </w:t>
      </w:r>
      <w:r w:rsidRPr="00E71504">
        <w:rPr>
          <w:rFonts w:hint="cs"/>
          <w:b/>
          <w:bCs/>
          <w:sz w:val="24"/>
          <w:rtl/>
        </w:rPr>
        <w:t>תקשורת</w:t>
      </w:r>
      <w:r w:rsidRPr="00E71504">
        <w:rPr>
          <w:sz w:val="24"/>
          <w:rtl/>
        </w:rPr>
        <w:t xml:space="preserve"> </w:t>
      </w:r>
      <w:proofErr w:type="spellStart"/>
      <w:r w:rsidRPr="00E71504">
        <w:rPr>
          <w:rFonts w:hint="cs"/>
          <w:sz w:val="24"/>
          <w:rtl/>
        </w:rPr>
        <w:t>במינהל</w:t>
      </w:r>
      <w:proofErr w:type="spellEnd"/>
      <w:r w:rsidRPr="00E71504">
        <w:rPr>
          <w:sz w:val="24"/>
          <w:rtl/>
        </w:rPr>
        <w:t xml:space="preserve"> האזרחי</w:t>
      </w:r>
      <w:r w:rsidR="00F73FD3" w:rsidRPr="00E71504">
        <w:rPr>
          <w:rFonts w:hint="cs"/>
          <w:sz w:val="24"/>
          <w:rtl/>
        </w:rPr>
        <w:t>, מר דוד כהן</w:t>
      </w:r>
      <w:r w:rsidRPr="00E71504">
        <w:rPr>
          <w:sz w:val="24"/>
          <w:rtl/>
        </w:rPr>
        <w:t xml:space="preserve">. היועץ יגיש את השירותים המפורטים במסמכי המכרז </w:t>
      </w:r>
      <w:r w:rsidRPr="00E71504">
        <w:rPr>
          <w:rFonts w:hint="cs"/>
          <w:b/>
          <w:bCs/>
          <w:sz w:val="24"/>
          <w:rtl/>
        </w:rPr>
        <w:t>על</w:t>
      </w:r>
      <w:r w:rsidRPr="00E71504">
        <w:rPr>
          <w:b/>
          <w:bCs/>
          <w:sz w:val="24"/>
          <w:rtl/>
        </w:rPr>
        <w:t xml:space="preserve"> </w:t>
      </w:r>
      <w:r w:rsidRPr="00E71504">
        <w:rPr>
          <w:rFonts w:hint="cs"/>
          <w:b/>
          <w:bCs/>
          <w:sz w:val="24"/>
          <w:rtl/>
        </w:rPr>
        <w:t>פי</w:t>
      </w:r>
      <w:r w:rsidRPr="00E71504">
        <w:rPr>
          <w:b/>
          <w:bCs/>
          <w:sz w:val="24"/>
          <w:rtl/>
        </w:rPr>
        <w:t xml:space="preserve"> </w:t>
      </w:r>
      <w:r w:rsidRPr="00E71504">
        <w:rPr>
          <w:rFonts w:hint="cs"/>
          <w:b/>
          <w:bCs/>
          <w:sz w:val="24"/>
          <w:rtl/>
        </w:rPr>
        <w:t>הנחיות</w:t>
      </w:r>
      <w:r w:rsidRPr="00E71504">
        <w:rPr>
          <w:b/>
          <w:bCs/>
          <w:sz w:val="24"/>
          <w:rtl/>
        </w:rPr>
        <w:t xml:space="preserve"> </w:t>
      </w:r>
      <w:r w:rsidRPr="00E71504">
        <w:rPr>
          <w:rFonts w:hint="cs"/>
          <w:b/>
          <w:bCs/>
          <w:sz w:val="24"/>
          <w:rtl/>
        </w:rPr>
        <w:t>המקשר</w:t>
      </w:r>
      <w:r w:rsidRPr="00E71504">
        <w:rPr>
          <w:sz w:val="24"/>
          <w:rtl/>
        </w:rPr>
        <w:t>.</w:t>
      </w:r>
    </w:p>
    <w:p w:rsidR="004527F1" w:rsidRPr="00E71504" w:rsidRDefault="004527F1" w:rsidP="004527F1">
      <w:pPr>
        <w:pStyle w:val="aa"/>
        <w:numPr>
          <w:ilvl w:val="1"/>
          <w:numId w:val="16"/>
        </w:numPr>
        <w:spacing w:line="360" w:lineRule="auto"/>
        <w:ind w:left="1080"/>
        <w:jc w:val="both"/>
        <w:rPr>
          <w:b/>
          <w:bCs/>
          <w:sz w:val="24"/>
          <w:u w:val="single"/>
        </w:rPr>
      </w:pPr>
      <w:r w:rsidRPr="00E71504">
        <w:rPr>
          <w:rFonts w:hint="cs"/>
          <w:sz w:val="24"/>
          <w:rtl/>
        </w:rPr>
        <w:t xml:space="preserve">לקבלת מסמכי המכרז, ולהפניית שאלות הבהרה, ניתן לפנות אל המקשר, במייל </w:t>
      </w:r>
      <w:r w:rsidRPr="00E71504">
        <w:rPr>
          <w:sz w:val="24"/>
        </w:rPr>
        <w:t>Cohend@moc.gov.il</w:t>
      </w:r>
      <w:r w:rsidRPr="00E71504">
        <w:rPr>
          <w:rFonts w:hint="cs"/>
          <w:sz w:val="24"/>
          <w:rtl/>
        </w:rPr>
        <w:t>.</w:t>
      </w:r>
    </w:p>
    <w:p w:rsidR="004527F1" w:rsidRPr="00E71504" w:rsidRDefault="004527F1" w:rsidP="004527F1">
      <w:pPr>
        <w:pStyle w:val="aa"/>
        <w:spacing w:line="360" w:lineRule="auto"/>
        <w:ind w:left="1080"/>
        <w:jc w:val="both"/>
        <w:rPr>
          <w:b/>
          <w:bCs/>
          <w:sz w:val="24"/>
          <w:u w:val="single"/>
        </w:rPr>
      </w:pPr>
    </w:p>
    <w:p w:rsidR="004527F1" w:rsidRPr="00E71504" w:rsidRDefault="004527F1" w:rsidP="004527F1">
      <w:pPr>
        <w:pStyle w:val="aa"/>
        <w:numPr>
          <w:ilvl w:val="0"/>
          <w:numId w:val="16"/>
        </w:numPr>
        <w:spacing w:line="360" w:lineRule="auto"/>
        <w:ind w:left="360"/>
        <w:jc w:val="both"/>
        <w:rPr>
          <w:b/>
          <w:bCs/>
          <w:sz w:val="24"/>
          <w:u w:val="single"/>
        </w:rPr>
      </w:pPr>
      <w:r w:rsidRPr="00E71504">
        <w:rPr>
          <w:rFonts w:hint="cs"/>
          <w:b/>
          <w:bCs/>
          <w:sz w:val="24"/>
          <w:u w:val="single"/>
          <w:rtl/>
        </w:rPr>
        <w:t>היקף ההתקשרות</w:t>
      </w:r>
    </w:p>
    <w:p w:rsidR="004527F1" w:rsidRPr="00E71504" w:rsidRDefault="004527F1" w:rsidP="004527F1">
      <w:pPr>
        <w:pStyle w:val="aa"/>
        <w:numPr>
          <w:ilvl w:val="1"/>
          <w:numId w:val="16"/>
        </w:numPr>
        <w:spacing w:line="360" w:lineRule="auto"/>
        <w:ind w:left="1080"/>
        <w:jc w:val="both"/>
        <w:rPr>
          <w:b/>
          <w:bCs/>
          <w:sz w:val="24"/>
          <w:u w:val="single"/>
        </w:rPr>
      </w:pPr>
      <w:r w:rsidRPr="00E71504">
        <w:rPr>
          <w:rFonts w:hint="cs"/>
          <w:sz w:val="24"/>
          <w:rtl/>
        </w:rPr>
        <w:t xml:space="preserve">לשם הערכה בלבד, ומבלי ליצור התחייבות כלשהי של </w:t>
      </w:r>
      <w:proofErr w:type="spellStart"/>
      <w:r w:rsidRPr="00E71504">
        <w:rPr>
          <w:rFonts w:hint="cs"/>
          <w:sz w:val="24"/>
          <w:rtl/>
        </w:rPr>
        <w:t>המינהל</w:t>
      </w:r>
      <w:proofErr w:type="spellEnd"/>
      <w:r w:rsidRPr="00E71504">
        <w:rPr>
          <w:rFonts w:hint="cs"/>
          <w:sz w:val="24"/>
          <w:rtl/>
        </w:rPr>
        <w:t xml:space="preserve"> כלפי מי </w:t>
      </w:r>
      <w:proofErr w:type="spellStart"/>
      <w:r w:rsidRPr="00E71504">
        <w:rPr>
          <w:rFonts w:hint="cs"/>
          <w:sz w:val="24"/>
          <w:rtl/>
        </w:rPr>
        <w:t>מהמציעים</w:t>
      </w:r>
      <w:proofErr w:type="spellEnd"/>
      <w:r w:rsidRPr="00E71504">
        <w:rPr>
          <w:rFonts w:hint="cs"/>
          <w:sz w:val="24"/>
          <w:rtl/>
        </w:rPr>
        <w:t xml:space="preserve"> או כלפי המציע הזוכה, </w:t>
      </w:r>
      <w:proofErr w:type="spellStart"/>
      <w:r w:rsidRPr="00E71504">
        <w:rPr>
          <w:rFonts w:hint="cs"/>
          <w:sz w:val="24"/>
          <w:rtl/>
        </w:rPr>
        <w:t>המינהל</w:t>
      </w:r>
      <w:proofErr w:type="spellEnd"/>
      <w:r w:rsidRPr="00E71504">
        <w:rPr>
          <w:rFonts w:hint="cs"/>
          <w:sz w:val="24"/>
          <w:rtl/>
        </w:rPr>
        <w:t xml:space="preserve"> מעריך כי היועץ יידרש לתת שירותי ייעוץ בהיקף של עד 180 שעות בממוצע בחודש לתקופת ההתקשרות.</w:t>
      </w:r>
    </w:p>
    <w:p w:rsidR="004527F1" w:rsidRPr="00E71504" w:rsidRDefault="004527F1" w:rsidP="004527F1">
      <w:pPr>
        <w:pStyle w:val="aa"/>
        <w:numPr>
          <w:ilvl w:val="1"/>
          <w:numId w:val="16"/>
        </w:numPr>
        <w:spacing w:line="360" w:lineRule="auto"/>
        <w:ind w:left="1080"/>
        <w:jc w:val="both"/>
        <w:rPr>
          <w:b/>
          <w:bCs/>
          <w:sz w:val="24"/>
          <w:u w:val="single"/>
        </w:rPr>
      </w:pPr>
      <w:r w:rsidRPr="00E71504">
        <w:rPr>
          <w:rFonts w:hint="cs"/>
          <w:sz w:val="24"/>
          <w:rtl/>
        </w:rPr>
        <w:t>היקף שירותי הייעוץ שיינתנו על ידי היועץ לא יעלה על 2160 שעות ייעוץ בשנה.</w:t>
      </w:r>
    </w:p>
    <w:p w:rsidR="00C338B8" w:rsidRPr="00C338B8" w:rsidRDefault="00C338B8" w:rsidP="00972035">
      <w:pPr>
        <w:pStyle w:val="aa"/>
        <w:spacing w:line="360" w:lineRule="auto"/>
        <w:ind w:left="360"/>
        <w:jc w:val="both"/>
        <w:rPr>
          <w:b/>
          <w:bCs/>
          <w:sz w:val="24"/>
          <w:u w:val="single"/>
          <w:rtl/>
        </w:rPr>
      </w:pPr>
      <w:r>
        <w:rPr>
          <w:rFonts w:hint="cs"/>
          <w:b/>
          <w:bCs/>
          <w:sz w:val="24"/>
          <w:u w:val="single"/>
          <w:rtl/>
        </w:rPr>
        <w:t xml:space="preserve"> </w:t>
      </w:r>
    </w:p>
    <w:p w:rsidR="003F1B9E" w:rsidRPr="008921A8" w:rsidRDefault="003F1B9E" w:rsidP="006A1648">
      <w:pPr>
        <w:pStyle w:val="aa"/>
        <w:spacing w:line="360" w:lineRule="auto"/>
        <w:ind w:left="1080"/>
        <w:rPr>
          <w:sz w:val="24"/>
          <w:rtl/>
        </w:rPr>
      </w:pPr>
    </w:p>
    <w:p w:rsidR="003F1B9E" w:rsidRPr="008921A8" w:rsidRDefault="003F1B9E" w:rsidP="00DF5D74">
      <w:pPr>
        <w:pStyle w:val="aa"/>
        <w:spacing w:line="360" w:lineRule="auto"/>
        <w:ind w:left="1080"/>
        <w:rPr>
          <w:sz w:val="24"/>
          <w:rtl/>
        </w:rPr>
      </w:pPr>
    </w:p>
    <w:p w:rsidR="0054259B" w:rsidRPr="008921A8" w:rsidRDefault="0054259B" w:rsidP="008921A8">
      <w:pPr>
        <w:spacing w:line="360" w:lineRule="auto"/>
        <w:jc w:val="center"/>
        <w:rPr>
          <w:b/>
          <w:bCs/>
          <w:sz w:val="24"/>
          <w:u w:val="single"/>
          <w:rtl/>
        </w:rPr>
      </w:pPr>
    </w:p>
    <w:p w:rsidR="00241C3A" w:rsidRPr="008921A8" w:rsidRDefault="00241C3A" w:rsidP="008921A8">
      <w:pPr>
        <w:spacing w:line="360" w:lineRule="auto"/>
        <w:jc w:val="center"/>
        <w:rPr>
          <w:b/>
          <w:bCs/>
          <w:sz w:val="24"/>
          <w:u w:val="single"/>
          <w:rtl/>
        </w:rPr>
      </w:pPr>
    </w:p>
    <w:p w:rsidR="00086EA7" w:rsidRPr="008921A8" w:rsidRDefault="00086EA7" w:rsidP="008921A8">
      <w:pPr>
        <w:spacing w:line="360" w:lineRule="auto"/>
        <w:jc w:val="center"/>
        <w:rPr>
          <w:b/>
          <w:bCs/>
          <w:sz w:val="24"/>
          <w:u w:val="single"/>
          <w:rtl/>
        </w:rPr>
      </w:pPr>
    </w:p>
    <w:p w:rsidR="00573112" w:rsidRPr="008921A8" w:rsidRDefault="00573112" w:rsidP="008921A8">
      <w:pPr>
        <w:bidi w:val="0"/>
        <w:spacing w:after="200" w:line="360" w:lineRule="auto"/>
        <w:rPr>
          <w:b/>
          <w:bCs/>
          <w:sz w:val="24"/>
          <w:u w:val="single"/>
        </w:rPr>
      </w:pPr>
      <w:r w:rsidRPr="008921A8">
        <w:rPr>
          <w:b/>
          <w:bCs/>
          <w:sz w:val="24"/>
          <w:u w:val="single"/>
          <w:rtl/>
        </w:rPr>
        <w:br w:type="page"/>
      </w:r>
    </w:p>
    <w:p w:rsidR="00905733" w:rsidRPr="008921A8" w:rsidRDefault="00905733" w:rsidP="00307405">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rsidR="00307405" w:rsidRPr="008E4ADA" w:rsidRDefault="00510C4A" w:rsidP="00DF2C35">
      <w:pPr>
        <w:pStyle w:val="a6"/>
        <w:rPr>
          <w:sz w:val="24"/>
          <w:rtl/>
        </w:rPr>
      </w:pPr>
      <w:r w:rsidRPr="008921A8">
        <w:rPr>
          <w:b/>
          <w:bCs/>
          <w:sz w:val="24"/>
          <w:rtl/>
        </w:rPr>
        <w:t xml:space="preserve">        </w:t>
      </w:r>
      <w:r w:rsidR="00241C3A" w:rsidRPr="008E4ADA">
        <w:rPr>
          <w:sz w:val="24"/>
          <w:rtl/>
        </w:rPr>
        <w:t xml:space="preserve">להלן הצעתנו </w:t>
      </w:r>
      <w:r w:rsidR="00241C3A" w:rsidRPr="008E4ADA">
        <w:rPr>
          <w:rFonts w:hint="cs"/>
          <w:sz w:val="24"/>
          <w:rtl/>
        </w:rPr>
        <w:t>למתן</w:t>
      </w:r>
      <w:r w:rsidR="00241C3A" w:rsidRPr="008E4ADA">
        <w:rPr>
          <w:sz w:val="24"/>
          <w:rtl/>
        </w:rPr>
        <w:t xml:space="preserve"> </w:t>
      </w:r>
      <w:r w:rsidR="00241C3A" w:rsidRPr="008E4ADA">
        <w:rPr>
          <w:rFonts w:hint="cs"/>
          <w:sz w:val="24"/>
          <w:rtl/>
        </w:rPr>
        <w:t>השירותים</w:t>
      </w:r>
      <w:r w:rsidR="00241C3A" w:rsidRPr="008E4ADA">
        <w:rPr>
          <w:sz w:val="24"/>
          <w:rtl/>
        </w:rPr>
        <w:t xml:space="preserve"> </w:t>
      </w:r>
      <w:r w:rsidR="00241C3A" w:rsidRPr="008E4ADA">
        <w:rPr>
          <w:rFonts w:hint="cs"/>
          <w:sz w:val="24"/>
          <w:rtl/>
        </w:rPr>
        <w:t>ב</w:t>
      </w:r>
      <w:r w:rsidR="00241C3A"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1328"/>
        <w:gridCol w:w="2345"/>
        <w:gridCol w:w="2740"/>
        <w:gridCol w:w="2647"/>
      </w:tblGrid>
      <w:tr w:rsidR="00F73FD3" w:rsidTr="00F73FD3">
        <w:trPr>
          <w:jc w:val="center"/>
        </w:trPr>
        <w:tc>
          <w:tcPr>
            <w:tcW w:w="1328" w:type="dxa"/>
            <w:vAlign w:val="center"/>
          </w:tcPr>
          <w:p w:rsidR="00F73FD3" w:rsidRPr="00307405" w:rsidRDefault="00F73FD3" w:rsidP="00F73FD3">
            <w:pPr>
              <w:pStyle w:val="a6"/>
              <w:jc w:val="center"/>
              <w:rPr>
                <w:b/>
                <w:bCs/>
                <w:sz w:val="24"/>
                <w:rtl/>
              </w:rPr>
            </w:pPr>
            <w:r>
              <w:rPr>
                <w:rFonts w:hint="cs"/>
                <w:b/>
                <w:bCs/>
                <w:sz w:val="24"/>
                <w:rtl/>
              </w:rPr>
              <w:t>דרגת היועץ המוצע</w:t>
            </w:r>
          </w:p>
        </w:tc>
        <w:tc>
          <w:tcPr>
            <w:tcW w:w="2345" w:type="dxa"/>
            <w:vAlign w:val="center"/>
          </w:tcPr>
          <w:p w:rsidR="00F73FD3" w:rsidRPr="00F73FD3" w:rsidRDefault="00F73FD3" w:rsidP="00F73FD3">
            <w:pPr>
              <w:pStyle w:val="a6"/>
              <w:jc w:val="center"/>
              <w:rPr>
                <w:b/>
                <w:bCs/>
                <w:sz w:val="24"/>
                <w:rtl/>
              </w:rPr>
            </w:pPr>
            <w:r>
              <w:rPr>
                <w:rFonts w:hint="cs"/>
                <w:sz w:val="24"/>
                <w:rtl/>
              </w:rPr>
              <w:t xml:space="preserve">התעריף המרבי לשעת ייעוץ של היועץ המוצע </w:t>
            </w:r>
            <w:r>
              <w:rPr>
                <w:rFonts w:hint="cs"/>
                <w:b/>
                <w:bCs/>
                <w:sz w:val="24"/>
                <w:rtl/>
              </w:rPr>
              <w:t>בשקלים</w:t>
            </w:r>
          </w:p>
          <w:p w:rsidR="00F73FD3" w:rsidRDefault="00F73FD3" w:rsidP="00F73FD3">
            <w:pPr>
              <w:pStyle w:val="a6"/>
              <w:jc w:val="center"/>
              <w:rPr>
                <w:sz w:val="24"/>
                <w:rtl/>
              </w:rPr>
            </w:pPr>
            <w:r>
              <w:rPr>
                <w:rFonts w:hint="cs"/>
                <w:sz w:val="24"/>
                <w:rtl/>
              </w:rPr>
              <w:t>(</w:t>
            </w:r>
            <w:r>
              <w:rPr>
                <w:rFonts w:hint="cs"/>
                <w:sz w:val="24"/>
              </w:rPr>
              <w:t>A</w:t>
            </w:r>
            <w:r>
              <w:rPr>
                <w:rFonts w:hint="cs"/>
                <w:sz w:val="24"/>
                <w:rtl/>
              </w:rPr>
              <w:t>)</w:t>
            </w:r>
          </w:p>
        </w:tc>
        <w:tc>
          <w:tcPr>
            <w:tcW w:w="2740" w:type="dxa"/>
            <w:vAlign w:val="center"/>
          </w:tcPr>
          <w:p w:rsidR="00F73FD3" w:rsidRDefault="00F73FD3" w:rsidP="00F73FD3">
            <w:pPr>
              <w:pStyle w:val="a6"/>
              <w:jc w:val="center"/>
              <w:rPr>
                <w:sz w:val="24"/>
                <w:rtl/>
              </w:rPr>
            </w:pPr>
            <w:r>
              <w:rPr>
                <w:rFonts w:hint="cs"/>
                <w:sz w:val="24"/>
                <w:rtl/>
              </w:rPr>
              <w:t>שיעור ההנחה המוצעת על התעריף המרבי ב</w:t>
            </w:r>
            <w:r>
              <w:rPr>
                <w:rFonts w:hint="cs"/>
                <w:b/>
                <w:bCs/>
                <w:sz w:val="24"/>
                <w:rtl/>
              </w:rPr>
              <w:t>אחוזים</w:t>
            </w:r>
          </w:p>
          <w:p w:rsidR="00F73FD3" w:rsidRDefault="00F73FD3" w:rsidP="00F73FD3">
            <w:pPr>
              <w:pStyle w:val="a6"/>
              <w:jc w:val="center"/>
              <w:rPr>
                <w:sz w:val="24"/>
                <w:rtl/>
              </w:rPr>
            </w:pPr>
            <w:r>
              <w:rPr>
                <w:rFonts w:hint="cs"/>
                <w:sz w:val="24"/>
                <w:rtl/>
              </w:rPr>
              <w:t>(</w:t>
            </w:r>
            <w:r>
              <w:rPr>
                <w:rFonts w:hint="cs"/>
                <w:sz w:val="24"/>
              </w:rPr>
              <w:t>B</w:t>
            </w:r>
            <w:r>
              <w:rPr>
                <w:rFonts w:hint="cs"/>
                <w:sz w:val="24"/>
                <w:rtl/>
              </w:rPr>
              <w:t>)</w:t>
            </w:r>
          </w:p>
        </w:tc>
        <w:tc>
          <w:tcPr>
            <w:tcW w:w="2647" w:type="dxa"/>
            <w:vAlign w:val="center"/>
          </w:tcPr>
          <w:p w:rsidR="00F73FD3" w:rsidRDefault="00F73FD3" w:rsidP="00F73FD3">
            <w:pPr>
              <w:pStyle w:val="a6"/>
              <w:jc w:val="center"/>
              <w:rPr>
                <w:b/>
                <w:bCs/>
                <w:sz w:val="24"/>
                <w:rtl/>
              </w:rPr>
            </w:pPr>
            <w:r>
              <w:rPr>
                <w:rFonts w:hint="cs"/>
                <w:sz w:val="24"/>
                <w:rtl/>
              </w:rPr>
              <w:t xml:space="preserve">הצעת המחיר </w:t>
            </w:r>
            <w:r>
              <w:rPr>
                <w:rFonts w:hint="cs"/>
                <w:b/>
                <w:bCs/>
                <w:sz w:val="24"/>
                <w:rtl/>
              </w:rPr>
              <w:t>בשקלים</w:t>
            </w:r>
          </w:p>
          <w:p w:rsidR="00F73FD3" w:rsidRPr="00F73FD3" w:rsidRDefault="00F73FD3" w:rsidP="00F73FD3">
            <w:pPr>
              <w:pStyle w:val="a6"/>
              <w:jc w:val="center"/>
              <w:rPr>
                <w:sz w:val="24"/>
              </w:rPr>
            </w:pPr>
            <w:r>
              <w:rPr>
                <w:sz w:val="24"/>
              </w:rPr>
              <w:t>(A)*[1-(B)]</w:t>
            </w:r>
          </w:p>
        </w:tc>
      </w:tr>
      <w:tr w:rsidR="00F73FD3" w:rsidTr="00F73FD3">
        <w:trPr>
          <w:trHeight w:val="1112"/>
          <w:jc w:val="center"/>
        </w:trPr>
        <w:tc>
          <w:tcPr>
            <w:tcW w:w="1328" w:type="dxa"/>
          </w:tcPr>
          <w:p w:rsidR="00F73FD3" w:rsidRDefault="00F73FD3" w:rsidP="008E4ADA">
            <w:pPr>
              <w:pStyle w:val="a6"/>
              <w:rPr>
                <w:sz w:val="24"/>
                <w:rtl/>
              </w:rPr>
            </w:pPr>
          </w:p>
        </w:tc>
        <w:tc>
          <w:tcPr>
            <w:tcW w:w="2345" w:type="dxa"/>
          </w:tcPr>
          <w:p w:rsidR="00F73FD3" w:rsidRDefault="00F73FD3" w:rsidP="008E4ADA">
            <w:pPr>
              <w:pStyle w:val="a6"/>
              <w:rPr>
                <w:sz w:val="24"/>
                <w:rtl/>
              </w:rPr>
            </w:pPr>
          </w:p>
        </w:tc>
        <w:tc>
          <w:tcPr>
            <w:tcW w:w="2740" w:type="dxa"/>
          </w:tcPr>
          <w:p w:rsidR="00F73FD3" w:rsidRDefault="00F73FD3" w:rsidP="008E4ADA">
            <w:pPr>
              <w:pStyle w:val="a6"/>
              <w:rPr>
                <w:sz w:val="24"/>
                <w:rtl/>
              </w:rPr>
            </w:pPr>
          </w:p>
        </w:tc>
        <w:tc>
          <w:tcPr>
            <w:tcW w:w="2647" w:type="dxa"/>
          </w:tcPr>
          <w:p w:rsidR="00F73FD3" w:rsidRDefault="00F73FD3" w:rsidP="008E4ADA">
            <w:pPr>
              <w:pStyle w:val="a6"/>
              <w:rPr>
                <w:sz w:val="24"/>
                <w:rtl/>
              </w:rPr>
            </w:pPr>
          </w:p>
        </w:tc>
      </w:tr>
    </w:tbl>
    <w:p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rsidR="006F2526" w:rsidRPr="00DA45AE" w:rsidRDefault="006F2526" w:rsidP="00DA45AE">
      <w:pPr>
        <w:pStyle w:val="aa"/>
        <w:numPr>
          <w:ilvl w:val="0"/>
          <w:numId w:val="21"/>
        </w:numPr>
        <w:spacing w:line="360" w:lineRule="auto"/>
        <w:jc w:val="both"/>
        <w:rPr>
          <w:sz w:val="24"/>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8921A8">
        <w:rPr>
          <w:rFonts w:hint="cs"/>
          <w:b/>
          <w:bCs/>
          <w:sz w:val="24"/>
          <w:u w:val="single"/>
          <w:rtl/>
        </w:rPr>
        <w:t>למציע</w:t>
      </w:r>
      <w:r w:rsidRPr="008921A8">
        <w:rPr>
          <w:b/>
          <w:bCs/>
          <w:sz w:val="24"/>
          <w:u w:val="single"/>
          <w:rtl/>
        </w:rPr>
        <w:t xml:space="preserve"> </w:t>
      </w:r>
      <w:r w:rsidRPr="008921A8">
        <w:rPr>
          <w:rFonts w:hint="cs"/>
          <w:b/>
          <w:bCs/>
          <w:sz w:val="24"/>
          <w:u w:val="single"/>
          <w:rtl/>
        </w:rPr>
        <w:t>הוא</w:t>
      </w:r>
      <w:r w:rsidRPr="008921A8">
        <w:rPr>
          <w:b/>
          <w:bCs/>
          <w:sz w:val="24"/>
          <w:u w:val="single"/>
          <w:rtl/>
        </w:rPr>
        <w:t xml:space="preserve"> </w:t>
      </w:r>
      <w:r w:rsidRPr="008921A8">
        <w:rPr>
          <w:rFonts w:hint="cs"/>
          <w:b/>
          <w:bCs/>
          <w:sz w:val="24"/>
          <w:u w:val="single"/>
          <w:rtl/>
        </w:rPr>
        <w:t>התעריף</w:t>
      </w:r>
      <w:r w:rsidRPr="008921A8">
        <w:rPr>
          <w:b/>
          <w:bCs/>
          <w:sz w:val="24"/>
          <w:u w:val="single"/>
          <w:rtl/>
        </w:rPr>
        <w:t xml:space="preserve"> </w:t>
      </w:r>
      <w:r w:rsidRPr="00DA45AE">
        <w:rPr>
          <w:rFonts w:hint="cs"/>
          <w:b/>
          <w:bCs/>
          <w:sz w:val="24"/>
          <w:u w:val="single"/>
          <w:rtl/>
        </w:rPr>
        <w:t>המרבי</w:t>
      </w:r>
      <w:r w:rsidRPr="00DA45AE">
        <w:rPr>
          <w:b/>
          <w:bCs/>
          <w:sz w:val="24"/>
          <w:u w:val="single"/>
          <w:rtl/>
        </w:rPr>
        <w:t xml:space="preserve"> </w:t>
      </w:r>
      <w:r w:rsidRPr="00DA45AE">
        <w:rPr>
          <w:rFonts w:hint="cs"/>
          <w:b/>
          <w:bCs/>
          <w:sz w:val="24"/>
          <w:u w:val="single"/>
          <w:rtl/>
        </w:rPr>
        <w:t>הקבוע</w:t>
      </w:r>
      <w:r w:rsidRPr="00DA45AE">
        <w:rPr>
          <w:b/>
          <w:bCs/>
          <w:sz w:val="24"/>
          <w:u w:val="single"/>
          <w:rtl/>
        </w:rPr>
        <w:t xml:space="preserve"> </w:t>
      </w:r>
      <w:r w:rsidRPr="00DA45AE">
        <w:rPr>
          <w:rFonts w:hint="cs"/>
          <w:b/>
          <w:bCs/>
          <w:sz w:val="24"/>
          <w:u w:val="single"/>
          <w:rtl/>
        </w:rPr>
        <w:t>ליועץ</w:t>
      </w:r>
      <w:r w:rsidRPr="00DA45AE">
        <w:rPr>
          <w:b/>
          <w:bCs/>
          <w:sz w:val="24"/>
          <w:u w:val="single"/>
          <w:rtl/>
        </w:rPr>
        <w:t xml:space="preserve"> </w:t>
      </w:r>
      <w:r w:rsidRPr="00DA45AE">
        <w:rPr>
          <w:rFonts w:hint="cs"/>
          <w:b/>
          <w:bCs/>
          <w:sz w:val="24"/>
          <w:u w:val="single"/>
          <w:rtl/>
        </w:rPr>
        <w:t>ב</w:t>
      </w:r>
      <w:r w:rsidRPr="0099014C">
        <w:rPr>
          <w:rFonts w:hint="eastAsia"/>
          <w:b/>
          <w:bCs/>
          <w:sz w:val="24"/>
          <w:u w:val="single"/>
          <w:rtl/>
        </w:rPr>
        <w:t>דרגה</w:t>
      </w:r>
      <w:r w:rsidRPr="0099014C">
        <w:rPr>
          <w:b/>
          <w:bCs/>
          <w:sz w:val="24"/>
          <w:u w:val="single"/>
          <w:rtl/>
        </w:rPr>
        <w:t xml:space="preserve"> </w:t>
      </w:r>
      <w:r w:rsidR="00DA45AE" w:rsidRPr="0099014C">
        <w:rPr>
          <w:b/>
          <w:bCs/>
          <w:sz w:val="24"/>
          <w:u w:val="single"/>
          <w:rtl/>
        </w:rPr>
        <w:t>3</w:t>
      </w:r>
      <w:r w:rsidRPr="0099014C">
        <w:rPr>
          <w:sz w:val="24"/>
          <w:rtl/>
        </w:rPr>
        <w:t>.</w:t>
      </w:r>
    </w:p>
    <w:p w:rsidR="0022182D" w:rsidRPr="0099014C" w:rsidRDefault="00203B37" w:rsidP="00DA45AE">
      <w:pPr>
        <w:pStyle w:val="aa"/>
        <w:numPr>
          <w:ilvl w:val="0"/>
          <w:numId w:val="21"/>
        </w:numPr>
        <w:spacing w:line="360" w:lineRule="auto"/>
        <w:jc w:val="both"/>
        <w:rPr>
          <w:sz w:val="24"/>
        </w:rPr>
      </w:pPr>
      <w:r w:rsidRPr="00DA45AE">
        <w:rPr>
          <w:rFonts w:hint="cs"/>
          <w:b/>
          <w:bCs/>
          <w:sz w:val="24"/>
          <w:u w:val="single"/>
          <w:rtl/>
        </w:rPr>
        <w:t>יודגש</w:t>
      </w:r>
      <w:r w:rsidRPr="00DA45AE">
        <w:rPr>
          <w:b/>
          <w:bCs/>
          <w:sz w:val="24"/>
          <w:u w:val="single"/>
          <w:rtl/>
        </w:rPr>
        <w:t xml:space="preserve">, הסכום </w:t>
      </w:r>
      <w:r w:rsidR="00307405" w:rsidRPr="00DA45AE">
        <w:rPr>
          <w:b/>
          <w:bCs/>
          <w:sz w:val="24"/>
          <w:u w:val="single"/>
          <w:rtl/>
        </w:rPr>
        <w:t>שישולם למציע הזוכה י</w:t>
      </w:r>
      <w:r w:rsidR="00307405" w:rsidRPr="00DA45AE">
        <w:rPr>
          <w:rFonts w:hint="eastAsia"/>
          <w:b/>
          <w:bCs/>
          <w:sz w:val="24"/>
          <w:u w:val="single"/>
          <w:rtl/>
        </w:rPr>
        <w:t>היה</w:t>
      </w:r>
      <w:r w:rsidR="00307405" w:rsidRPr="00DA45AE">
        <w:rPr>
          <w:b/>
          <w:bCs/>
          <w:sz w:val="24"/>
          <w:u w:val="single"/>
          <w:rtl/>
        </w:rPr>
        <w:t xml:space="preserve"> </w:t>
      </w:r>
      <w:r w:rsidR="00900596" w:rsidRPr="00DA45AE">
        <w:rPr>
          <w:rFonts w:hint="eastAsia"/>
          <w:b/>
          <w:bCs/>
          <w:sz w:val="24"/>
          <w:u w:val="single"/>
          <w:rtl/>
        </w:rPr>
        <w:t>התעריף</w:t>
      </w:r>
      <w:r w:rsidR="00900596" w:rsidRPr="00DA45AE">
        <w:rPr>
          <w:b/>
          <w:bCs/>
          <w:sz w:val="24"/>
          <w:u w:val="single"/>
          <w:rtl/>
        </w:rPr>
        <w:t xml:space="preserve"> </w:t>
      </w:r>
      <w:r w:rsidR="00900596" w:rsidRPr="00DA45AE">
        <w:rPr>
          <w:rFonts w:hint="eastAsia"/>
          <w:b/>
          <w:bCs/>
          <w:sz w:val="24"/>
          <w:u w:val="single"/>
          <w:rtl/>
        </w:rPr>
        <w:t>המרבי</w:t>
      </w:r>
      <w:r w:rsidR="00900596" w:rsidRPr="00DA45AE">
        <w:rPr>
          <w:b/>
          <w:bCs/>
          <w:sz w:val="24"/>
          <w:u w:val="single"/>
          <w:rtl/>
        </w:rPr>
        <w:t xml:space="preserve"> </w:t>
      </w:r>
      <w:r w:rsidR="00900596" w:rsidRPr="00DA45AE">
        <w:rPr>
          <w:rFonts w:hint="eastAsia"/>
          <w:b/>
          <w:bCs/>
          <w:sz w:val="24"/>
          <w:u w:val="single"/>
          <w:rtl/>
        </w:rPr>
        <w:t>הקבוע</w:t>
      </w:r>
      <w:r w:rsidR="00900596" w:rsidRPr="00DA45AE">
        <w:rPr>
          <w:b/>
          <w:bCs/>
          <w:sz w:val="24"/>
          <w:u w:val="single"/>
          <w:rtl/>
        </w:rPr>
        <w:t xml:space="preserve">, </w:t>
      </w:r>
      <w:r w:rsidR="00900596" w:rsidRPr="00DA45AE">
        <w:rPr>
          <w:rFonts w:hint="eastAsia"/>
          <w:b/>
          <w:bCs/>
          <w:sz w:val="24"/>
          <w:u w:val="single"/>
          <w:rtl/>
        </w:rPr>
        <w:t>בניכוי</w:t>
      </w:r>
      <w:r w:rsidR="00900596" w:rsidRPr="00DA45AE">
        <w:rPr>
          <w:b/>
          <w:bCs/>
          <w:sz w:val="24"/>
          <w:u w:val="single"/>
          <w:rtl/>
        </w:rPr>
        <w:t xml:space="preserve"> </w:t>
      </w:r>
      <w:r w:rsidR="00900596" w:rsidRPr="00DA45AE">
        <w:rPr>
          <w:rFonts w:hint="eastAsia"/>
          <w:b/>
          <w:bCs/>
          <w:sz w:val="24"/>
          <w:u w:val="single"/>
          <w:rtl/>
        </w:rPr>
        <w:t>שיעור</w:t>
      </w:r>
      <w:r w:rsidR="00900596" w:rsidRPr="00DA45AE">
        <w:rPr>
          <w:b/>
          <w:bCs/>
          <w:sz w:val="24"/>
          <w:u w:val="single"/>
          <w:rtl/>
        </w:rPr>
        <w:t xml:space="preserve"> </w:t>
      </w:r>
      <w:r w:rsidR="00900596" w:rsidRPr="00DA45AE">
        <w:rPr>
          <w:rFonts w:hint="eastAsia"/>
          <w:b/>
          <w:bCs/>
          <w:sz w:val="24"/>
          <w:u w:val="single"/>
          <w:rtl/>
        </w:rPr>
        <w:t>ההנחה</w:t>
      </w:r>
      <w:r w:rsidR="00900596" w:rsidRPr="00DA45AE">
        <w:rPr>
          <w:b/>
          <w:bCs/>
          <w:sz w:val="24"/>
          <w:u w:val="single"/>
          <w:rtl/>
        </w:rPr>
        <w:t xml:space="preserve"> </w:t>
      </w:r>
      <w:r w:rsidR="00900596" w:rsidRPr="00DA45AE">
        <w:rPr>
          <w:rFonts w:hint="eastAsia"/>
          <w:b/>
          <w:bCs/>
          <w:sz w:val="24"/>
          <w:u w:val="single"/>
          <w:rtl/>
        </w:rPr>
        <w:t>המוצעת</w:t>
      </w:r>
      <w:r w:rsidRPr="00DA45AE">
        <w:rPr>
          <w:sz w:val="24"/>
          <w:rtl/>
        </w:rPr>
        <w:t xml:space="preserve">. </w:t>
      </w:r>
      <w:proofErr w:type="spellStart"/>
      <w:r w:rsidRPr="00DA45AE">
        <w:rPr>
          <w:rFonts w:hint="eastAsia"/>
          <w:sz w:val="24"/>
          <w:rtl/>
        </w:rPr>
        <w:t>הכל</w:t>
      </w:r>
      <w:proofErr w:type="spellEnd"/>
      <w:r w:rsidRPr="00DA45AE">
        <w:rPr>
          <w:sz w:val="24"/>
          <w:rtl/>
        </w:rPr>
        <w:t xml:space="preserve"> כמפורט </w:t>
      </w:r>
      <w:r w:rsidR="00900596" w:rsidRPr="00DA45AE">
        <w:rPr>
          <w:rFonts w:hint="eastAsia"/>
          <w:sz w:val="24"/>
          <w:rtl/>
        </w:rPr>
        <w:t>בהודעת</w:t>
      </w:r>
      <w:r w:rsidR="00900596" w:rsidRPr="00DA45AE">
        <w:rPr>
          <w:sz w:val="24"/>
          <w:rtl/>
        </w:rPr>
        <w:t xml:space="preserve"> </w:t>
      </w:r>
      <w:proofErr w:type="spellStart"/>
      <w:r w:rsidRPr="00DA45AE">
        <w:rPr>
          <w:rFonts w:hint="eastAsia"/>
          <w:sz w:val="24"/>
          <w:rtl/>
        </w:rPr>
        <w:t>חשכ</w:t>
      </w:r>
      <w:r w:rsidR="00307405" w:rsidRPr="00DA45AE">
        <w:rPr>
          <w:sz w:val="24"/>
          <w:rtl/>
        </w:rPr>
        <w:t>"ל</w:t>
      </w:r>
      <w:proofErr w:type="spellEnd"/>
      <w:r w:rsidR="00307405" w:rsidRPr="00DA45AE">
        <w:rPr>
          <w:sz w:val="24"/>
          <w:rtl/>
        </w:rPr>
        <w:t xml:space="preserve"> ה.</w:t>
      </w:r>
      <w:r w:rsidRPr="00DA45AE">
        <w:rPr>
          <w:sz w:val="24"/>
          <w:rtl/>
        </w:rPr>
        <w:t>13.9</w:t>
      </w:r>
      <w:r w:rsidR="00263B81" w:rsidRPr="00DA45AE">
        <w:rPr>
          <w:sz w:val="24"/>
          <w:rtl/>
        </w:rPr>
        <w:t>.0</w:t>
      </w:r>
      <w:r w:rsidRPr="00DA45AE">
        <w:rPr>
          <w:sz w:val="24"/>
          <w:rtl/>
        </w:rPr>
        <w:t>.2</w:t>
      </w:r>
      <w:r w:rsidR="00307405" w:rsidRPr="00DA45AE">
        <w:rPr>
          <w:sz w:val="24"/>
          <w:rtl/>
        </w:rPr>
        <w:t>.1</w:t>
      </w:r>
      <w:r w:rsidRPr="00DA45AE">
        <w:rPr>
          <w:sz w:val="24"/>
          <w:rtl/>
        </w:rPr>
        <w:t xml:space="preserve"> "</w:t>
      </w:r>
      <w:r w:rsidR="00307405" w:rsidRPr="00DA45AE">
        <w:rPr>
          <w:rFonts w:hint="eastAsia"/>
          <w:sz w:val="24"/>
          <w:rtl/>
        </w:rPr>
        <w:t>תעריפי</w:t>
      </w:r>
      <w:r w:rsidR="00307405" w:rsidRPr="00DA45AE">
        <w:rPr>
          <w:sz w:val="24"/>
          <w:rtl/>
        </w:rPr>
        <w:t xml:space="preserve"> </w:t>
      </w:r>
      <w:r w:rsidRPr="00DA45AE">
        <w:rPr>
          <w:sz w:val="24"/>
          <w:rtl/>
        </w:rPr>
        <w:t>הת</w:t>
      </w:r>
      <w:r w:rsidR="00307405" w:rsidRPr="00DA45AE">
        <w:rPr>
          <w:sz w:val="24"/>
          <w:rtl/>
        </w:rPr>
        <w:t>קשרות עם נותני שירותים חיצוניים</w:t>
      </w:r>
      <w:r w:rsidRPr="00DA45AE">
        <w:rPr>
          <w:sz w:val="24"/>
          <w:rtl/>
        </w:rPr>
        <w:t>"</w:t>
      </w:r>
      <w:r w:rsidR="005873D2" w:rsidRPr="00DA45AE">
        <w:rPr>
          <w:sz w:val="24"/>
          <w:rtl/>
        </w:rPr>
        <w:t xml:space="preserve">, ובכפוף לשיקול דעתו של </w:t>
      </w:r>
      <w:proofErr w:type="spellStart"/>
      <w:r w:rsidR="005873D2" w:rsidRPr="00DA45AE">
        <w:rPr>
          <w:rFonts w:hint="eastAsia"/>
          <w:sz w:val="24"/>
          <w:rtl/>
        </w:rPr>
        <w:t>המינהל</w:t>
      </w:r>
      <w:proofErr w:type="spellEnd"/>
      <w:r w:rsidR="005873D2" w:rsidRPr="00DA45AE">
        <w:rPr>
          <w:sz w:val="24"/>
          <w:rtl/>
        </w:rPr>
        <w:t xml:space="preserve"> ולצרכיו בהתאם לכל דין ולתחיקת הביטחון</w:t>
      </w:r>
      <w:r w:rsidRPr="00DA45AE">
        <w:rPr>
          <w:sz w:val="24"/>
          <w:rtl/>
        </w:rPr>
        <w:t>.</w:t>
      </w:r>
      <w:r w:rsidR="0022182D" w:rsidRPr="00DA45AE">
        <w:rPr>
          <w:sz w:val="24"/>
          <w:rtl/>
        </w:rPr>
        <w:t xml:space="preserve"> </w:t>
      </w:r>
      <w:r w:rsidR="0022182D" w:rsidRPr="0099014C">
        <w:rPr>
          <w:sz w:val="24"/>
          <w:rtl/>
        </w:rPr>
        <w:t xml:space="preserve">נכון למועד פרסום המכרז, התעריף המרבי ליועץ מס' </w:t>
      </w:r>
      <w:r w:rsidR="00DA45AE" w:rsidRPr="0099014C">
        <w:rPr>
          <w:sz w:val="24"/>
          <w:rtl/>
        </w:rPr>
        <w:t xml:space="preserve">3 </w:t>
      </w:r>
      <w:r w:rsidR="0022182D" w:rsidRPr="0099014C">
        <w:rPr>
          <w:sz w:val="24"/>
          <w:rtl/>
        </w:rPr>
        <w:t xml:space="preserve">עומד על </w:t>
      </w:r>
      <w:r w:rsidR="00DA45AE" w:rsidRPr="0099014C">
        <w:rPr>
          <w:sz w:val="24"/>
          <w:rtl/>
        </w:rPr>
        <w:t xml:space="preserve">201 </w:t>
      </w:r>
      <w:r w:rsidR="0022182D" w:rsidRPr="0099014C">
        <w:rPr>
          <w:rFonts w:hint="eastAsia"/>
          <w:sz w:val="24"/>
          <w:rtl/>
        </w:rPr>
        <w:t>₪</w:t>
      </w:r>
      <w:r w:rsidR="0022182D" w:rsidRPr="0099014C">
        <w:rPr>
          <w:sz w:val="24"/>
          <w:rtl/>
        </w:rPr>
        <w:t xml:space="preserve"> לשעת </w:t>
      </w:r>
      <w:r w:rsidR="00942EBC" w:rsidRPr="0099014C">
        <w:rPr>
          <w:rFonts w:hint="eastAsia"/>
          <w:sz w:val="24"/>
          <w:rtl/>
        </w:rPr>
        <w:t>ייעוץ</w:t>
      </w:r>
      <w:r w:rsidR="0022182D" w:rsidRPr="0099014C">
        <w:rPr>
          <w:sz w:val="24"/>
          <w:rtl/>
        </w:rPr>
        <w:t xml:space="preserve">. </w:t>
      </w:r>
    </w:p>
    <w:p w:rsidR="00051436" w:rsidRDefault="00051436" w:rsidP="008E4ADA">
      <w:pPr>
        <w:pStyle w:val="aa"/>
        <w:numPr>
          <w:ilvl w:val="0"/>
          <w:numId w:val="21"/>
        </w:numPr>
        <w:spacing w:line="360" w:lineRule="auto"/>
        <w:jc w:val="both"/>
        <w:rPr>
          <w:sz w:val="24"/>
        </w:rPr>
      </w:pPr>
      <w:r w:rsidRPr="00DA45AE">
        <w:rPr>
          <w:rFonts w:hint="cs"/>
          <w:b/>
          <w:bCs/>
          <w:sz w:val="24"/>
          <w:u w:val="single"/>
          <w:rtl/>
        </w:rPr>
        <w:t>יודגש</w:t>
      </w:r>
      <w:r w:rsidRPr="00DA45AE">
        <w:rPr>
          <w:b/>
          <w:bCs/>
          <w:sz w:val="24"/>
          <w:u w:val="single"/>
          <w:rtl/>
        </w:rPr>
        <w:t xml:space="preserve"> </w:t>
      </w:r>
      <w:r w:rsidRPr="00DA45AE">
        <w:rPr>
          <w:rFonts w:hint="cs"/>
          <w:b/>
          <w:bCs/>
          <w:sz w:val="24"/>
          <w:u w:val="single"/>
          <w:rtl/>
        </w:rPr>
        <w:t>כי</w:t>
      </w:r>
      <w:r w:rsidRPr="00DA45AE">
        <w:rPr>
          <w:b/>
          <w:bCs/>
          <w:sz w:val="24"/>
          <w:u w:val="single"/>
          <w:rtl/>
        </w:rPr>
        <w:t xml:space="preserve"> </w:t>
      </w:r>
      <w:r w:rsidRPr="00DA45AE">
        <w:rPr>
          <w:rFonts w:hint="cs"/>
          <w:b/>
          <w:bCs/>
          <w:sz w:val="24"/>
          <w:u w:val="single"/>
          <w:rtl/>
        </w:rPr>
        <w:t>על</w:t>
      </w:r>
      <w:r w:rsidRPr="00DA45AE">
        <w:rPr>
          <w:b/>
          <w:bCs/>
          <w:sz w:val="24"/>
          <w:u w:val="single"/>
          <w:rtl/>
        </w:rPr>
        <w:t xml:space="preserve"> </w:t>
      </w:r>
      <w:r w:rsidRPr="00DA45AE">
        <w:rPr>
          <w:rFonts w:hint="cs"/>
          <w:b/>
          <w:bCs/>
          <w:sz w:val="24"/>
          <w:u w:val="single"/>
          <w:rtl/>
        </w:rPr>
        <w:t>המציע</w:t>
      </w:r>
      <w:r w:rsidRPr="00DA45AE">
        <w:rPr>
          <w:b/>
          <w:bCs/>
          <w:sz w:val="24"/>
          <w:u w:val="single"/>
          <w:rtl/>
        </w:rPr>
        <w:t xml:space="preserve"> </w:t>
      </w:r>
      <w:r w:rsidRPr="00DA45AE">
        <w:rPr>
          <w:rFonts w:hint="cs"/>
          <w:b/>
          <w:bCs/>
          <w:sz w:val="24"/>
          <w:u w:val="single"/>
          <w:rtl/>
        </w:rPr>
        <w:t>לציין</w:t>
      </w:r>
      <w:r w:rsidRPr="00DA45AE">
        <w:rPr>
          <w:b/>
          <w:bCs/>
          <w:sz w:val="24"/>
          <w:u w:val="single"/>
          <w:rtl/>
        </w:rPr>
        <w:t xml:space="preserve"> </w:t>
      </w:r>
      <w:r w:rsidRPr="00DA45AE">
        <w:rPr>
          <w:rFonts w:hint="cs"/>
          <w:b/>
          <w:bCs/>
          <w:sz w:val="24"/>
          <w:u w:val="single"/>
          <w:rtl/>
        </w:rPr>
        <w:t>את</w:t>
      </w:r>
      <w:r w:rsidRPr="00DA45AE">
        <w:rPr>
          <w:b/>
          <w:bCs/>
          <w:sz w:val="24"/>
          <w:u w:val="single"/>
          <w:rtl/>
        </w:rPr>
        <w:t xml:space="preserve"> </w:t>
      </w:r>
      <w:r w:rsidRPr="00DA45AE">
        <w:rPr>
          <w:rFonts w:hint="cs"/>
          <w:b/>
          <w:bCs/>
          <w:sz w:val="24"/>
          <w:u w:val="single"/>
          <w:rtl/>
        </w:rPr>
        <w:t>דרגת</w:t>
      </w:r>
      <w:r w:rsidRPr="00DA45AE">
        <w:rPr>
          <w:b/>
          <w:bCs/>
          <w:sz w:val="24"/>
          <w:u w:val="single"/>
          <w:rtl/>
        </w:rPr>
        <w:t xml:space="preserve"> </w:t>
      </w:r>
      <w:r w:rsidRPr="00DA45AE">
        <w:rPr>
          <w:rFonts w:hint="cs"/>
          <w:b/>
          <w:bCs/>
          <w:sz w:val="24"/>
          <w:u w:val="single"/>
          <w:rtl/>
        </w:rPr>
        <w:t>היועץ</w:t>
      </w:r>
      <w:r w:rsidRPr="00DA45AE">
        <w:rPr>
          <w:b/>
          <w:bCs/>
          <w:sz w:val="24"/>
          <w:u w:val="single"/>
          <w:rtl/>
        </w:rPr>
        <w:t xml:space="preserve"> </w:t>
      </w:r>
      <w:r w:rsidRPr="00DA45AE">
        <w:rPr>
          <w:rFonts w:hint="eastAsia"/>
          <w:b/>
          <w:bCs/>
          <w:sz w:val="24"/>
          <w:u w:val="single"/>
          <w:rtl/>
        </w:rPr>
        <w:t>שבה</w:t>
      </w:r>
      <w:r w:rsidR="008E4ADA" w:rsidRPr="00DA45AE">
        <w:rPr>
          <w:b/>
          <w:bCs/>
          <w:sz w:val="24"/>
          <w:u w:val="single"/>
          <w:rtl/>
        </w:rPr>
        <w:t xml:space="preserve"> היועץ</w:t>
      </w:r>
      <w:r w:rsidR="008E4ADA">
        <w:rPr>
          <w:rFonts w:hint="cs"/>
          <w:b/>
          <w:bCs/>
          <w:sz w:val="24"/>
          <w:u w:val="single"/>
          <w:rtl/>
        </w:rPr>
        <w:t xml:space="preserve">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proofErr w:type="spellStart"/>
      <w:r w:rsidRPr="008921A8">
        <w:rPr>
          <w:rFonts w:hint="cs"/>
          <w:sz w:val="24"/>
          <w:rtl/>
        </w:rPr>
        <w:t>חשכ</w:t>
      </w:r>
      <w:r w:rsidRPr="008921A8">
        <w:rPr>
          <w:sz w:val="24"/>
          <w:rtl/>
        </w:rPr>
        <w:t>"ל</w:t>
      </w:r>
      <w:proofErr w:type="spellEnd"/>
      <w:r w:rsidRPr="008921A8">
        <w:rPr>
          <w:sz w:val="24"/>
          <w:rtl/>
        </w:rPr>
        <w:t xml:space="preserve"> ה.13.9.0.2.1 תעריפי התקשרות עם נותני שירותים חיצוניים</w:t>
      </w:r>
      <w:r w:rsidR="00F73FD3">
        <w:rPr>
          <w:rFonts w:hint="cs"/>
          <w:sz w:val="24"/>
          <w:rtl/>
        </w:rPr>
        <w:t>, כפי תוקפה מעת לעת</w:t>
      </w:r>
      <w:r w:rsidRPr="008921A8">
        <w:rPr>
          <w:sz w:val="24"/>
          <w:rtl/>
        </w:rPr>
        <w:t>.</w:t>
      </w:r>
    </w:p>
    <w:p w:rsidR="00900596" w:rsidRPr="00900596" w:rsidRDefault="00900596" w:rsidP="00972035">
      <w:pPr>
        <w:pStyle w:val="aa"/>
        <w:spacing w:line="360" w:lineRule="auto"/>
        <w:jc w:val="both"/>
        <w:rPr>
          <w:sz w:val="24"/>
        </w:rPr>
      </w:pPr>
      <w:r>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rsidR="008E4ADA" w:rsidRPr="00DA45AE" w:rsidRDefault="00942EBC" w:rsidP="008E4ADA">
      <w:pPr>
        <w:pStyle w:val="aa"/>
        <w:numPr>
          <w:ilvl w:val="0"/>
          <w:numId w:val="21"/>
        </w:numPr>
        <w:spacing w:line="360" w:lineRule="auto"/>
        <w:jc w:val="both"/>
        <w:rPr>
          <w:sz w:val="24"/>
        </w:rPr>
      </w:pPr>
      <w:r>
        <w:rPr>
          <w:rFonts w:hint="cs"/>
          <w:sz w:val="24"/>
          <w:rtl/>
        </w:rPr>
        <w:t xml:space="preserve">אם </w:t>
      </w:r>
      <w:r w:rsidR="008E4ADA" w:rsidRPr="00DA45AE">
        <w:rPr>
          <w:rFonts w:hint="cs"/>
          <w:sz w:val="24"/>
          <w:rtl/>
        </w:rPr>
        <w:t xml:space="preserve">היועץ המוצע לא יעמוד בדרגת היועץ שצוינה על-ידי המציע, </w:t>
      </w:r>
      <w:r w:rsidRPr="00DA45AE">
        <w:rPr>
          <w:rFonts w:hint="cs"/>
          <w:sz w:val="24"/>
          <w:rtl/>
        </w:rPr>
        <w:t>ועדת המכרזים תקבע את דרגתו של היועץ המוצע, ותינתן ההנחה המוצעת בסעיף א' על התעריף המרבי לשעת ייעוץ יועץ בדרגה שתיקבע.</w:t>
      </w:r>
    </w:p>
    <w:p w:rsidR="008E4ADA" w:rsidRPr="0099014C" w:rsidRDefault="00D23283" w:rsidP="00C728B3">
      <w:pPr>
        <w:pStyle w:val="aa"/>
        <w:numPr>
          <w:ilvl w:val="0"/>
          <w:numId w:val="21"/>
        </w:numPr>
        <w:spacing w:line="360" w:lineRule="auto"/>
        <w:jc w:val="both"/>
        <w:rPr>
          <w:b/>
          <w:bCs/>
          <w:sz w:val="24"/>
          <w:u w:val="single"/>
        </w:rPr>
      </w:pPr>
      <w:r w:rsidRPr="0099014C">
        <w:rPr>
          <w:rFonts w:hint="eastAsia"/>
          <w:sz w:val="24"/>
          <w:rtl/>
        </w:rPr>
        <w:t>בנוסף</w:t>
      </w:r>
      <w:r w:rsidRPr="0099014C">
        <w:rPr>
          <w:sz w:val="24"/>
          <w:rtl/>
        </w:rPr>
        <w:t xml:space="preserve"> לאמור בהסכם, ישולם ליועץ החזר הוצאות נסיעה</w:t>
      </w:r>
      <w:r w:rsidR="00942EBC" w:rsidRPr="0099014C">
        <w:rPr>
          <w:sz w:val="24"/>
          <w:rtl/>
        </w:rPr>
        <w:t xml:space="preserve"> עבור נסיעות שאינן למשרדי </w:t>
      </w:r>
      <w:proofErr w:type="spellStart"/>
      <w:r w:rsidR="00942EBC" w:rsidRPr="0099014C">
        <w:rPr>
          <w:rFonts w:hint="eastAsia"/>
          <w:sz w:val="24"/>
          <w:rtl/>
        </w:rPr>
        <w:t>המינהל</w:t>
      </w:r>
      <w:proofErr w:type="spellEnd"/>
      <w:r w:rsidR="00942EBC" w:rsidRPr="0099014C">
        <w:rPr>
          <w:sz w:val="24"/>
          <w:rtl/>
        </w:rPr>
        <w:t xml:space="preserve"> האזרחי,</w:t>
      </w:r>
      <w:r w:rsidRPr="0099014C">
        <w:rPr>
          <w:sz w:val="24"/>
          <w:rtl/>
        </w:rPr>
        <w:t xml:space="preserve"> בהתאם להוראות החשב הכללי, מס' הוראה 13.9</w:t>
      </w:r>
      <w:r w:rsidR="00263B81" w:rsidRPr="0099014C">
        <w:rPr>
          <w:sz w:val="24"/>
          <w:rtl/>
        </w:rPr>
        <w:t>.0</w:t>
      </w:r>
      <w:r w:rsidRPr="0099014C">
        <w:rPr>
          <w:sz w:val="24"/>
          <w:rtl/>
        </w:rPr>
        <w:t xml:space="preserve">.2 – "התקשרות עם נותני שירותים חיצוניים", </w:t>
      </w:r>
      <w:proofErr w:type="spellStart"/>
      <w:r w:rsidRPr="0099014C">
        <w:rPr>
          <w:rFonts w:hint="eastAsia"/>
          <w:sz w:val="24"/>
          <w:rtl/>
        </w:rPr>
        <w:t>הכל</w:t>
      </w:r>
      <w:proofErr w:type="spellEnd"/>
      <w:r w:rsidRPr="0099014C">
        <w:rPr>
          <w:sz w:val="24"/>
          <w:rtl/>
        </w:rPr>
        <w:t xml:space="preserve"> בהתאם לאמור בסעיף </w:t>
      </w:r>
      <w:r w:rsidR="006E74B3" w:rsidRPr="0099014C">
        <w:rPr>
          <w:sz w:val="24"/>
          <w:rtl/>
        </w:rPr>
        <w:t>2.</w:t>
      </w:r>
      <w:r w:rsidR="00263B81" w:rsidRPr="0099014C">
        <w:rPr>
          <w:sz w:val="24"/>
          <w:rtl/>
        </w:rPr>
        <w:t xml:space="preserve">4 </w:t>
      </w:r>
      <w:r w:rsidRPr="0099014C">
        <w:rPr>
          <w:sz w:val="24"/>
          <w:rtl/>
        </w:rPr>
        <w:t>להוראה ובהתאם לכללים הקבועים בה.</w:t>
      </w:r>
      <w:r w:rsidR="003F1B9E" w:rsidRPr="0099014C">
        <w:rPr>
          <w:sz w:val="24"/>
          <w:rtl/>
        </w:rPr>
        <w:t xml:space="preserve"> </w:t>
      </w:r>
    </w:p>
    <w:p w:rsidR="003F1B9E" w:rsidRPr="0099014C" w:rsidRDefault="003F1B9E" w:rsidP="00392A1B">
      <w:pPr>
        <w:pStyle w:val="aa"/>
        <w:numPr>
          <w:ilvl w:val="0"/>
          <w:numId w:val="21"/>
        </w:numPr>
        <w:spacing w:line="360" w:lineRule="auto"/>
        <w:jc w:val="both"/>
        <w:rPr>
          <w:sz w:val="24"/>
          <w:rtl/>
        </w:rPr>
      </w:pPr>
      <w:r w:rsidRPr="0099014C">
        <w:rPr>
          <w:rFonts w:hint="eastAsia"/>
          <w:sz w:val="24"/>
          <w:rtl/>
        </w:rPr>
        <w:t>מובהר</w:t>
      </w:r>
      <w:r w:rsidRPr="0099014C">
        <w:rPr>
          <w:sz w:val="24"/>
          <w:rtl/>
        </w:rPr>
        <w:t xml:space="preserve"> </w:t>
      </w:r>
      <w:r w:rsidRPr="0099014C">
        <w:rPr>
          <w:rFonts w:hint="eastAsia"/>
          <w:sz w:val="24"/>
          <w:rtl/>
        </w:rPr>
        <w:t>כי</w:t>
      </w:r>
      <w:r w:rsidRPr="0099014C">
        <w:rPr>
          <w:sz w:val="24"/>
          <w:rtl/>
        </w:rPr>
        <w:t xml:space="preserve"> </w:t>
      </w:r>
      <w:r w:rsidRPr="0099014C">
        <w:rPr>
          <w:rFonts w:hint="eastAsia"/>
          <w:sz w:val="24"/>
          <w:rtl/>
        </w:rPr>
        <w:t>החישוב</w:t>
      </w:r>
      <w:r w:rsidRPr="0099014C">
        <w:rPr>
          <w:sz w:val="24"/>
          <w:rtl/>
        </w:rPr>
        <w:t xml:space="preserve"> </w:t>
      </w:r>
      <w:r w:rsidRPr="0099014C">
        <w:rPr>
          <w:rFonts w:hint="eastAsia"/>
          <w:sz w:val="24"/>
          <w:rtl/>
        </w:rPr>
        <w:t>לצורך</w:t>
      </w:r>
      <w:r w:rsidRPr="0099014C">
        <w:rPr>
          <w:sz w:val="24"/>
          <w:rtl/>
        </w:rPr>
        <w:t xml:space="preserve"> </w:t>
      </w:r>
      <w:r w:rsidRPr="0099014C">
        <w:rPr>
          <w:rFonts w:hint="eastAsia"/>
          <w:sz w:val="24"/>
          <w:rtl/>
        </w:rPr>
        <w:t>תשלום</w:t>
      </w:r>
      <w:r w:rsidRPr="0099014C">
        <w:rPr>
          <w:sz w:val="24"/>
          <w:rtl/>
        </w:rPr>
        <w:t xml:space="preserve"> </w:t>
      </w:r>
      <w:r w:rsidRPr="0099014C">
        <w:rPr>
          <w:rFonts w:hint="eastAsia"/>
          <w:sz w:val="24"/>
          <w:rtl/>
        </w:rPr>
        <w:t>עבור</w:t>
      </w:r>
      <w:r w:rsidRPr="0099014C">
        <w:rPr>
          <w:sz w:val="24"/>
          <w:rtl/>
        </w:rPr>
        <w:t xml:space="preserve"> </w:t>
      </w:r>
      <w:r w:rsidRPr="0099014C">
        <w:rPr>
          <w:rFonts w:hint="eastAsia"/>
          <w:sz w:val="24"/>
          <w:rtl/>
        </w:rPr>
        <w:t>כל</w:t>
      </w:r>
      <w:r w:rsidRPr="0099014C">
        <w:rPr>
          <w:sz w:val="24"/>
          <w:rtl/>
        </w:rPr>
        <w:t xml:space="preserve"> </w:t>
      </w:r>
      <w:r w:rsidRPr="0099014C">
        <w:rPr>
          <w:rFonts w:hint="eastAsia"/>
          <w:sz w:val="24"/>
          <w:rtl/>
        </w:rPr>
        <w:t>ק</w:t>
      </w:r>
      <w:r w:rsidRPr="0099014C">
        <w:rPr>
          <w:sz w:val="24"/>
          <w:rtl/>
        </w:rPr>
        <w:t xml:space="preserve">"מ </w:t>
      </w:r>
      <w:r w:rsidRPr="0099014C">
        <w:rPr>
          <w:rFonts w:hint="eastAsia"/>
          <w:sz w:val="24"/>
          <w:rtl/>
        </w:rPr>
        <w:t>נסיעה</w:t>
      </w:r>
      <w:r w:rsidRPr="0099014C">
        <w:rPr>
          <w:sz w:val="24"/>
          <w:rtl/>
        </w:rPr>
        <w:t xml:space="preserve"> יבוצע בהתאם לטבלת מרחקים המצורפת בנספח </w:t>
      </w:r>
      <w:r w:rsidR="00DA35D8" w:rsidRPr="0099014C">
        <w:rPr>
          <w:rFonts w:hint="eastAsia"/>
          <w:sz w:val="24"/>
          <w:rtl/>
        </w:rPr>
        <w:t>כ</w:t>
      </w:r>
      <w:r w:rsidR="00392A1B" w:rsidRPr="0099014C">
        <w:rPr>
          <w:sz w:val="24"/>
          <w:rtl/>
        </w:rPr>
        <w:t>'</w:t>
      </w:r>
      <w:r w:rsidRPr="0099014C">
        <w:rPr>
          <w:sz w:val="24"/>
          <w:rtl/>
        </w:rPr>
        <w:t xml:space="preserve">, כאשר נקודת המוצא תחושב </w:t>
      </w:r>
      <w:r w:rsidR="007646C9" w:rsidRPr="0099014C">
        <w:rPr>
          <w:rFonts w:hint="eastAsia"/>
          <w:sz w:val="24"/>
          <w:rtl/>
        </w:rPr>
        <w:t>ממשרדי</w:t>
      </w:r>
      <w:r w:rsidR="007646C9" w:rsidRPr="0099014C">
        <w:rPr>
          <w:sz w:val="24"/>
          <w:rtl/>
        </w:rPr>
        <w:t xml:space="preserve"> </w:t>
      </w:r>
      <w:proofErr w:type="spellStart"/>
      <w:r w:rsidR="00905438" w:rsidRPr="0099014C">
        <w:rPr>
          <w:sz w:val="24"/>
          <w:rtl/>
        </w:rPr>
        <w:t>המינהל</w:t>
      </w:r>
      <w:proofErr w:type="spellEnd"/>
      <w:r w:rsidR="00905438" w:rsidRPr="0099014C">
        <w:rPr>
          <w:sz w:val="24"/>
          <w:rtl/>
        </w:rPr>
        <w:t xml:space="preserve"> </w:t>
      </w:r>
      <w:r w:rsidR="007646C9" w:rsidRPr="0099014C">
        <w:rPr>
          <w:sz w:val="24"/>
          <w:rtl/>
        </w:rPr>
        <w:t xml:space="preserve">האזרחי בבית אל למיקום הנדרש, או ממשרדיו הקבועים של היועץ, לפי הנמוך </w:t>
      </w:r>
      <w:proofErr w:type="spellStart"/>
      <w:r w:rsidR="007646C9" w:rsidRPr="0099014C">
        <w:rPr>
          <w:rFonts w:hint="eastAsia"/>
          <w:sz w:val="24"/>
          <w:rtl/>
        </w:rPr>
        <w:t>מבינ</w:t>
      </w:r>
      <w:r w:rsidR="00956A33" w:rsidRPr="0099014C">
        <w:rPr>
          <w:rFonts w:hint="eastAsia"/>
          <w:sz w:val="24"/>
          <w:rtl/>
        </w:rPr>
        <w:t>י</w:t>
      </w:r>
      <w:r w:rsidR="007646C9" w:rsidRPr="0099014C">
        <w:rPr>
          <w:rFonts w:hint="eastAsia"/>
          <w:sz w:val="24"/>
          <w:rtl/>
        </w:rPr>
        <w:t>הם</w:t>
      </w:r>
      <w:proofErr w:type="spellEnd"/>
      <w:r w:rsidR="007646C9" w:rsidRPr="0099014C">
        <w:rPr>
          <w:sz w:val="24"/>
          <w:rtl/>
        </w:rPr>
        <w:t>.</w:t>
      </w:r>
      <w:r w:rsidR="0054259B" w:rsidRPr="0099014C">
        <w:rPr>
          <w:sz w:val="24"/>
          <w:rtl/>
        </w:rPr>
        <w:t xml:space="preserve"> לא ישולמו הוצאות נסיעה בגין מתן השירותים במשרדי </w:t>
      </w:r>
      <w:proofErr w:type="spellStart"/>
      <w:r w:rsidR="00905438" w:rsidRPr="0099014C">
        <w:rPr>
          <w:sz w:val="24"/>
          <w:rtl/>
        </w:rPr>
        <w:t>המינהל</w:t>
      </w:r>
      <w:proofErr w:type="spellEnd"/>
      <w:r w:rsidR="00905438" w:rsidRPr="0099014C">
        <w:rPr>
          <w:sz w:val="24"/>
          <w:rtl/>
        </w:rPr>
        <w:t xml:space="preserve"> </w:t>
      </w:r>
      <w:r w:rsidR="0054259B" w:rsidRPr="0099014C">
        <w:rPr>
          <w:sz w:val="24"/>
          <w:rtl/>
        </w:rPr>
        <w:t>האזרחי בבית אל.</w:t>
      </w:r>
    </w:p>
    <w:p w:rsidR="00905733" w:rsidRPr="008921A8" w:rsidRDefault="00203B37" w:rsidP="004722B3">
      <w:pPr>
        <w:pStyle w:val="aa"/>
        <w:numPr>
          <w:ilvl w:val="0"/>
          <w:numId w:val="21"/>
        </w:numPr>
        <w:spacing w:line="360" w:lineRule="auto"/>
        <w:jc w:val="thaiDistribute"/>
        <w:rPr>
          <w:sz w:val="24"/>
          <w:rtl/>
        </w:rPr>
      </w:pPr>
      <w:r w:rsidRPr="00DA45AE">
        <w:rPr>
          <w:sz w:val="24"/>
          <w:rtl/>
        </w:rPr>
        <w:t>לא ישולמו הוצאות אש"ל או כל הוצאה</w:t>
      </w:r>
      <w:r w:rsidRPr="008921A8">
        <w:rPr>
          <w:sz w:val="24"/>
          <w:rtl/>
        </w:rPr>
        <w:t xml:space="preserve">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rsidR="007F6C54" w:rsidRPr="007F6C54" w:rsidRDefault="007F6C54" w:rsidP="007F6C54">
      <w:pPr>
        <w:pStyle w:val="aa"/>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307405" w:rsidRDefault="00307405" w:rsidP="007F6C54">
      <w:pPr>
        <w:bidi w:val="0"/>
        <w:spacing w:after="200" w:line="276" w:lineRule="auto"/>
        <w:rPr>
          <w:rFonts w:asciiTheme="minorHAnsi" w:hAnsiTheme="minorHAnsi"/>
          <w:b/>
          <w:bCs/>
          <w:sz w:val="24"/>
          <w:u w:val="single"/>
          <w:lang w:eastAsia="he-IL"/>
        </w:rPr>
      </w:pPr>
      <w:r>
        <w:rPr>
          <w:rFonts w:asciiTheme="minorHAnsi" w:hAnsiTheme="minorHAnsi"/>
          <w:b/>
          <w:bCs/>
          <w:sz w:val="24"/>
          <w:u w:val="single"/>
          <w:rtl/>
          <w:lang w:eastAsia="he-IL"/>
        </w:rPr>
        <w:br w:type="page"/>
      </w:r>
    </w:p>
    <w:p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rsidTr="00972035">
        <w:tc>
          <w:tcPr>
            <w:tcW w:w="746" w:type="dxa"/>
            <w:vAlign w:val="center"/>
          </w:tcPr>
          <w:p w:rsidR="00963D22" w:rsidRPr="0046635F" w:rsidRDefault="00963D22" w:rsidP="00972035">
            <w:pPr>
              <w:jc w:val="center"/>
              <w:rPr>
                <w:rtl/>
              </w:rPr>
            </w:pPr>
            <w:proofErr w:type="spellStart"/>
            <w:r w:rsidRPr="0046635F">
              <w:rPr>
                <w:rFonts w:hint="cs"/>
                <w:rtl/>
              </w:rPr>
              <w:t>מס"ד</w:t>
            </w:r>
            <w:proofErr w:type="spellEnd"/>
          </w:p>
        </w:tc>
        <w:tc>
          <w:tcPr>
            <w:tcW w:w="1510" w:type="dxa"/>
            <w:vAlign w:val="center"/>
          </w:tcPr>
          <w:p w:rsidR="00963D22" w:rsidRPr="0046635F" w:rsidRDefault="00963D22" w:rsidP="00F761C6">
            <w:pPr>
              <w:jc w:val="center"/>
              <w:rPr>
                <w:b/>
                <w:bCs/>
                <w:rtl/>
              </w:rPr>
            </w:pPr>
            <w:r>
              <w:rPr>
                <w:rFonts w:hint="cs"/>
                <w:b/>
                <w:bCs/>
                <w:rtl/>
              </w:rPr>
              <w:t>נושא השאלה</w:t>
            </w:r>
          </w:p>
        </w:tc>
        <w:tc>
          <w:tcPr>
            <w:tcW w:w="5352" w:type="dxa"/>
            <w:vAlign w:val="center"/>
          </w:tcPr>
          <w:p w:rsidR="00963D22" w:rsidRPr="0046635F" w:rsidRDefault="00963D22" w:rsidP="00000D3A">
            <w:pPr>
              <w:jc w:val="center"/>
              <w:rPr>
                <w:b/>
                <w:bCs/>
                <w:rtl/>
              </w:rPr>
            </w:pPr>
            <w:r>
              <w:rPr>
                <w:rFonts w:hint="cs"/>
                <w:b/>
                <w:bCs/>
                <w:rtl/>
              </w:rPr>
              <w:t>השאלה</w:t>
            </w:r>
          </w:p>
        </w:tc>
        <w:tc>
          <w:tcPr>
            <w:tcW w:w="1452" w:type="dxa"/>
            <w:vAlign w:val="center"/>
          </w:tcPr>
          <w:p w:rsidR="00963D22" w:rsidRPr="0046635F" w:rsidRDefault="00963D22" w:rsidP="00445A3D">
            <w:pPr>
              <w:jc w:val="center"/>
              <w:rPr>
                <w:b/>
                <w:bCs/>
                <w:rtl/>
              </w:rPr>
            </w:pPr>
            <w:r>
              <w:rPr>
                <w:rFonts w:hint="cs"/>
                <w:b/>
                <w:bCs/>
                <w:rtl/>
              </w:rPr>
              <w:t>מיקום במסמכי המכרז</w:t>
            </w:r>
          </w:p>
        </w:tc>
      </w:tr>
      <w:tr w:rsidR="00963D22" w:rsidRPr="0046635F" w:rsidTr="00972035">
        <w:tc>
          <w:tcPr>
            <w:tcW w:w="746" w:type="dxa"/>
            <w:vAlign w:val="center"/>
          </w:tcPr>
          <w:p w:rsidR="00963D22" w:rsidRPr="0046635F" w:rsidRDefault="00963D22" w:rsidP="00972035">
            <w:pPr>
              <w:jc w:val="center"/>
              <w:rPr>
                <w:rtl/>
              </w:rPr>
            </w:pPr>
            <w:r w:rsidRPr="0046635F">
              <w:rPr>
                <w:rFonts w:hint="cs"/>
                <w:rtl/>
              </w:rPr>
              <w:t>1</w:t>
            </w:r>
          </w:p>
        </w:tc>
        <w:tc>
          <w:tcPr>
            <w:tcW w:w="1510" w:type="dxa"/>
            <w:vAlign w:val="center"/>
          </w:tcPr>
          <w:p w:rsidR="00F73FD3" w:rsidRPr="00F73FD3" w:rsidRDefault="00F73FD3" w:rsidP="00972035">
            <w:pPr>
              <w:shd w:val="clear" w:color="auto" w:fill="FFFFFF"/>
              <w:jc w:val="center"/>
              <w:rPr>
                <w:b/>
                <w:bCs/>
                <w:u w:val="single"/>
                <w:rtl/>
              </w:rPr>
            </w:pPr>
            <w:r>
              <w:rPr>
                <w:rFonts w:hint="cs"/>
                <w:b/>
                <w:bCs/>
                <w:u w:val="single"/>
                <w:rtl/>
              </w:rPr>
              <w:t>דוגמה</w:t>
            </w:r>
          </w:p>
          <w:p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rsidR="00F73FD3" w:rsidRPr="00F73FD3" w:rsidRDefault="00F73FD3" w:rsidP="00972035">
            <w:pPr>
              <w:shd w:val="clear" w:color="auto" w:fill="FFFFFF"/>
              <w:jc w:val="center"/>
              <w:rPr>
                <w:b/>
                <w:bCs/>
                <w:u w:val="single"/>
                <w:rtl/>
              </w:rPr>
            </w:pPr>
            <w:r>
              <w:rPr>
                <w:rFonts w:hint="cs"/>
                <w:b/>
                <w:bCs/>
                <w:u w:val="single"/>
                <w:rtl/>
              </w:rPr>
              <w:t>דוגמה</w:t>
            </w:r>
          </w:p>
          <w:p w:rsidR="00963D22" w:rsidRPr="0046635F" w:rsidRDefault="00F73FD3" w:rsidP="00972035">
            <w:pPr>
              <w:shd w:val="clear" w:color="auto" w:fill="FFFFFF"/>
              <w:jc w:val="center"/>
              <w:rPr>
                <w:rtl/>
              </w:rPr>
            </w:pPr>
            <w:r>
              <w:rPr>
                <w:rFonts w:hint="cs"/>
                <w:rtl/>
              </w:rPr>
              <w:t xml:space="preserve">האם ישולמו הוצאות נסיעה בנסיעות </w:t>
            </w:r>
            <w:proofErr w:type="spellStart"/>
            <w:r>
              <w:rPr>
                <w:rFonts w:hint="cs"/>
                <w:rtl/>
              </w:rPr>
              <w:t>למינהל</w:t>
            </w:r>
            <w:proofErr w:type="spellEnd"/>
            <w:r>
              <w:rPr>
                <w:rFonts w:hint="cs"/>
                <w:rtl/>
              </w:rPr>
              <w:t xml:space="preserve"> האזרחי?</w:t>
            </w:r>
          </w:p>
        </w:tc>
        <w:tc>
          <w:tcPr>
            <w:tcW w:w="1452" w:type="dxa"/>
            <w:vAlign w:val="center"/>
          </w:tcPr>
          <w:p w:rsidR="00F73FD3" w:rsidRPr="00F73FD3" w:rsidRDefault="00F73FD3" w:rsidP="00972035">
            <w:pPr>
              <w:jc w:val="center"/>
              <w:rPr>
                <w:b/>
                <w:bCs/>
                <w:u w:val="single"/>
                <w:rtl/>
              </w:rPr>
            </w:pPr>
            <w:r>
              <w:rPr>
                <w:rFonts w:hint="cs"/>
                <w:b/>
                <w:bCs/>
                <w:u w:val="single"/>
                <w:rtl/>
              </w:rPr>
              <w:t>דוגמה</w:t>
            </w:r>
          </w:p>
          <w:p w:rsidR="00963D22" w:rsidRPr="0046635F" w:rsidRDefault="00963D22" w:rsidP="00972035">
            <w:pPr>
              <w:jc w:val="center"/>
              <w:rPr>
                <w:rtl/>
              </w:rPr>
            </w:pPr>
            <w:r>
              <w:rPr>
                <w:rFonts w:hint="cs"/>
                <w:rtl/>
              </w:rPr>
              <w:t>סעיף 8 להסכם (עמ' 47).</w:t>
            </w:r>
          </w:p>
        </w:tc>
      </w:tr>
      <w:tr w:rsidR="00963D22" w:rsidRPr="0046635F" w:rsidTr="00972035">
        <w:tc>
          <w:tcPr>
            <w:tcW w:w="746" w:type="dxa"/>
            <w:vAlign w:val="center"/>
          </w:tcPr>
          <w:p w:rsidR="00963D22" w:rsidRPr="0046635F" w:rsidRDefault="00963D22" w:rsidP="00972035">
            <w:pPr>
              <w:jc w:val="center"/>
              <w:rPr>
                <w:rtl/>
              </w:rPr>
            </w:pPr>
            <w:r>
              <w:rPr>
                <w:rFonts w:hint="cs"/>
                <w:rtl/>
              </w:rPr>
              <w:t>2</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3</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4</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5</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bl>
    <w:p w:rsidR="00445A3D" w:rsidRDefault="00445A3D">
      <w:pPr>
        <w:spacing w:after="200" w:line="276" w:lineRule="auto"/>
        <w:jc w:val="both"/>
        <w:rPr>
          <w:rFonts w:asciiTheme="minorHAnsi" w:hAnsiTheme="minorHAnsi"/>
          <w:sz w:val="24"/>
          <w:rtl/>
          <w:lang w:eastAsia="he-IL"/>
        </w:rPr>
      </w:pPr>
    </w:p>
    <w:p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rsidR="00963D22" w:rsidRPr="00972035" w:rsidRDefault="00963D22" w:rsidP="00972035">
      <w:pPr>
        <w:spacing w:after="200" w:line="276" w:lineRule="auto"/>
        <w:jc w:val="both"/>
        <w:rPr>
          <w:rFonts w:asciiTheme="minorHAnsi" w:hAnsiTheme="minorHAnsi"/>
          <w:sz w:val="24"/>
          <w:rtl/>
          <w:lang w:eastAsia="he-IL"/>
        </w:rPr>
      </w:pPr>
    </w:p>
    <w:p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rsidR="0059160D" w:rsidRPr="00D516D7" w:rsidRDefault="0059160D" w:rsidP="0036394B">
      <w:pPr>
        <w:spacing w:line="360" w:lineRule="auto"/>
        <w:jc w:val="center"/>
        <w:rPr>
          <w:rFonts w:ascii="David" w:hAnsi="David"/>
          <w:b/>
          <w:bCs/>
          <w:sz w:val="24"/>
          <w:u w:val="single"/>
          <w:rtl/>
          <w:lang w:eastAsia="he-IL"/>
        </w:rPr>
      </w:pPr>
    </w:p>
    <w:p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rsidR="0059160D" w:rsidRPr="00B7230D" w:rsidRDefault="0059160D" w:rsidP="00A14BC6">
      <w:pPr>
        <w:spacing w:line="360" w:lineRule="auto"/>
        <w:ind w:left="-58"/>
        <w:rPr>
          <w:rFonts w:ascii="David" w:hAnsi="David"/>
          <w:sz w:val="24"/>
          <w:rtl/>
          <w:lang w:eastAsia="he-IL"/>
        </w:rPr>
      </w:pPr>
    </w:p>
    <w:p w:rsidR="0059160D" w:rsidRPr="008921A8" w:rsidRDefault="0059160D" w:rsidP="00DA45AE">
      <w:pPr>
        <w:spacing w:line="360" w:lineRule="auto"/>
        <w:jc w:val="both"/>
        <w:rPr>
          <w:sz w:val="24"/>
          <w:rtl/>
        </w:rPr>
      </w:pPr>
      <w:r w:rsidRPr="00DF2C35">
        <w:rPr>
          <w:rFonts w:ascii="David" w:hAnsi="David"/>
          <w:sz w:val="24"/>
          <w:rtl/>
          <w:lang w:eastAsia="he-IL"/>
        </w:rPr>
        <w:t xml:space="preserve">אני, _______________, רו"ח/עו"ד של המציע </w:t>
      </w:r>
      <w:r w:rsidRPr="00DF2C35">
        <w:rPr>
          <w:rFonts w:ascii="David" w:hAnsi="David"/>
          <w:sz w:val="24"/>
          <w:rtl/>
        </w:rPr>
        <w:t xml:space="preserve">במכרז מס' </w:t>
      </w:r>
      <w:r w:rsidR="00263EF7" w:rsidRPr="00DF2C35">
        <w:rPr>
          <w:rFonts w:ascii="David" w:hAnsi="David"/>
          <w:sz w:val="24"/>
          <w:rtl/>
        </w:rPr>
        <w:t>4/20</w:t>
      </w:r>
      <w:r w:rsidRPr="00DF2C35">
        <w:rPr>
          <w:rFonts w:ascii="David" w:hAnsi="David"/>
          <w:sz w:val="24"/>
          <w:rtl/>
        </w:rPr>
        <w:t xml:space="preserve"> </w:t>
      </w:r>
      <w:r w:rsidR="00771561" w:rsidRPr="00DF2C35">
        <w:rPr>
          <w:rFonts w:hint="cs"/>
          <w:sz w:val="24"/>
          <w:rtl/>
        </w:rPr>
        <w:t>למתן</w:t>
      </w:r>
      <w:r w:rsidR="00771561" w:rsidRPr="00DF2C35">
        <w:rPr>
          <w:sz w:val="24"/>
          <w:rtl/>
        </w:rPr>
        <w:t xml:space="preserve"> שירותי ייעוץ בתחום </w:t>
      </w:r>
      <w:r w:rsidR="00DA45AE" w:rsidRPr="00DF2C35">
        <w:rPr>
          <w:sz w:val="24"/>
          <w:rtl/>
        </w:rPr>
        <w:t xml:space="preserve">הסלולרי לצורך תיאום בין החברות, צה"ל וקמ"ט תקשורת לקידום שיפור הכיסוי הסלולרי </w:t>
      </w:r>
      <w:proofErr w:type="spellStart"/>
      <w:r w:rsidR="00DA45AE" w:rsidRPr="00DF2C35">
        <w:rPr>
          <w:sz w:val="24"/>
          <w:rtl/>
        </w:rPr>
        <w:t>באיו"ש</w:t>
      </w:r>
      <w:proofErr w:type="spellEnd"/>
      <w:r w:rsidR="00DA45AE" w:rsidRPr="00DF2C35" w:rsidDel="00DA45AE">
        <w:rPr>
          <w:rFonts w:hint="cs"/>
          <w:sz w:val="24"/>
          <w:rtl/>
        </w:rPr>
        <w:t xml:space="preserve"> </w:t>
      </w:r>
      <w:r w:rsidR="00771561" w:rsidRPr="00DF2C35">
        <w:rPr>
          <w:sz w:val="24"/>
          <w:rtl/>
        </w:rPr>
        <w:t xml:space="preserve">עבור </w:t>
      </w:r>
      <w:proofErr w:type="spellStart"/>
      <w:r w:rsidR="00771561" w:rsidRPr="00DF2C35">
        <w:rPr>
          <w:rFonts w:hint="cs"/>
          <w:sz w:val="24"/>
          <w:rtl/>
        </w:rPr>
        <w:t>המינהל</w:t>
      </w:r>
      <w:proofErr w:type="spellEnd"/>
      <w:r w:rsidR="00771561" w:rsidRPr="00DF2C35">
        <w:rPr>
          <w:sz w:val="24"/>
          <w:rtl/>
        </w:rPr>
        <w:t xml:space="preserve"> האזרחי</w:t>
      </w:r>
      <w:r w:rsidRPr="00DF2C35">
        <w:rPr>
          <w:rFonts w:ascii="David" w:hAnsi="David"/>
          <w:sz w:val="24"/>
          <w:rtl/>
          <w:lang w:eastAsia="he-IL"/>
        </w:rPr>
        <w:t>, מאשר בחתימתי כי הנ"ל מוסמכים לפי מסמכי התאגיד ולפי כל דין לחתום בשם המציע</w:t>
      </w:r>
      <w:r w:rsidRPr="00B7230D">
        <w:rPr>
          <w:rFonts w:ascii="David" w:hAnsi="David"/>
          <w:sz w:val="24"/>
          <w:rtl/>
          <w:lang w:eastAsia="he-IL"/>
        </w:rPr>
        <w:t xml:space="preserve"> וכי חתימתם מחייבת את המציע בכל דבר ועניין.</w:t>
      </w:r>
    </w:p>
    <w:p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rsidR="0059160D" w:rsidRPr="007678B0" w:rsidRDefault="0059160D" w:rsidP="0036394B">
      <w:pPr>
        <w:spacing w:line="360" w:lineRule="auto"/>
        <w:ind w:left="-58"/>
        <w:rPr>
          <w:rFonts w:ascii="David" w:hAnsi="David"/>
          <w:sz w:val="24"/>
          <w:lang w:eastAsia="he-IL"/>
        </w:rPr>
      </w:pPr>
    </w:p>
    <w:p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rsidR="0059160D" w:rsidRPr="00B7230D" w:rsidRDefault="0059160D" w:rsidP="004722B3">
      <w:pPr>
        <w:pStyle w:val="15"/>
        <w:ind w:left="357" w:right="360"/>
        <w:jc w:val="both"/>
        <w:rPr>
          <w:rFonts w:ascii="David" w:hAnsi="David" w:cs="David"/>
          <w:sz w:val="24"/>
          <w:rtl/>
        </w:rPr>
      </w:pPr>
    </w:p>
    <w:p w:rsidR="0059160D" w:rsidRPr="008921A8" w:rsidRDefault="0059160D" w:rsidP="00DA45AE">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DF2C35">
        <w:rPr>
          <w:rFonts w:ascii="David" w:eastAsia="Times New Roman" w:hAnsi="David"/>
          <w:sz w:val="24"/>
          <w:shd w:val="clear" w:color="auto" w:fill="FFFFFF" w:themeFill="background1"/>
          <w:rtl/>
        </w:rPr>
        <w:t xml:space="preserve">מטעמו הצעה במסגרת </w:t>
      </w:r>
      <w:r w:rsidRPr="00DF2C35">
        <w:rPr>
          <w:rFonts w:ascii="David" w:hAnsi="David"/>
          <w:sz w:val="24"/>
          <w:shd w:val="clear" w:color="auto" w:fill="FFFFFF" w:themeFill="background1"/>
          <w:rtl/>
        </w:rPr>
        <w:t xml:space="preserve">מכרז מס' </w:t>
      </w:r>
      <w:r w:rsidR="00263EF7" w:rsidRPr="00DF2C35">
        <w:rPr>
          <w:rFonts w:ascii="David" w:hAnsi="David"/>
          <w:sz w:val="24"/>
          <w:shd w:val="clear" w:color="auto" w:fill="FFFFFF" w:themeFill="background1"/>
          <w:rtl/>
        </w:rPr>
        <w:t>4/20</w:t>
      </w:r>
      <w:r w:rsidR="00B4544D" w:rsidRPr="00DF2C35">
        <w:rPr>
          <w:rFonts w:ascii="David" w:hAnsi="David"/>
          <w:sz w:val="24"/>
          <w:rtl/>
        </w:rPr>
        <w:t xml:space="preserve"> </w:t>
      </w:r>
      <w:r w:rsidR="009E5020" w:rsidRPr="00DF2C35">
        <w:rPr>
          <w:rFonts w:hint="cs"/>
          <w:sz w:val="24"/>
          <w:rtl/>
        </w:rPr>
        <w:t>למתן</w:t>
      </w:r>
      <w:r w:rsidR="009E5020" w:rsidRPr="00DF2C35">
        <w:rPr>
          <w:sz w:val="24"/>
          <w:rtl/>
        </w:rPr>
        <w:t xml:space="preserve"> שירותי ייעוץ בתחום </w:t>
      </w:r>
      <w:r w:rsidR="00DA45AE" w:rsidRPr="00DF2C35">
        <w:rPr>
          <w:sz w:val="24"/>
          <w:rtl/>
        </w:rPr>
        <w:t>הסלולרי לצורך תיאום בין החברות, צה"ל</w:t>
      </w:r>
      <w:r w:rsidR="00DA45AE" w:rsidRPr="00DA45AE">
        <w:rPr>
          <w:sz w:val="24"/>
          <w:rtl/>
        </w:rPr>
        <w:t xml:space="preserve"> </w:t>
      </w:r>
      <w:r w:rsidR="00DA45AE" w:rsidRPr="00DF2C35">
        <w:rPr>
          <w:sz w:val="24"/>
          <w:rtl/>
        </w:rPr>
        <w:t xml:space="preserve">וקמ"ט תקשורת לקידום שיפור הכיסוי הסלולרי </w:t>
      </w:r>
      <w:proofErr w:type="spellStart"/>
      <w:r w:rsidR="00DA45AE" w:rsidRPr="00DF2C35">
        <w:rPr>
          <w:sz w:val="24"/>
          <w:rtl/>
        </w:rPr>
        <w:t>באיו"ש</w:t>
      </w:r>
      <w:proofErr w:type="spellEnd"/>
      <w:r w:rsidR="00DA45AE" w:rsidRPr="00DF2C35" w:rsidDel="00DA45AE">
        <w:rPr>
          <w:rFonts w:hint="cs"/>
          <w:sz w:val="24"/>
          <w:rtl/>
        </w:rPr>
        <w:t xml:space="preserve"> </w:t>
      </w:r>
      <w:r w:rsidR="009E5020" w:rsidRPr="00DF2C35">
        <w:rPr>
          <w:sz w:val="24"/>
          <w:rtl/>
        </w:rPr>
        <w:t xml:space="preserve">עבור </w:t>
      </w:r>
      <w:proofErr w:type="spellStart"/>
      <w:r w:rsidR="009E5020" w:rsidRPr="00DF2C35">
        <w:rPr>
          <w:rFonts w:hint="cs"/>
          <w:sz w:val="24"/>
          <w:rtl/>
        </w:rPr>
        <w:t>המינהל</w:t>
      </w:r>
      <w:proofErr w:type="spellEnd"/>
      <w:r w:rsidR="009E5020" w:rsidRPr="00DF2C35">
        <w:rPr>
          <w:sz w:val="24"/>
          <w:rtl/>
        </w:rPr>
        <w:t xml:space="preserve"> האזרחי</w:t>
      </w:r>
      <w:r w:rsidRPr="00DF2C35">
        <w:rPr>
          <w:rFonts w:ascii="David" w:eastAsia="Times New Roman" w:hAnsi="David"/>
          <w:sz w:val="24"/>
          <w:rtl/>
        </w:rPr>
        <w:t xml:space="preserve"> כמפורט במסמכי ההזמנה</w:t>
      </w:r>
      <w:r w:rsidRPr="008921A8">
        <w:rPr>
          <w:rFonts w:ascii="David" w:eastAsia="Times New Roman" w:hAnsi="David"/>
          <w:sz w:val="24"/>
          <w:rtl/>
        </w:rPr>
        <w:t xml:space="preserve"> על נספחיה, לאחר שקראתי בעיון את תנאי המכרז וכל המסמכים הנלווים אליו, מצהיר בזה כדלהלן:</w:t>
      </w:r>
    </w:p>
    <w:p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0"/>
    </w:p>
    <w:p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9"/>
    </w:p>
    <w:p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rsidR="0059160D" w:rsidRPr="008921A8" w:rsidRDefault="0059160D" w:rsidP="00DA45AE">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DF2C35">
        <w:rPr>
          <w:rFonts w:ascii="David" w:eastAsia="Times New Roman" w:hAnsi="David"/>
          <w:sz w:val="24"/>
          <w:rtl/>
        </w:rPr>
        <w:t xml:space="preserve">מטעמו הצעה במסגרת </w:t>
      </w:r>
      <w:r w:rsidRPr="00DF2C35">
        <w:rPr>
          <w:rFonts w:ascii="David" w:hAnsi="David"/>
          <w:sz w:val="24"/>
          <w:rtl/>
        </w:rPr>
        <w:t xml:space="preserve">מכרז מס' </w:t>
      </w:r>
      <w:r w:rsidR="00263EF7" w:rsidRPr="00DF2C35">
        <w:rPr>
          <w:rFonts w:ascii="David" w:hAnsi="David"/>
          <w:sz w:val="24"/>
          <w:rtl/>
        </w:rPr>
        <w:t>4/20</w:t>
      </w:r>
      <w:r w:rsidR="00B4370C" w:rsidRPr="00DF2C35">
        <w:rPr>
          <w:rFonts w:ascii="David" w:hAnsi="David"/>
          <w:sz w:val="24"/>
          <w:rtl/>
        </w:rPr>
        <w:t xml:space="preserve"> </w:t>
      </w:r>
      <w:r w:rsidR="009E5020" w:rsidRPr="00DF2C35">
        <w:rPr>
          <w:rFonts w:hint="cs"/>
          <w:sz w:val="24"/>
          <w:rtl/>
        </w:rPr>
        <w:t>למתן</w:t>
      </w:r>
      <w:r w:rsidR="009E5020" w:rsidRPr="00DF2C35">
        <w:rPr>
          <w:sz w:val="24"/>
          <w:rtl/>
        </w:rPr>
        <w:t xml:space="preserve"> שירותי ייעוץ בתחום </w:t>
      </w:r>
      <w:r w:rsidR="00DA45AE" w:rsidRPr="00DF2C35">
        <w:rPr>
          <w:sz w:val="24"/>
          <w:rtl/>
        </w:rPr>
        <w:t xml:space="preserve">הסלולרי לצורך תיאום בין החברות, צה"ל וקמ"ט תקשורת לקידום שיפור הכיסוי הסלולרי </w:t>
      </w:r>
      <w:proofErr w:type="spellStart"/>
      <w:r w:rsidR="00DA45AE" w:rsidRPr="00DF2C35">
        <w:rPr>
          <w:sz w:val="24"/>
          <w:rtl/>
        </w:rPr>
        <w:t>באיו"ש</w:t>
      </w:r>
      <w:proofErr w:type="spellEnd"/>
      <w:r w:rsidR="00DA45AE" w:rsidRPr="00DF2C35" w:rsidDel="00DA45AE">
        <w:rPr>
          <w:rFonts w:hint="cs"/>
          <w:sz w:val="24"/>
          <w:rtl/>
        </w:rPr>
        <w:t xml:space="preserve"> </w:t>
      </w:r>
      <w:r w:rsidR="009E5020" w:rsidRPr="00DF2C35">
        <w:rPr>
          <w:sz w:val="24"/>
          <w:rtl/>
        </w:rPr>
        <w:t xml:space="preserve">עבור </w:t>
      </w:r>
      <w:proofErr w:type="spellStart"/>
      <w:r w:rsidR="009E5020" w:rsidRPr="00DF2C35">
        <w:rPr>
          <w:rFonts w:hint="cs"/>
          <w:sz w:val="24"/>
          <w:rtl/>
        </w:rPr>
        <w:t>המינהל</w:t>
      </w:r>
      <w:proofErr w:type="spellEnd"/>
      <w:r w:rsidR="009E5020" w:rsidRPr="00DF2C35">
        <w:rPr>
          <w:sz w:val="24"/>
          <w:rtl/>
        </w:rPr>
        <w:t xml:space="preserve"> האזרחי</w:t>
      </w:r>
      <w:r w:rsidRPr="00DF2C35">
        <w:rPr>
          <w:rFonts w:ascii="David" w:eastAsia="Times New Roman" w:hAnsi="David"/>
          <w:sz w:val="24"/>
          <w:rtl/>
        </w:rPr>
        <w:t>, כמפורט במסמכי ההזמנה</w:t>
      </w:r>
      <w:r w:rsidRPr="00B7230D">
        <w:rPr>
          <w:rFonts w:ascii="David" w:eastAsia="Times New Roman" w:hAnsi="David"/>
          <w:sz w:val="24"/>
          <w:rtl/>
        </w:rPr>
        <w:t xml:space="preserve"> על נספחיה, לאחר שקראתי בעיון את תנאי המכרז וכל המסמכים הנלווים אליו, מצהיר בזה כדלהלן:</w:t>
      </w:r>
    </w:p>
    <w:p w:rsidR="0059160D" w:rsidRPr="00763F7F" w:rsidRDefault="0059160D" w:rsidP="008921A8">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p>
    <w:p w:rsidR="00B4370C" w:rsidRPr="007678B0" w:rsidRDefault="00B4370C" w:rsidP="00C70515">
      <w:pPr>
        <w:spacing w:before="240" w:after="240" w:line="360" w:lineRule="auto"/>
        <w:jc w:val="both"/>
        <w:rPr>
          <w:sz w:val="24"/>
        </w:rPr>
      </w:pPr>
      <w:r w:rsidRPr="00D516D7">
        <w:rPr>
          <w:rFonts w:hint="cs"/>
          <w:sz w:val="24"/>
          <w:rtl/>
        </w:rPr>
        <w:t>על</w:t>
      </w:r>
      <w:r w:rsidRPr="00D516D7">
        <w:rPr>
          <w:sz w:val="24"/>
          <w:rtl/>
        </w:rPr>
        <w:t xml:space="preserve"> </w:t>
      </w:r>
      <w:r w:rsidRPr="00D516D7">
        <w:rPr>
          <w:rFonts w:hint="cs"/>
          <w:sz w:val="24"/>
          <w:rtl/>
        </w:rPr>
        <w:t>המציע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00C70515" w:rsidRPr="0099014C">
        <w:rPr>
          <w:rFonts w:hint="eastAsia"/>
          <w:sz w:val="24"/>
          <w:rtl/>
        </w:rPr>
        <w:t>השכלה</w:t>
      </w:r>
      <w:r w:rsidR="00C70515" w:rsidRPr="0099014C">
        <w:rPr>
          <w:sz w:val="24"/>
          <w:rtl/>
        </w:rPr>
        <w:t xml:space="preserve"> וניסיון כמפורט בנספח הטכני/בתנאי הסף.</w:t>
      </w:r>
      <w:r w:rsidRPr="007678B0">
        <w:rPr>
          <w:sz w:val="24"/>
          <w:rtl/>
        </w:rPr>
        <w:t xml:space="preserve"> </w:t>
      </w:r>
    </w:p>
    <w:p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rsidTr="00B955F8">
        <w:trPr>
          <w:jc w:val="center"/>
        </w:trPr>
        <w:tc>
          <w:tcPr>
            <w:tcW w:w="1084" w:type="dxa"/>
            <w:shd w:val="clear" w:color="auto" w:fill="D9D9D9"/>
            <w:vAlign w:val="center"/>
          </w:tcPr>
          <w:p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rtl/>
              </w:rPr>
            </w:pPr>
          </w:p>
          <w:p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rsidTr="00972035">
        <w:trPr>
          <w:jc w:val="center"/>
        </w:trPr>
        <w:tc>
          <w:tcPr>
            <w:tcW w:w="1084" w:type="dxa"/>
            <w:shd w:val="clear" w:color="auto" w:fill="auto"/>
            <w:vAlign w:val="center"/>
          </w:tcPr>
          <w:p w:rsidR="00C70515" w:rsidRPr="00972035" w:rsidRDefault="00C70515" w:rsidP="008921A8">
            <w:pPr>
              <w:pStyle w:val="a6"/>
              <w:rPr>
                <w:b/>
                <w:bCs/>
                <w:sz w:val="24"/>
                <w:u w:val="single"/>
                <w:rtl/>
              </w:rPr>
            </w:pPr>
            <w:r w:rsidRPr="00972035">
              <w:rPr>
                <w:rFonts w:hint="eastAsia"/>
                <w:b/>
                <w:bCs/>
                <w:sz w:val="24"/>
                <w:u w:val="single"/>
                <w:rtl/>
              </w:rPr>
              <w:t>דוגמא</w:t>
            </w:r>
          </w:p>
          <w:p w:rsidR="00C70515" w:rsidRPr="00B7230D" w:rsidRDefault="00C70515" w:rsidP="008921A8">
            <w:pPr>
              <w:pStyle w:val="a6"/>
              <w:rPr>
                <w:sz w:val="24"/>
                <w:rtl/>
              </w:rPr>
            </w:pPr>
            <w:r>
              <w:rPr>
                <w:rFonts w:hint="cs"/>
                <w:sz w:val="24"/>
                <w:rtl/>
              </w:rPr>
              <w:t>ישראל ישראלי</w:t>
            </w:r>
          </w:p>
          <w:p w:rsidR="00C70515" w:rsidRPr="00B7230D" w:rsidRDefault="00C70515" w:rsidP="008921A8">
            <w:pPr>
              <w:pStyle w:val="a6"/>
              <w:rPr>
                <w:sz w:val="24"/>
                <w:rtl/>
              </w:rPr>
            </w:pPr>
          </w:p>
          <w:p w:rsidR="00C70515" w:rsidRPr="00763F7F" w:rsidRDefault="00C70515" w:rsidP="008921A8">
            <w:pPr>
              <w:pStyle w:val="a6"/>
              <w:rPr>
                <w:sz w:val="24"/>
                <w:rtl/>
              </w:rPr>
            </w:pPr>
          </w:p>
        </w:tc>
        <w:tc>
          <w:tcPr>
            <w:tcW w:w="1066"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D516D7" w:rsidRDefault="00C70515" w:rsidP="008921A8">
            <w:pPr>
              <w:pStyle w:val="a6"/>
              <w:rPr>
                <w:sz w:val="24"/>
                <w:rtl/>
              </w:rPr>
            </w:pPr>
            <w:r>
              <w:rPr>
                <w:rFonts w:hint="cs"/>
                <w:sz w:val="24"/>
                <w:rtl/>
              </w:rPr>
              <w:t>ראובן לוי</w:t>
            </w:r>
          </w:p>
        </w:tc>
        <w:tc>
          <w:tcPr>
            <w:tcW w:w="1202" w:type="dxa"/>
            <w:shd w:val="clear" w:color="auto" w:fill="auto"/>
          </w:tcPr>
          <w:p w:rsidR="00C70515" w:rsidRDefault="00C70515" w:rsidP="008921A8">
            <w:pPr>
              <w:pStyle w:val="a6"/>
              <w:rPr>
                <w:b/>
                <w:bCs/>
                <w:sz w:val="24"/>
                <w:u w:val="single"/>
                <w:rtl/>
              </w:rPr>
            </w:pPr>
            <w:r w:rsidRPr="00662B95">
              <w:rPr>
                <w:rFonts w:hint="cs"/>
                <w:b/>
                <w:bCs/>
                <w:sz w:val="24"/>
                <w:u w:val="single"/>
                <w:rtl/>
              </w:rPr>
              <w:t>דוגמא</w:t>
            </w:r>
          </w:p>
          <w:p w:rsidR="00C70515" w:rsidRPr="00972035" w:rsidRDefault="00C70515" w:rsidP="008921A8">
            <w:pPr>
              <w:pStyle w:val="a6"/>
              <w:rPr>
                <w:sz w:val="18"/>
                <w:szCs w:val="18"/>
              </w:rPr>
            </w:pPr>
            <w:r w:rsidRPr="00972035">
              <w:rPr>
                <w:sz w:val="18"/>
                <w:szCs w:val="18"/>
              </w:rPr>
              <w:t>05*-*******</w:t>
            </w:r>
          </w:p>
          <w:p w:rsidR="00C70515" w:rsidRPr="007678B0" w:rsidRDefault="00C70515" w:rsidP="008921A8">
            <w:pPr>
              <w:pStyle w:val="a6"/>
              <w:rPr>
                <w:sz w:val="24"/>
              </w:rPr>
            </w:pPr>
            <w:r w:rsidRPr="00972035">
              <w:rPr>
                <w:sz w:val="18"/>
                <w:szCs w:val="18"/>
              </w:rPr>
              <w:t>0*-*******</w:t>
            </w:r>
          </w:p>
        </w:tc>
        <w:tc>
          <w:tcPr>
            <w:tcW w:w="1553" w:type="dxa"/>
            <w:shd w:val="clear" w:color="auto" w:fill="auto"/>
          </w:tcPr>
          <w:p w:rsidR="00C70515" w:rsidRDefault="00C70515" w:rsidP="008921A8">
            <w:pPr>
              <w:pStyle w:val="a6"/>
              <w:rPr>
                <w:b/>
                <w:bCs/>
                <w:sz w:val="24"/>
                <w:u w:val="single"/>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02/2017-05/2018</w:t>
            </w:r>
          </w:p>
        </w:tc>
        <w:tc>
          <w:tcPr>
            <w:tcW w:w="1490"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ייעוץ בתחום ה***** ו******</w:t>
            </w:r>
          </w:p>
        </w:tc>
        <w:tc>
          <w:tcPr>
            <w:tcW w:w="1490" w:type="dxa"/>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150,000 ₪</w:t>
            </w:r>
          </w:p>
        </w:tc>
        <w:tc>
          <w:tcPr>
            <w:tcW w:w="1540"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ירושלים</w:t>
            </w: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7F6C54" w:rsidRPr="00B7230D" w:rsidTr="007F6C54">
        <w:trPr>
          <w:trHeight w:val="812"/>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24"/>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797"/>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38"/>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48"/>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32"/>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986"/>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bl>
    <w:p w:rsidR="007F6C54" w:rsidRDefault="007F6C54" w:rsidP="007F6C54">
      <w:pPr>
        <w:pStyle w:val="a6"/>
        <w:ind w:left="316"/>
        <w:rPr>
          <w:sz w:val="24"/>
        </w:rPr>
      </w:pPr>
    </w:p>
    <w:p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rsidTr="00B955F8">
        <w:trPr>
          <w:trHeight w:val="70"/>
        </w:trPr>
        <w:tc>
          <w:tcPr>
            <w:tcW w:w="1614" w:type="dxa"/>
          </w:tcPr>
          <w:p w:rsidR="0059160D" w:rsidRPr="00B7230D" w:rsidRDefault="0059160D" w:rsidP="008921A8">
            <w:pPr>
              <w:spacing w:line="360" w:lineRule="auto"/>
              <w:rPr>
                <w:rFonts w:ascii="David" w:eastAsiaTheme="minorEastAsia" w:hAnsi="David"/>
                <w:sz w:val="24"/>
              </w:rPr>
            </w:pPr>
          </w:p>
        </w:tc>
        <w:tc>
          <w:tcPr>
            <w:tcW w:w="2585" w:type="dxa"/>
          </w:tcPr>
          <w:p w:rsidR="0059160D" w:rsidRPr="00B7230D" w:rsidRDefault="0059160D" w:rsidP="008921A8">
            <w:pPr>
              <w:spacing w:line="360" w:lineRule="auto"/>
              <w:rPr>
                <w:rFonts w:ascii="David" w:eastAsiaTheme="minorEastAsia" w:hAnsi="David"/>
                <w:sz w:val="24"/>
              </w:rPr>
            </w:pPr>
          </w:p>
        </w:tc>
        <w:tc>
          <w:tcPr>
            <w:tcW w:w="2551" w:type="dxa"/>
          </w:tcPr>
          <w:p w:rsidR="0059160D" w:rsidRPr="00B7230D" w:rsidRDefault="0059160D" w:rsidP="008921A8">
            <w:pPr>
              <w:spacing w:line="360" w:lineRule="auto"/>
              <w:rPr>
                <w:rFonts w:ascii="David" w:eastAsiaTheme="minorEastAsia" w:hAnsi="David"/>
                <w:sz w:val="24"/>
              </w:rPr>
            </w:pPr>
          </w:p>
        </w:tc>
        <w:tc>
          <w:tcPr>
            <w:tcW w:w="2773" w:type="dxa"/>
          </w:tcPr>
          <w:p w:rsidR="0059160D" w:rsidRPr="00B7230D" w:rsidRDefault="0059160D" w:rsidP="008921A8">
            <w:pPr>
              <w:spacing w:line="360" w:lineRule="auto"/>
              <w:rPr>
                <w:rFonts w:ascii="David" w:eastAsiaTheme="minorEastAsia" w:hAnsi="David"/>
                <w:sz w:val="24"/>
              </w:rPr>
            </w:pPr>
          </w:p>
        </w:tc>
      </w:tr>
      <w:tr w:rsidR="0059160D" w:rsidRPr="00B7230D" w:rsidTr="00B955F8">
        <w:trPr>
          <w:trHeight w:val="301"/>
        </w:trPr>
        <w:tc>
          <w:tcPr>
            <w:tcW w:w="1614"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rsidR="0059160D" w:rsidRPr="00B7230D" w:rsidRDefault="0059160D" w:rsidP="008921A8">
      <w:pPr>
        <w:spacing w:line="360" w:lineRule="auto"/>
        <w:jc w:val="center"/>
        <w:rPr>
          <w:rFonts w:ascii="David" w:eastAsiaTheme="minorEastAsia" w:hAnsi="David"/>
          <w:b/>
          <w:bCs/>
          <w:sz w:val="24"/>
          <w:u w:val="single"/>
          <w:rtl/>
        </w:rPr>
      </w:pPr>
    </w:p>
    <w:p w:rsidR="008C462B" w:rsidRDefault="008C462B" w:rsidP="008921A8">
      <w:pPr>
        <w:spacing w:line="360" w:lineRule="auto"/>
        <w:jc w:val="center"/>
        <w:rPr>
          <w:rFonts w:ascii="David" w:eastAsiaTheme="minorEastAsia" w:hAnsi="David"/>
          <w:b/>
          <w:bCs/>
          <w:sz w:val="24"/>
          <w:u w:val="single"/>
          <w:rtl/>
        </w:rPr>
      </w:pPr>
    </w:p>
    <w:p w:rsidR="008C462B" w:rsidRDefault="008C462B" w:rsidP="008921A8">
      <w:pPr>
        <w:spacing w:line="360" w:lineRule="auto"/>
        <w:jc w:val="center"/>
        <w:rPr>
          <w:rFonts w:ascii="David" w:eastAsiaTheme="minorEastAsia" w:hAnsi="David"/>
          <w:b/>
          <w:bCs/>
          <w:sz w:val="24"/>
          <w:u w:val="single"/>
          <w:rtl/>
        </w:rPr>
      </w:pPr>
    </w:p>
    <w:p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rsidTr="008C462B">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rsidTr="008C462B">
        <w:trPr>
          <w:trHeight w:val="726"/>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694"/>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704"/>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701"/>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696"/>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59160D" w:rsidRDefault="0059160D" w:rsidP="008921A8">
      <w:pPr>
        <w:spacing w:line="360" w:lineRule="auto"/>
        <w:rPr>
          <w:rFonts w:ascii="David" w:eastAsiaTheme="minorEastAsia" w:hAnsi="David"/>
          <w:sz w:val="24"/>
          <w:rtl/>
        </w:rPr>
      </w:pPr>
    </w:p>
    <w:p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rsidR="007F6C54" w:rsidRDefault="007F6C54" w:rsidP="008921A8">
      <w:pPr>
        <w:spacing w:line="360" w:lineRule="auto"/>
        <w:rPr>
          <w:rFonts w:ascii="David" w:eastAsiaTheme="minorEastAsia" w:hAnsi="David"/>
          <w:sz w:val="24"/>
          <w:rtl/>
        </w:rPr>
      </w:pPr>
    </w:p>
    <w:p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ind w:left="-33"/>
        <w:jc w:val="right"/>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sz w:val="24"/>
          <w:rtl/>
        </w:rPr>
      </w:pPr>
    </w:p>
    <w:p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59160D" w:rsidRPr="00D516D7" w:rsidRDefault="0059160D" w:rsidP="008921A8">
      <w:pPr>
        <w:spacing w:line="360" w:lineRule="auto"/>
        <w:rPr>
          <w:rFonts w:ascii="David" w:eastAsiaTheme="minorEastAsia" w:hAnsi="David"/>
          <w:sz w:val="24"/>
          <w:rtl/>
        </w:rPr>
      </w:pPr>
    </w:p>
    <w:p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rsidR="0059160D" w:rsidRPr="008921A8" w:rsidRDefault="0059160D" w:rsidP="0099014C">
      <w:pPr>
        <w:numPr>
          <w:ilvl w:val="3"/>
          <w:numId w:val="37"/>
        </w:numPr>
        <w:tabs>
          <w:tab w:val="clear" w:pos="3963"/>
        </w:tabs>
        <w:autoSpaceDE w:val="0"/>
        <w:autoSpaceDN w:val="0"/>
        <w:adjustRightInd w:val="0"/>
        <w:spacing w:before="120" w:after="120" w:line="360" w:lineRule="auto"/>
        <w:ind w:left="-199" w:hanging="425"/>
        <w:contextualSpacing/>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492B67">
        <w:rPr>
          <w:rFonts w:ascii="David" w:hAnsi="David"/>
          <w:sz w:val="24"/>
          <w:rtl/>
        </w:rPr>
        <w:t>מתן</w:t>
      </w:r>
      <w:r w:rsidRPr="00492B67">
        <w:rPr>
          <w:rFonts w:ascii="David" w:hAnsi="David"/>
          <w:sz w:val="24"/>
        </w:rPr>
        <w:t xml:space="preserve"> </w:t>
      </w:r>
      <w:r w:rsidRPr="00492B67">
        <w:rPr>
          <w:rFonts w:ascii="David" w:hAnsi="David"/>
          <w:sz w:val="24"/>
          <w:rtl/>
        </w:rPr>
        <w:t xml:space="preserve">השירותים במסגרת מכרז מס' </w:t>
      </w:r>
      <w:r w:rsidR="00263EF7" w:rsidRPr="00492B67">
        <w:rPr>
          <w:rFonts w:ascii="David" w:hAnsi="David"/>
          <w:b/>
          <w:bCs/>
          <w:sz w:val="24"/>
          <w:u w:val="single"/>
          <w:rtl/>
        </w:rPr>
        <w:t>4/20</w:t>
      </w:r>
      <w:r w:rsidR="009E5020" w:rsidRPr="00492B67">
        <w:rPr>
          <w:sz w:val="24"/>
          <w:rtl/>
        </w:rPr>
        <w:t xml:space="preserve"> למתן שירותי ייעוץ בתחום </w:t>
      </w:r>
      <w:r w:rsidR="00DA45AE" w:rsidRPr="00492B67">
        <w:rPr>
          <w:sz w:val="24"/>
          <w:rtl/>
        </w:rPr>
        <w:t xml:space="preserve">הסלולרי לצורך תיאום בין החברות, צה"ל וקמ"ט תקשורת לקידום שיפור הכיסוי הסלולרי </w:t>
      </w:r>
      <w:proofErr w:type="spellStart"/>
      <w:r w:rsidR="00DA45AE" w:rsidRPr="00492B67">
        <w:rPr>
          <w:sz w:val="24"/>
          <w:rtl/>
        </w:rPr>
        <w:t>באיו"ש</w:t>
      </w:r>
      <w:proofErr w:type="spellEnd"/>
      <w:r w:rsidR="00DA45AE" w:rsidRPr="00492B67">
        <w:rPr>
          <w:sz w:val="24"/>
          <w:rtl/>
        </w:rPr>
        <w:t xml:space="preserve"> </w:t>
      </w:r>
      <w:r w:rsidR="009E5020" w:rsidRPr="00492B67">
        <w:rPr>
          <w:sz w:val="24"/>
          <w:rtl/>
        </w:rPr>
        <w:t xml:space="preserve">עבור </w:t>
      </w:r>
      <w:proofErr w:type="spellStart"/>
      <w:r w:rsidR="009E5020" w:rsidRPr="00492B67">
        <w:rPr>
          <w:rFonts w:hint="cs"/>
          <w:sz w:val="24"/>
          <w:rtl/>
        </w:rPr>
        <w:t>המינהל</w:t>
      </w:r>
      <w:proofErr w:type="spellEnd"/>
      <w:r w:rsidR="009E5020" w:rsidRPr="00492B67">
        <w:rPr>
          <w:sz w:val="24"/>
          <w:rtl/>
        </w:rPr>
        <w:t xml:space="preserve"> האזרחי</w:t>
      </w:r>
      <w:r w:rsidRPr="00492B67">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rsidR="0059160D" w:rsidRPr="00B7230D" w:rsidRDefault="0059160D" w:rsidP="008921A8">
      <w:pPr>
        <w:autoSpaceDE w:val="0"/>
        <w:autoSpaceDN w:val="0"/>
        <w:adjustRightInd w:val="0"/>
        <w:spacing w:line="360" w:lineRule="auto"/>
        <w:ind w:left="-199"/>
        <w:contextualSpacing/>
        <w:rPr>
          <w:rFonts w:ascii="David" w:hAnsi="David"/>
          <w:sz w:val="24"/>
          <w:rtl/>
        </w:rPr>
      </w:pPr>
    </w:p>
    <w:p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8C462B" w:rsidRDefault="008C462B" w:rsidP="008C462B">
      <w:pPr>
        <w:pStyle w:val="14"/>
        <w:keepNext/>
        <w:spacing w:line="360" w:lineRule="auto"/>
        <w:ind w:left="0"/>
        <w:jc w:val="center"/>
        <w:rPr>
          <w:rFonts w:ascii="David" w:hAnsi="David"/>
          <w:b/>
          <w:bCs/>
          <w:u w:val="single"/>
          <w:rtl/>
          <w:lang w:eastAsia="he-IL"/>
        </w:rPr>
      </w:pPr>
    </w:p>
    <w:p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rsidR="0059160D" w:rsidRPr="002F5FF8" w:rsidRDefault="0059160D" w:rsidP="008921A8">
      <w:pPr>
        <w:pStyle w:val="14"/>
        <w:keepNext/>
        <w:spacing w:line="360" w:lineRule="auto"/>
        <w:ind w:left="-58"/>
        <w:rPr>
          <w:rFonts w:ascii="David" w:hAnsi="David"/>
          <w:rtl/>
          <w:lang w:eastAsia="he-IL"/>
        </w:rPr>
      </w:pPr>
    </w:p>
    <w:p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59160D" w:rsidRPr="00B7230D" w:rsidRDefault="0059160D" w:rsidP="008921A8">
      <w:pPr>
        <w:pStyle w:val="14"/>
        <w:keepNext/>
        <w:spacing w:line="360" w:lineRule="auto"/>
        <w:ind w:left="-58"/>
        <w:rPr>
          <w:rFonts w:ascii="David" w:hAnsi="David"/>
          <w:rtl/>
          <w:lang w:eastAsia="he-IL"/>
        </w:rPr>
      </w:pPr>
    </w:p>
    <w:p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rsidR="0059160D" w:rsidRPr="00B7230D" w:rsidRDefault="0059160D" w:rsidP="008921A8">
      <w:pPr>
        <w:pStyle w:val="14"/>
        <w:keepNext/>
        <w:spacing w:line="360" w:lineRule="auto"/>
        <w:ind w:left="-58"/>
        <w:rPr>
          <w:rFonts w:ascii="David" w:hAnsi="David"/>
          <w:rtl/>
          <w:lang w:eastAsia="he-I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rPr>
          <w:b/>
          <w:bCs/>
          <w:sz w:val="24"/>
          <w:u w:val="single"/>
          <w:rtl/>
        </w:rPr>
      </w:pPr>
    </w:p>
    <w:p w:rsidR="0059160D" w:rsidRPr="008921A8" w:rsidRDefault="0059160D" w:rsidP="008921A8">
      <w:pPr>
        <w:spacing w:line="360" w:lineRule="auto"/>
        <w:rPr>
          <w:b/>
          <w:bCs/>
          <w:sz w:val="24"/>
          <w:u w:val="single"/>
          <w:rtl/>
        </w:rPr>
      </w:pPr>
    </w:p>
    <w:p w:rsidR="008C462B" w:rsidRPr="00972035" w:rsidRDefault="008C462B">
      <w:pPr>
        <w:bidi w:val="0"/>
        <w:spacing w:after="200" w:line="276" w:lineRule="auto"/>
        <w:rPr>
          <w:rFonts w:asciiTheme="minorHAnsi" w:hAnsiTheme="minorHAnsi"/>
          <w:b/>
          <w:bCs/>
          <w:sz w:val="24"/>
          <w:u w:val="single"/>
        </w:rPr>
      </w:pPr>
      <w:r>
        <w:rPr>
          <w:rFonts w:ascii="David" w:hAnsi="David"/>
          <w:b/>
          <w:bCs/>
          <w:sz w:val="24"/>
          <w:u w:val="single"/>
          <w:rtl/>
        </w:rPr>
        <w:br w:type="page"/>
      </w:r>
    </w:p>
    <w:p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rsidR="009E5020" w:rsidRPr="00763F7F" w:rsidRDefault="009E5020" w:rsidP="008921A8">
      <w:pPr>
        <w:autoSpaceDE w:val="0"/>
        <w:autoSpaceDN w:val="0"/>
        <w:adjustRightInd w:val="0"/>
        <w:spacing w:line="360" w:lineRule="auto"/>
        <w:jc w:val="center"/>
        <w:rPr>
          <w:rFonts w:ascii="David" w:hAnsi="David"/>
          <w:b/>
          <w:bCs/>
          <w:sz w:val="24"/>
          <w:u w:val="single"/>
          <w:rtl/>
        </w:rPr>
      </w:pPr>
    </w:p>
    <w:p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rsidR="00662AC7" w:rsidRPr="001C291B" w:rsidRDefault="00662AC7" w:rsidP="00EF7FE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rsidR="00662AC7" w:rsidRDefault="00662AC7" w:rsidP="00DE1775">
      <w:pPr>
        <w:spacing w:line="360" w:lineRule="auto"/>
        <w:jc w:val="both"/>
        <w:rPr>
          <w:rFonts w:ascii="Arial" w:hAnsi="Arial"/>
          <w:sz w:val="24"/>
          <w:rtl/>
        </w:rPr>
      </w:pPr>
    </w:p>
    <w:p w:rsidR="00662AC7" w:rsidRPr="001C291B" w:rsidRDefault="00662AC7" w:rsidP="00DE177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1C291B" w:rsidRDefault="00DE1775" w:rsidP="00DE1775">
      <w:pPr>
        <w:spacing w:line="360" w:lineRule="auto"/>
        <w:jc w:val="both"/>
        <w:rPr>
          <w:rFonts w:ascii="Arial" w:hAnsi="Arial"/>
          <w:sz w:val="24"/>
          <w:rtl/>
        </w:rPr>
      </w:pPr>
    </w:p>
    <w:p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rsidR="00662AC7" w:rsidRDefault="00662AC7" w:rsidP="0036394B">
      <w:pPr>
        <w:tabs>
          <w:tab w:val="left" w:pos="2954"/>
        </w:tabs>
        <w:spacing w:line="360" w:lineRule="auto"/>
        <w:rPr>
          <w:rFonts w:ascii="David" w:hAnsi="David"/>
          <w:sz w:val="24"/>
          <w:rtl/>
        </w:rPr>
      </w:pPr>
    </w:p>
    <w:p w:rsidR="00662AC7" w:rsidRDefault="00662AC7" w:rsidP="0036394B">
      <w:pPr>
        <w:tabs>
          <w:tab w:val="left" w:pos="2954"/>
        </w:tabs>
        <w:spacing w:line="360" w:lineRule="auto"/>
        <w:rPr>
          <w:rFonts w:ascii="David" w:hAnsi="David"/>
          <w:sz w:val="24"/>
          <w:rtl/>
        </w:rPr>
      </w:pPr>
    </w:p>
    <w:p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rsidR="0059160D" w:rsidRPr="00B7230D" w:rsidRDefault="0059160D" w:rsidP="00F73FD3">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rsidR="0059160D" w:rsidRPr="00B7230D" w:rsidRDefault="0059160D" w:rsidP="008921A8">
      <w:pPr>
        <w:pStyle w:val="14"/>
        <w:keepNext/>
        <w:spacing w:line="360" w:lineRule="auto"/>
        <w:rPr>
          <w:rFonts w:ascii="David" w:hAnsi="David"/>
          <w:rtl/>
          <w:lang w:eastAsia="he-IL"/>
        </w:rPr>
      </w:pPr>
    </w:p>
    <w:p w:rsidR="0059160D" w:rsidRPr="008921A8" w:rsidRDefault="0059160D" w:rsidP="008921A8">
      <w:pPr>
        <w:spacing w:line="360" w:lineRule="auto"/>
        <w:rPr>
          <w:b/>
          <w:bCs/>
          <w:sz w:val="24"/>
          <w:u w:val="single"/>
          <w:rtl/>
        </w:rPr>
      </w:pPr>
    </w:p>
    <w:p w:rsidR="0059160D" w:rsidRPr="008921A8" w:rsidRDefault="0059160D" w:rsidP="008921A8">
      <w:pPr>
        <w:spacing w:line="360" w:lineRule="auto"/>
        <w:jc w:val="center"/>
        <w:rPr>
          <w:b/>
          <w:bCs/>
          <w:sz w:val="24"/>
          <w:u w:val="single"/>
          <w:rtl/>
        </w:rPr>
      </w:pPr>
    </w:p>
    <w:p w:rsidR="0059160D" w:rsidRPr="00B7230D" w:rsidRDefault="0059160D" w:rsidP="008921A8">
      <w:pPr>
        <w:spacing w:line="360" w:lineRule="auto"/>
        <w:jc w:val="center"/>
        <w:rPr>
          <w:b/>
          <w:bCs/>
          <w:sz w:val="24"/>
          <w:u w:val="single"/>
          <w:rtl/>
        </w:rPr>
      </w:pPr>
    </w:p>
    <w:p w:rsidR="00662AC7" w:rsidRDefault="00662AC7">
      <w:pPr>
        <w:bidi w:val="0"/>
        <w:spacing w:after="200" w:line="276" w:lineRule="auto"/>
        <w:rPr>
          <w:rFonts w:ascii="David" w:hAnsi="David"/>
          <w:bCs/>
          <w:i/>
          <w:sz w:val="24"/>
        </w:rPr>
      </w:pPr>
      <w:r>
        <w:rPr>
          <w:rFonts w:ascii="David" w:hAnsi="David"/>
          <w:bCs/>
          <w:i/>
          <w:sz w:val="24"/>
          <w:rtl/>
        </w:rPr>
        <w:br w:type="page"/>
      </w:r>
    </w:p>
    <w:p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rsidR="0059160D" w:rsidRPr="008921A8" w:rsidRDefault="0059160D" w:rsidP="008921A8">
      <w:pPr>
        <w:tabs>
          <w:tab w:val="left" w:pos="2516"/>
        </w:tabs>
        <w:spacing w:line="360" w:lineRule="auto"/>
        <w:rPr>
          <w:rFonts w:ascii="David" w:hAnsi="David"/>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8921A8" w:rsidRDefault="00DE1775" w:rsidP="00DE1775">
      <w:pPr>
        <w:spacing w:line="360" w:lineRule="auto"/>
        <w:jc w:val="both"/>
        <w:rPr>
          <w:rFonts w:ascii="Arial" w:hAnsi="Arial"/>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8921A8" w:rsidRDefault="00DE1775" w:rsidP="00DE1775">
      <w:pPr>
        <w:spacing w:line="360" w:lineRule="auto"/>
        <w:jc w:val="both"/>
        <w:rPr>
          <w:rFonts w:ascii="Arial" w:hAnsi="Arial"/>
          <w:sz w:val="24"/>
          <w:rtl/>
        </w:rPr>
      </w:pPr>
    </w:p>
    <w:p w:rsidR="00DE1775" w:rsidRPr="008921A8" w:rsidRDefault="00DE1775" w:rsidP="00492B67">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rsidR="00DE1775" w:rsidRPr="008921A8" w:rsidRDefault="00DE1775" w:rsidP="00492B67">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rsidR="00DE1775" w:rsidRPr="00492B67" w:rsidRDefault="00DE1775" w:rsidP="00DE1775">
      <w:pPr>
        <w:spacing w:line="360" w:lineRule="auto"/>
        <w:jc w:val="both"/>
        <w:rPr>
          <w:rFonts w:ascii="Arial" w:hAnsi="Arial"/>
          <w:b/>
          <w:bCs/>
          <w:sz w:val="28"/>
          <w:szCs w:val="28"/>
          <w:rtl/>
        </w:rPr>
      </w:pPr>
      <w:r w:rsidRPr="00492B67">
        <w:rPr>
          <w:rFonts w:ascii="Arial" w:hAnsi="Arial"/>
          <w:b/>
          <w:bCs/>
          <w:sz w:val="28"/>
          <w:szCs w:val="28"/>
          <w:rtl/>
        </w:rPr>
        <w:t xml:space="preserve">(סמן </w:t>
      </w:r>
      <w:r w:rsidRPr="00492B67">
        <w:rPr>
          <w:rFonts w:ascii="Arial" w:hAnsi="Arial"/>
          <w:b/>
          <w:bCs/>
          <w:sz w:val="28"/>
          <w:szCs w:val="28"/>
        </w:rPr>
        <w:t>X</w:t>
      </w:r>
      <w:r w:rsidRPr="00492B67">
        <w:rPr>
          <w:rFonts w:ascii="Arial" w:hAnsi="Arial"/>
          <w:b/>
          <w:bCs/>
          <w:sz w:val="28"/>
          <w:szCs w:val="28"/>
          <w:rtl/>
        </w:rPr>
        <w:t xml:space="preserve"> במשבצת המתאימה)</w:t>
      </w:r>
    </w:p>
    <w:p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rsidR="00DE1775" w:rsidRPr="008921A8" w:rsidRDefault="00DE1775" w:rsidP="00DE1775">
      <w:pPr>
        <w:spacing w:line="360" w:lineRule="auto"/>
        <w:jc w:val="both"/>
        <w:rPr>
          <w:rFonts w:ascii="Arial" w:hAnsi="Arial"/>
          <w:b/>
          <w:bCs/>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t>אישור עורך הדין</w:t>
      </w: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E1775" w:rsidRPr="008921A8" w:rsidRDefault="00DE1775" w:rsidP="00DE1775">
      <w:pPr>
        <w:spacing w:line="360" w:lineRule="auto"/>
        <w:jc w:val="both"/>
        <w:rPr>
          <w:rFonts w:ascii="Arial" w:hAnsi="Arial"/>
          <w:sz w:val="24"/>
          <w:rtl/>
        </w:rPr>
      </w:pPr>
    </w:p>
    <w:p w:rsidR="00DE1775" w:rsidRDefault="007F6C54" w:rsidP="007F6C54">
      <w:pPr>
        <w:spacing w:line="360" w:lineRule="auto"/>
        <w:jc w:val="center"/>
        <w:rPr>
          <w:rFonts w:ascii="Arial" w:hAnsi="Arial"/>
          <w:sz w:val="24"/>
          <w:rtl/>
        </w:rPr>
      </w:pPr>
      <w:r>
        <w:rPr>
          <w:rFonts w:ascii="Arial" w:hAnsi="Arial" w:hint="cs"/>
          <w:sz w:val="24"/>
          <w:rtl/>
        </w:rPr>
        <w:t>________________________</w:t>
      </w:r>
    </w:p>
    <w:p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rsidR="0059160D" w:rsidRPr="008921A8" w:rsidRDefault="0059160D" w:rsidP="008921A8">
      <w:pPr>
        <w:spacing w:line="360" w:lineRule="auto"/>
        <w:rPr>
          <w:rFonts w:ascii="David" w:hAnsi="David"/>
          <w:b/>
          <w:spacing w:val="6"/>
          <w:sz w:val="24"/>
          <w:rtl/>
        </w:rPr>
      </w:pPr>
    </w:p>
    <w:p w:rsidR="009E5020" w:rsidRPr="008921A8" w:rsidRDefault="0059160D" w:rsidP="00DA45AE">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492B67">
        <w:rPr>
          <w:rFonts w:ascii="David" w:hAnsi="David"/>
          <w:sz w:val="24"/>
          <w:rtl/>
        </w:rPr>
        <w:t>זה בשם  _____________________ (להלן: "</w:t>
      </w:r>
      <w:r w:rsidRPr="00492B67">
        <w:rPr>
          <w:rFonts w:ascii="David" w:hAnsi="David"/>
          <w:b/>
          <w:bCs/>
          <w:sz w:val="24"/>
          <w:rtl/>
        </w:rPr>
        <w:t>המציע</w:t>
      </w:r>
      <w:r w:rsidRPr="00492B67">
        <w:rPr>
          <w:rFonts w:ascii="David" w:hAnsi="David"/>
          <w:sz w:val="24"/>
          <w:rtl/>
        </w:rPr>
        <w:t xml:space="preserve">"),  מכרז מס' </w:t>
      </w:r>
      <w:r w:rsidR="00263EF7" w:rsidRPr="00492B67">
        <w:rPr>
          <w:rFonts w:ascii="David" w:hAnsi="David"/>
          <w:b/>
          <w:bCs/>
          <w:sz w:val="24"/>
          <w:u w:val="single"/>
          <w:rtl/>
        </w:rPr>
        <w:t>4/20</w:t>
      </w:r>
      <w:r w:rsidRPr="00492B67">
        <w:rPr>
          <w:rFonts w:ascii="David" w:hAnsi="David"/>
          <w:sz w:val="24"/>
          <w:rtl/>
        </w:rPr>
        <w:t xml:space="preserve"> </w:t>
      </w:r>
      <w:r w:rsidR="009E5020" w:rsidRPr="00492B67">
        <w:rPr>
          <w:rFonts w:hint="cs"/>
          <w:sz w:val="24"/>
          <w:rtl/>
        </w:rPr>
        <w:t>למתן</w:t>
      </w:r>
      <w:r w:rsidR="009E5020" w:rsidRPr="00492B67">
        <w:rPr>
          <w:sz w:val="24"/>
          <w:rtl/>
        </w:rPr>
        <w:t xml:space="preserve"> שירותי ייעוץ </w:t>
      </w:r>
      <w:r w:rsidR="00DA45AE" w:rsidRPr="00492B67">
        <w:rPr>
          <w:sz w:val="24"/>
          <w:rtl/>
        </w:rPr>
        <w:t>הסלולרי</w:t>
      </w:r>
      <w:r w:rsidR="00DA45AE" w:rsidRPr="00DA45AE">
        <w:rPr>
          <w:sz w:val="24"/>
          <w:rtl/>
        </w:rPr>
        <w:t xml:space="preserve"> לצורך תיאום בין החברות, צה"ל וקמ"ט תקשורת לקידום שיפור הכיסוי הסלולרי </w:t>
      </w:r>
      <w:proofErr w:type="spellStart"/>
      <w:r w:rsidR="00DA45AE" w:rsidRPr="00DA45AE">
        <w:rPr>
          <w:sz w:val="24"/>
          <w:rtl/>
        </w:rPr>
        <w:t>באיו"ש</w:t>
      </w:r>
      <w:proofErr w:type="spellEnd"/>
      <w:r w:rsidR="00DA45AE" w:rsidRPr="00DA45AE">
        <w:rPr>
          <w:sz w:val="24"/>
          <w:rtl/>
        </w:rPr>
        <w:t xml:space="preserve"> </w:t>
      </w:r>
      <w:r w:rsidR="009E5020" w:rsidRPr="008921A8">
        <w:rPr>
          <w:sz w:val="24"/>
          <w:rtl/>
        </w:rPr>
        <w:t xml:space="preserve">עבור </w:t>
      </w:r>
      <w:proofErr w:type="spellStart"/>
      <w:r w:rsidR="009E5020" w:rsidRPr="008921A8">
        <w:rPr>
          <w:rFonts w:hint="cs"/>
          <w:sz w:val="24"/>
          <w:rtl/>
        </w:rPr>
        <w:t>המינהל</w:t>
      </w:r>
      <w:proofErr w:type="spellEnd"/>
      <w:r w:rsidR="009E5020" w:rsidRPr="008921A8">
        <w:rPr>
          <w:sz w:val="24"/>
          <w:rtl/>
        </w:rPr>
        <w:t xml:space="preserve"> האזרחי.</w:t>
      </w:r>
    </w:p>
    <w:p w:rsidR="009E5020" w:rsidRPr="008921A8" w:rsidRDefault="009E5020" w:rsidP="008921A8">
      <w:pPr>
        <w:spacing w:line="360" w:lineRule="auto"/>
        <w:jc w:val="both"/>
        <w:rPr>
          <w:sz w:val="24"/>
          <w:rtl/>
        </w:rPr>
      </w:pPr>
      <w:r w:rsidRPr="008921A8">
        <w:rPr>
          <w:sz w:val="24"/>
          <w:rtl/>
        </w:rPr>
        <w:t xml:space="preserve">                              </w:t>
      </w:r>
    </w:p>
    <w:p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lastRenderedPageBreak/>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rsidR="0059160D" w:rsidRPr="008921A8" w:rsidRDefault="0059160D" w:rsidP="008921A8">
      <w:pPr>
        <w:tabs>
          <w:tab w:val="left" w:pos="8103"/>
        </w:tabs>
        <w:spacing w:line="360" w:lineRule="auto"/>
        <w:ind w:left="720" w:right="1440"/>
        <w:rPr>
          <w:rFonts w:ascii="David" w:hAnsi="David"/>
          <w:sz w:val="24"/>
          <w:rtl/>
        </w:rPr>
      </w:pPr>
    </w:p>
    <w:p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rsidR="0059160D" w:rsidRPr="008921A8" w:rsidRDefault="0059160D" w:rsidP="008921A8">
      <w:pPr>
        <w:spacing w:line="360" w:lineRule="auto"/>
        <w:ind w:left="41"/>
        <w:rPr>
          <w:rFonts w:ascii="David" w:hAnsi="David"/>
          <w:b/>
          <w:bCs/>
          <w:sz w:val="24"/>
          <w:rtl/>
        </w:rPr>
      </w:pPr>
    </w:p>
    <w:p w:rsidR="0059160D" w:rsidRPr="008921A8" w:rsidRDefault="0059160D" w:rsidP="008921A8">
      <w:pPr>
        <w:spacing w:line="360" w:lineRule="auto"/>
        <w:ind w:left="41"/>
        <w:rPr>
          <w:rFonts w:ascii="David" w:hAnsi="David"/>
          <w:b/>
          <w:bCs/>
          <w:sz w:val="24"/>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9160D" w:rsidRPr="008921A8" w:rsidRDefault="0059160D" w:rsidP="0036394B">
      <w:pPr>
        <w:spacing w:line="360" w:lineRule="auto"/>
        <w:rPr>
          <w:rFonts w:ascii="David" w:hAnsi="David"/>
          <w:sz w:val="24"/>
          <w:rtl/>
        </w:rPr>
      </w:pPr>
    </w:p>
    <w:p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rsidR="0059160D" w:rsidRPr="008921A8" w:rsidRDefault="0059160D" w:rsidP="008921A8">
      <w:pPr>
        <w:spacing w:line="360" w:lineRule="auto"/>
        <w:rPr>
          <w:rFonts w:ascii="David" w:hAnsi="David"/>
          <w:sz w:val="24"/>
          <w:rtl/>
        </w:rPr>
      </w:pPr>
    </w:p>
    <w:p w:rsidR="0059160D" w:rsidRPr="00B7230D" w:rsidRDefault="0059160D" w:rsidP="008921A8">
      <w:pPr>
        <w:spacing w:line="360" w:lineRule="auto"/>
        <w:jc w:val="center"/>
        <w:rPr>
          <w:rFonts w:ascii="David" w:hAnsi="David"/>
          <w:b/>
          <w:bCs/>
          <w:i/>
          <w:sz w:val="24"/>
          <w:u w:val="single"/>
          <w:rtl/>
        </w:rPr>
      </w:pPr>
    </w:p>
    <w:p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7" w:history="1">
        <w:r w:rsidRPr="00B7230D">
          <w:rPr>
            <w:rStyle w:val="Hyperlink"/>
            <w:rFonts w:ascii="David" w:hAnsi="David"/>
            <w:sz w:val="24"/>
          </w:rPr>
          <w:t>mateh.shiluv@economy.gov.il</w:t>
        </w:r>
      </w:hyperlink>
      <w:r w:rsidRPr="00B7230D">
        <w:rPr>
          <w:rFonts w:ascii="David" w:hAnsi="David"/>
          <w:sz w:val="24"/>
          <w:rtl/>
        </w:rPr>
        <w:t>.</w:t>
      </w:r>
    </w:p>
    <w:p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8"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8921A8" w:rsidRDefault="0059160D" w:rsidP="00DA45AE">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492B67">
        <w:rPr>
          <w:rFonts w:ascii="David" w:hAnsi="David"/>
          <w:sz w:val="24"/>
          <w:rtl/>
        </w:rPr>
        <w:t xml:space="preserve">עורך מכרז מס' </w:t>
      </w:r>
      <w:r w:rsidR="00263EF7" w:rsidRPr="00492B67">
        <w:rPr>
          <w:rFonts w:ascii="David" w:hAnsi="David"/>
          <w:b/>
          <w:bCs/>
          <w:sz w:val="24"/>
          <w:u w:val="single"/>
          <w:rtl/>
        </w:rPr>
        <w:t>4/20</w:t>
      </w:r>
      <w:r w:rsidRPr="00492B67">
        <w:rPr>
          <w:rFonts w:ascii="David" w:hAnsi="David"/>
          <w:sz w:val="24"/>
          <w:rtl/>
        </w:rPr>
        <w:t xml:space="preserve"> </w:t>
      </w:r>
      <w:r w:rsidR="009E5020" w:rsidRPr="00492B67">
        <w:rPr>
          <w:rFonts w:hint="cs"/>
          <w:sz w:val="24"/>
          <w:rtl/>
        </w:rPr>
        <w:t>למתן</w:t>
      </w:r>
      <w:r w:rsidR="009E5020" w:rsidRPr="00492B67">
        <w:rPr>
          <w:sz w:val="24"/>
          <w:rtl/>
        </w:rPr>
        <w:t xml:space="preserve"> שירותי ייעוץ בתחום </w:t>
      </w:r>
      <w:r w:rsidR="00DA45AE" w:rsidRPr="00492B67">
        <w:rPr>
          <w:sz w:val="24"/>
          <w:rtl/>
        </w:rPr>
        <w:t xml:space="preserve">הסלולרי לצורך תיאום בין החברות, צה"ל וקמ"ט תקשורת לקידום שיפור הכיסוי הסלולרי </w:t>
      </w:r>
      <w:proofErr w:type="spellStart"/>
      <w:r w:rsidR="00DA45AE" w:rsidRPr="00492B67">
        <w:rPr>
          <w:sz w:val="24"/>
          <w:rtl/>
        </w:rPr>
        <w:t>באיו"ש</w:t>
      </w:r>
      <w:proofErr w:type="spellEnd"/>
      <w:r w:rsidR="00DA45AE" w:rsidRPr="00492B67">
        <w:rPr>
          <w:sz w:val="24"/>
          <w:rtl/>
        </w:rPr>
        <w:t xml:space="preserve"> </w:t>
      </w:r>
      <w:r w:rsidR="009E5020" w:rsidRPr="00492B67">
        <w:rPr>
          <w:sz w:val="24"/>
          <w:rtl/>
        </w:rPr>
        <w:t xml:space="preserve">עבור </w:t>
      </w:r>
      <w:proofErr w:type="spellStart"/>
      <w:r w:rsidR="009E5020" w:rsidRPr="00492B67">
        <w:rPr>
          <w:rFonts w:hint="cs"/>
          <w:sz w:val="24"/>
          <w:rtl/>
        </w:rPr>
        <w:t>המינהל</w:t>
      </w:r>
      <w:proofErr w:type="spellEnd"/>
      <w:r w:rsidR="009E5020" w:rsidRPr="00492B67">
        <w:rPr>
          <w:sz w:val="24"/>
          <w:rtl/>
        </w:rPr>
        <w:t xml:space="preserve"> האזרחי.</w:t>
      </w:r>
    </w:p>
    <w:p w:rsidR="009E5020" w:rsidRPr="008921A8" w:rsidRDefault="009E5020" w:rsidP="008921A8">
      <w:pPr>
        <w:spacing w:line="360" w:lineRule="auto"/>
        <w:jc w:val="both"/>
        <w:rPr>
          <w:sz w:val="24"/>
          <w:rtl/>
        </w:rPr>
      </w:pPr>
      <w:r w:rsidRPr="008921A8">
        <w:rPr>
          <w:sz w:val="24"/>
          <w:rtl/>
        </w:rPr>
        <w:t xml:space="preserve">                              </w:t>
      </w:r>
    </w:p>
    <w:p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rsidR="0059160D" w:rsidRPr="00492B67" w:rsidRDefault="0059160D" w:rsidP="0036394B">
      <w:pPr>
        <w:spacing w:line="360" w:lineRule="auto"/>
        <w:rPr>
          <w:rFonts w:ascii="David" w:hAnsi="David"/>
          <w:b/>
          <w:bCs/>
          <w:sz w:val="28"/>
          <w:szCs w:val="28"/>
          <w:u w:val="single"/>
          <w:rtl/>
        </w:rPr>
      </w:pPr>
      <w:r w:rsidRPr="00492B67">
        <w:rPr>
          <w:rFonts w:ascii="David" w:hAnsi="David"/>
          <w:b/>
          <w:bCs/>
          <w:sz w:val="28"/>
          <w:szCs w:val="28"/>
          <w:rtl/>
        </w:rPr>
        <w:t xml:space="preserve"> </w:t>
      </w:r>
      <w:r w:rsidRPr="00492B67">
        <w:rPr>
          <w:rFonts w:ascii="David" w:hAnsi="David"/>
          <w:b/>
          <w:bCs/>
          <w:sz w:val="28"/>
          <w:szCs w:val="28"/>
          <w:u w:val="single"/>
          <w:rtl/>
        </w:rPr>
        <w:t xml:space="preserve">(סמן </w:t>
      </w:r>
      <w:r w:rsidRPr="00492B67">
        <w:rPr>
          <w:rFonts w:ascii="David" w:hAnsi="David"/>
          <w:b/>
          <w:bCs/>
          <w:sz w:val="28"/>
          <w:szCs w:val="28"/>
          <w:u w:val="single"/>
        </w:rPr>
        <w:t>X</w:t>
      </w:r>
      <w:r w:rsidRPr="00492B67">
        <w:rPr>
          <w:rFonts w:ascii="David" w:hAnsi="David"/>
          <w:b/>
          <w:bCs/>
          <w:sz w:val="28"/>
          <w:szCs w:val="28"/>
          <w:u w:val="single"/>
          <w:rtl/>
        </w:rPr>
        <w:t xml:space="preserve"> במשבצת המתאימה):</w:t>
      </w:r>
    </w:p>
    <w:p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7F6C5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F6C54" w:rsidRDefault="007F6C54" w:rsidP="007F6C54">
      <w:pPr>
        <w:spacing w:line="360" w:lineRule="auto"/>
        <w:jc w:val="center"/>
        <w:rPr>
          <w:rFonts w:ascii="David" w:hAnsi="David"/>
          <w:sz w:val="24"/>
          <w:rtl/>
        </w:rPr>
      </w:pPr>
    </w:p>
    <w:p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lastRenderedPageBreak/>
        <w:t xml:space="preserve"> </w:t>
      </w:r>
    </w:p>
    <w:p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rsidR="00B955F8" w:rsidRPr="00763F7F" w:rsidRDefault="00B955F8" w:rsidP="0036394B">
      <w:pPr>
        <w:spacing w:line="360" w:lineRule="auto"/>
        <w:jc w:val="center"/>
        <w:rPr>
          <w:rFonts w:ascii="David" w:hAnsi="David"/>
          <w:b/>
          <w:bCs/>
          <w:sz w:val="24"/>
          <w:u w:val="single"/>
          <w:rtl/>
        </w:rPr>
      </w:pPr>
    </w:p>
    <w:p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rsidR="00B955F8" w:rsidRPr="00B7230D" w:rsidRDefault="00B955F8" w:rsidP="004722B3">
      <w:pPr>
        <w:spacing w:line="360" w:lineRule="auto"/>
        <w:rPr>
          <w:rFonts w:ascii="David" w:hAnsi="David"/>
          <w:sz w:val="24"/>
          <w:rtl/>
        </w:rPr>
      </w:pPr>
      <w:r w:rsidRPr="00B7230D">
        <w:rPr>
          <w:rFonts w:ascii="David" w:hAnsi="David"/>
          <w:sz w:val="24"/>
          <w:rtl/>
        </w:rPr>
        <w:t>לכבוד</w:t>
      </w:r>
    </w:p>
    <w:p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rsidR="00B955F8" w:rsidRPr="00B7230D" w:rsidRDefault="00B955F8" w:rsidP="004722B3">
      <w:pPr>
        <w:spacing w:line="360" w:lineRule="auto"/>
        <w:rPr>
          <w:rFonts w:ascii="David" w:hAnsi="David"/>
          <w:sz w:val="24"/>
          <w:rtl/>
        </w:rPr>
      </w:pPr>
    </w:p>
    <w:p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rsidR="00B955F8" w:rsidRPr="00B7230D" w:rsidRDefault="00B955F8" w:rsidP="00DA45AE">
      <w:pPr>
        <w:spacing w:line="360" w:lineRule="auto"/>
        <w:rPr>
          <w:rFonts w:ascii="David" w:hAnsi="David"/>
          <w:sz w:val="24"/>
          <w:rtl/>
        </w:rPr>
      </w:pPr>
      <w:r w:rsidRPr="00492B67">
        <w:rPr>
          <w:rFonts w:ascii="David" w:hAnsi="David"/>
          <w:sz w:val="24"/>
          <w:rtl/>
        </w:rPr>
        <w:t xml:space="preserve">עם מכרז מס' </w:t>
      </w:r>
      <w:r w:rsidR="00263EF7" w:rsidRPr="00492B67">
        <w:rPr>
          <w:rFonts w:ascii="David" w:hAnsi="David"/>
          <w:b/>
          <w:bCs/>
          <w:sz w:val="24"/>
          <w:u w:val="single"/>
          <w:rtl/>
        </w:rPr>
        <w:t>4/20</w:t>
      </w:r>
      <w:r w:rsidR="0059040D" w:rsidRPr="00492B67">
        <w:rPr>
          <w:rFonts w:ascii="David" w:hAnsi="David"/>
          <w:b/>
          <w:bCs/>
          <w:sz w:val="24"/>
          <w:u w:val="single"/>
          <w:rtl/>
        </w:rPr>
        <w:t xml:space="preserve"> </w:t>
      </w:r>
      <w:r w:rsidR="009E5020" w:rsidRPr="00492B67">
        <w:rPr>
          <w:rFonts w:hint="cs"/>
          <w:sz w:val="24"/>
          <w:rtl/>
        </w:rPr>
        <w:t>למתן</w:t>
      </w:r>
      <w:r w:rsidR="009E5020" w:rsidRPr="00492B67">
        <w:rPr>
          <w:sz w:val="24"/>
          <w:rtl/>
        </w:rPr>
        <w:t xml:space="preserve"> שירותי ייעוץ בתחום </w:t>
      </w:r>
      <w:r w:rsidR="00DA45AE" w:rsidRPr="00492B67">
        <w:rPr>
          <w:sz w:val="24"/>
          <w:rtl/>
        </w:rPr>
        <w:t xml:space="preserve">הסלולרי לצורך תיאום בין החברות, צה"ל וקמ"ט תקשורת לקידום שיפור הכיסוי הסלולרי </w:t>
      </w:r>
      <w:proofErr w:type="spellStart"/>
      <w:r w:rsidR="00DA45AE" w:rsidRPr="00492B67">
        <w:rPr>
          <w:sz w:val="24"/>
          <w:rtl/>
        </w:rPr>
        <w:t>באיו"ש</w:t>
      </w:r>
      <w:proofErr w:type="spellEnd"/>
      <w:r w:rsidR="00DA45AE" w:rsidRPr="00492B67">
        <w:rPr>
          <w:sz w:val="24"/>
          <w:rtl/>
        </w:rPr>
        <w:t xml:space="preserve"> </w:t>
      </w:r>
      <w:r w:rsidR="009E5020" w:rsidRPr="00492B67">
        <w:rPr>
          <w:sz w:val="24"/>
          <w:rtl/>
        </w:rPr>
        <w:t xml:space="preserve">עבור </w:t>
      </w:r>
      <w:proofErr w:type="spellStart"/>
      <w:r w:rsidR="009E5020" w:rsidRPr="00492B67">
        <w:rPr>
          <w:rFonts w:hint="cs"/>
          <w:sz w:val="24"/>
          <w:rtl/>
        </w:rPr>
        <w:t>המינהל</w:t>
      </w:r>
      <w:proofErr w:type="spellEnd"/>
      <w:r w:rsidR="009E5020" w:rsidRPr="00492B67">
        <w:rPr>
          <w:sz w:val="24"/>
          <w:rtl/>
        </w:rPr>
        <w:t xml:space="preserve"> האזרחי</w:t>
      </w:r>
      <w:r w:rsidR="008D0F43" w:rsidRPr="00492B67">
        <w:rPr>
          <w:rFonts w:ascii="David" w:hAnsi="David"/>
          <w:sz w:val="24"/>
          <w:rtl/>
        </w:rPr>
        <w:t>.</w:t>
      </w:r>
      <w:r w:rsidRPr="00B7230D">
        <w:rPr>
          <w:rFonts w:ascii="David" w:hAnsi="David"/>
          <w:sz w:val="24"/>
          <w:rtl/>
        </w:rPr>
        <w:t xml:space="preserve">                  </w:t>
      </w:r>
    </w:p>
    <w:p w:rsidR="00B955F8" w:rsidRPr="00763F7F" w:rsidRDefault="00B955F8" w:rsidP="008921A8">
      <w:pPr>
        <w:spacing w:line="360" w:lineRule="auto"/>
        <w:rPr>
          <w:rFonts w:ascii="David" w:hAnsi="David"/>
          <w:sz w:val="24"/>
          <w:rtl/>
        </w:rPr>
      </w:pPr>
    </w:p>
    <w:p w:rsidR="00B955F8" w:rsidRPr="00763F7F" w:rsidRDefault="00B955F8" w:rsidP="008921A8">
      <w:pPr>
        <w:spacing w:line="360" w:lineRule="auto"/>
        <w:rPr>
          <w:rFonts w:ascii="David" w:hAnsi="David"/>
          <w:sz w:val="24"/>
          <w:rtl/>
        </w:rPr>
      </w:pPr>
    </w:p>
    <w:p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rsidR="00B955F8" w:rsidRPr="007678B0" w:rsidRDefault="00B955F8" w:rsidP="008921A8">
      <w:pPr>
        <w:spacing w:line="360" w:lineRule="auto"/>
        <w:rPr>
          <w:rFonts w:ascii="David" w:hAnsi="David"/>
          <w:sz w:val="24"/>
          <w:rtl/>
        </w:rPr>
      </w:pPr>
    </w:p>
    <w:p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rsidR="00B955F8" w:rsidRPr="008921A8" w:rsidRDefault="00B955F8" w:rsidP="0036394B">
      <w:pPr>
        <w:spacing w:line="360" w:lineRule="auto"/>
        <w:rPr>
          <w:rFonts w:ascii="Arial" w:hAnsi="Arial"/>
          <w:sz w:val="24"/>
          <w:rtl/>
        </w:rPr>
      </w:pPr>
    </w:p>
    <w:p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rsidTr="00B955F8">
        <w:tc>
          <w:tcPr>
            <w:tcW w:w="1955" w:type="dxa"/>
            <w:tcBorders>
              <w:top w:val="nil"/>
              <w:left w:val="nil"/>
              <w:bottom w:val="nil"/>
              <w:right w:val="nil"/>
            </w:tcBorders>
            <w:hideMark/>
          </w:tcPr>
          <w:p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rsidTr="00B955F8">
        <w:tc>
          <w:tcPr>
            <w:tcW w:w="1955" w:type="dxa"/>
            <w:tcBorders>
              <w:top w:val="nil"/>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rsidR="00B955F8" w:rsidRPr="008921A8" w:rsidRDefault="00B955F8" w:rsidP="00EE4955">
            <w:pPr>
              <w:spacing w:line="360" w:lineRule="auto"/>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EE4955">
            <w:pPr>
              <w:spacing w:line="360" w:lineRule="auto"/>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EE4955">
            <w:pPr>
              <w:spacing w:line="360" w:lineRule="auto"/>
              <w:rPr>
                <w:rFonts w:ascii="Arial" w:hAnsi="Arial"/>
                <w:sz w:val="24"/>
              </w:rPr>
            </w:pPr>
          </w:p>
        </w:tc>
      </w:tr>
    </w:tbl>
    <w:p w:rsidR="00B955F8" w:rsidRPr="008921A8" w:rsidRDefault="00B955F8" w:rsidP="004722B3">
      <w:pPr>
        <w:spacing w:line="360" w:lineRule="auto"/>
        <w:rPr>
          <w:rFonts w:ascii="Arial" w:hAnsi="Arial"/>
          <w:sz w:val="24"/>
          <w:rtl/>
        </w:rPr>
      </w:pPr>
    </w:p>
    <w:p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955F8" w:rsidRPr="00492B67" w:rsidRDefault="00B955F8" w:rsidP="004722B3">
      <w:pPr>
        <w:spacing w:line="360" w:lineRule="auto"/>
        <w:rPr>
          <w:rFonts w:ascii="Arial" w:hAnsi="Arial"/>
          <w:b/>
          <w:bCs/>
          <w:sz w:val="28"/>
          <w:szCs w:val="28"/>
          <w:rtl/>
        </w:rPr>
      </w:pPr>
      <w:r w:rsidRPr="00492B67">
        <w:rPr>
          <w:rFonts w:ascii="Arial" w:hAnsi="Arial"/>
          <w:b/>
          <w:bCs/>
          <w:sz w:val="28"/>
          <w:szCs w:val="28"/>
          <w:u w:val="single"/>
          <w:rtl/>
        </w:rPr>
        <w:t xml:space="preserve">יש לסמן </w:t>
      </w:r>
      <w:r w:rsidRPr="00492B67">
        <w:rPr>
          <w:rFonts w:ascii="Arial" w:hAnsi="Arial"/>
          <w:b/>
          <w:bCs/>
          <w:sz w:val="28"/>
          <w:szCs w:val="28"/>
          <w:u w:val="single"/>
        </w:rPr>
        <w:t>V</w:t>
      </w:r>
      <w:r w:rsidRPr="00492B67">
        <w:rPr>
          <w:rFonts w:ascii="Arial" w:hAnsi="Arial"/>
          <w:b/>
          <w:bCs/>
          <w:sz w:val="28"/>
          <w:szCs w:val="28"/>
          <w:u w:val="single"/>
          <w:rtl/>
        </w:rPr>
        <w:t xml:space="preserve"> במקום המתאים</w:t>
      </w:r>
    </w:p>
    <w:p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55F8" w:rsidRPr="008921A8" w:rsidRDefault="00B955F8" w:rsidP="0036394B">
      <w:pPr>
        <w:spacing w:line="360" w:lineRule="auto"/>
        <w:rPr>
          <w:rFonts w:ascii="Arial" w:hAnsi="Arial"/>
          <w:sz w:val="24"/>
          <w:rtl/>
        </w:rPr>
      </w:pPr>
    </w:p>
    <w:p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rsidTr="00B955F8">
        <w:tc>
          <w:tcPr>
            <w:tcW w:w="1548" w:type="dxa"/>
            <w:tcBorders>
              <w:top w:val="nil"/>
              <w:left w:val="nil"/>
              <w:bottom w:val="single" w:sz="4" w:space="0" w:color="auto"/>
              <w:right w:val="nil"/>
            </w:tcBorders>
          </w:tcPr>
          <w:p w:rsidR="00B955F8" w:rsidRPr="008921A8" w:rsidRDefault="00B955F8" w:rsidP="004722B3">
            <w:pPr>
              <w:spacing w:line="360" w:lineRule="auto"/>
              <w:jc w:val="center"/>
              <w:rPr>
                <w:rFonts w:ascii="Arial" w:hAnsi="Arial"/>
                <w:sz w:val="24"/>
              </w:rPr>
            </w:pPr>
          </w:p>
        </w:tc>
        <w:tc>
          <w:tcPr>
            <w:tcW w:w="251" w:type="dxa"/>
          </w:tcPr>
          <w:p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rsidR="00B955F8" w:rsidRPr="008921A8" w:rsidRDefault="00B955F8" w:rsidP="0036394B">
            <w:pPr>
              <w:spacing w:line="360" w:lineRule="auto"/>
              <w:jc w:val="center"/>
              <w:rPr>
                <w:rFonts w:ascii="Arial" w:hAnsi="Arial"/>
                <w:sz w:val="24"/>
              </w:rPr>
            </w:pPr>
          </w:p>
        </w:tc>
        <w:tc>
          <w:tcPr>
            <w:tcW w:w="281" w:type="dxa"/>
          </w:tcPr>
          <w:p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rsidR="00B955F8" w:rsidRPr="008921A8" w:rsidRDefault="00B955F8" w:rsidP="00EE4955">
            <w:pPr>
              <w:spacing w:line="360" w:lineRule="auto"/>
              <w:jc w:val="center"/>
              <w:rPr>
                <w:rFonts w:ascii="Arial" w:hAnsi="Arial"/>
                <w:sz w:val="24"/>
              </w:rPr>
            </w:pPr>
          </w:p>
        </w:tc>
        <w:tc>
          <w:tcPr>
            <w:tcW w:w="236" w:type="dxa"/>
          </w:tcPr>
          <w:p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rsidR="00B955F8" w:rsidRPr="008921A8" w:rsidRDefault="00B955F8" w:rsidP="00365743">
            <w:pPr>
              <w:spacing w:line="360" w:lineRule="auto"/>
              <w:jc w:val="center"/>
              <w:rPr>
                <w:rFonts w:ascii="Arial" w:hAnsi="Arial"/>
                <w:sz w:val="24"/>
              </w:rPr>
            </w:pPr>
          </w:p>
        </w:tc>
        <w:tc>
          <w:tcPr>
            <w:tcW w:w="236" w:type="dxa"/>
          </w:tcPr>
          <w:p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rsidR="00B955F8" w:rsidRPr="008921A8" w:rsidRDefault="00B955F8" w:rsidP="00A14BC6">
            <w:pPr>
              <w:spacing w:line="360" w:lineRule="auto"/>
              <w:jc w:val="center"/>
              <w:rPr>
                <w:rFonts w:ascii="Arial" w:hAnsi="Arial"/>
                <w:sz w:val="24"/>
              </w:rPr>
            </w:pPr>
          </w:p>
        </w:tc>
      </w:tr>
      <w:tr w:rsidR="00B955F8" w:rsidRPr="00B7230D" w:rsidTr="00B955F8">
        <w:tc>
          <w:tcPr>
            <w:tcW w:w="1548" w:type="dxa"/>
            <w:tcBorders>
              <w:top w:val="single" w:sz="4" w:space="0" w:color="auto"/>
              <w:left w:val="nil"/>
              <w:bottom w:val="nil"/>
              <w:right w:val="nil"/>
            </w:tcBorders>
            <w:hideMark/>
          </w:tcPr>
          <w:p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rsidR="00B955F8" w:rsidRPr="008921A8" w:rsidRDefault="00B955F8" w:rsidP="004722B3">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rsidR="00B955F8" w:rsidRPr="008921A8" w:rsidRDefault="00B955F8" w:rsidP="00AE3BDD">
      <w:pPr>
        <w:spacing w:line="360" w:lineRule="auto"/>
        <w:ind w:left="30" w:hanging="102"/>
        <w:jc w:val="both"/>
        <w:rPr>
          <w:rFonts w:ascii="Arial" w:hAnsi="Arial"/>
          <w:b/>
          <w:bCs/>
          <w:sz w:val="24"/>
          <w:u w:val="single"/>
          <w:rtl/>
        </w:rPr>
      </w:pPr>
    </w:p>
    <w:p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rsidR="00DA1CE0" w:rsidRPr="008921A8" w:rsidRDefault="00DA1CE0" w:rsidP="008921A8">
      <w:pPr>
        <w:bidi w:val="0"/>
        <w:spacing w:after="200" w:line="360" w:lineRule="auto"/>
        <w:rPr>
          <w:b/>
          <w:bCs/>
          <w:sz w:val="24"/>
          <w:u w:val="single"/>
        </w:rPr>
      </w:pPr>
      <w:r w:rsidRPr="008921A8">
        <w:rPr>
          <w:b/>
          <w:bCs/>
          <w:sz w:val="24"/>
          <w:u w:val="single"/>
          <w:rtl/>
        </w:rPr>
        <w:br w:type="page"/>
      </w:r>
    </w:p>
    <w:p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4F29A8">
        <w:rPr>
          <w:rFonts w:ascii="David" w:hAnsi="David" w:hint="cs"/>
          <w:b/>
          <w:bCs/>
          <w:sz w:val="24"/>
          <w:u w:val="single"/>
          <w:rtl/>
        </w:rPr>
        <w:t>התחרות הכלכלית</w:t>
      </w:r>
    </w:p>
    <w:p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rsidR="00B955F8" w:rsidRPr="00492B67"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8"/>
          <w:szCs w:val="28"/>
          <w:lang w:eastAsia="he-IL"/>
        </w:rPr>
      </w:pPr>
      <w:r w:rsidRPr="008921A8">
        <w:rPr>
          <w:rFonts w:ascii="David" w:hAnsi="David"/>
          <w:sz w:val="24"/>
          <w:rtl/>
          <w:lang w:eastAsia="he-IL"/>
        </w:rPr>
        <w:t xml:space="preserve">הנני מצהיר כי </w:t>
      </w:r>
      <w:r w:rsidRPr="00492B67">
        <w:rPr>
          <w:rFonts w:ascii="David" w:hAnsi="David"/>
          <w:sz w:val="28"/>
          <w:szCs w:val="28"/>
          <w:rtl/>
          <w:lang w:eastAsia="he-IL"/>
        </w:rPr>
        <w:t>– (</w:t>
      </w:r>
      <w:r w:rsidRPr="00492B67">
        <w:rPr>
          <w:rFonts w:ascii="David" w:hAnsi="David"/>
          <w:b/>
          <w:bCs/>
          <w:sz w:val="28"/>
          <w:szCs w:val="28"/>
          <w:rtl/>
          <w:lang w:eastAsia="he-IL"/>
        </w:rPr>
        <w:t>יש למחוק את המיותר</w:t>
      </w:r>
      <w:r w:rsidR="00F73FD3" w:rsidRPr="00492B67">
        <w:rPr>
          <w:rFonts w:ascii="David" w:hAnsi="David" w:hint="cs"/>
          <w:b/>
          <w:bCs/>
          <w:sz w:val="28"/>
          <w:szCs w:val="28"/>
          <w:rtl/>
          <w:lang w:eastAsia="he-IL"/>
        </w:rPr>
        <w:t>ים</w:t>
      </w:r>
      <w:r w:rsidRPr="00492B67">
        <w:rPr>
          <w:rFonts w:ascii="David" w:hAnsi="David"/>
          <w:sz w:val="28"/>
          <w:szCs w:val="28"/>
          <w:rtl/>
          <w:lang w:eastAsia="he-IL"/>
        </w:rPr>
        <w:t>)</w:t>
      </w:r>
    </w:p>
    <w:p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rsidR="00B955F8" w:rsidRPr="008921A8"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00B955F8"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לא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w:t>
      </w:r>
    </w:p>
    <w:p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rsidR="00B955F8" w:rsidRDefault="00F73FD3"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 אולם במועד ההתקשרות חלפה שנה לפחות ממועד ההרשעה האחרונה.</w:t>
      </w:r>
    </w:p>
    <w:p w:rsidR="00F73FD3" w:rsidRPr="00F73FD3"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rsidR="00F73FD3"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4F29A8">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p>
    <w:p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rsidTr="00B955F8">
        <w:trPr>
          <w:trHeight w:val="718"/>
        </w:trPr>
        <w:tc>
          <w:tcPr>
            <w:tcW w:w="1650" w:type="dxa"/>
          </w:tcPr>
          <w:p w:rsidR="00B955F8" w:rsidRPr="008921A8" w:rsidRDefault="00B955F8" w:rsidP="008921A8">
            <w:pPr>
              <w:spacing w:line="360" w:lineRule="auto"/>
              <w:rPr>
                <w:rFonts w:ascii="David" w:eastAsiaTheme="minorEastAsia" w:hAnsi="David"/>
                <w:sz w:val="24"/>
              </w:rPr>
            </w:pPr>
          </w:p>
        </w:tc>
        <w:tc>
          <w:tcPr>
            <w:tcW w:w="2643" w:type="dxa"/>
          </w:tcPr>
          <w:p w:rsidR="00B955F8" w:rsidRPr="008921A8" w:rsidRDefault="00B955F8" w:rsidP="008921A8">
            <w:pPr>
              <w:spacing w:line="360" w:lineRule="auto"/>
              <w:rPr>
                <w:rFonts w:ascii="David" w:eastAsiaTheme="minorEastAsia" w:hAnsi="David"/>
                <w:sz w:val="24"/>
              </w:rPr>
            </w:pPr>
          </w:p>
        </w:tc>
        <w:tc>
          <w:tcPr>
            <w:tcW w:w="2608" w:type="dxa"/>
          </w:tcPr>
          <w:p w:rsidR="00B955F8" w:rsidRPr="008921A8" w:rsidRDefault="00B955F8" w:rsidP="008921A8">
            <w:pPr>
              <w:spacing w:line="360" w:lineRule="auto"/>
              <w:rPr>
                <w:rFonts w:ascii="David" w:eastAsiaTheme="minorEastAsia" w:hAnsi="David"/>
                <w:sz w:val="24"/>
              </w:rPr>
            </w:pPr>
          </w:p>
        </w:tc>
        <w:tc>
          <w:tcPr>
            <w:tcW w:w="2835" w:type="dxa"/>
          </w:tcPr>
          <w:p w:rsidR="00B955F8" w:rsidRPr="008921A8" w:rsidRDefault="00B955F8" w:rsidP="008921A8">
            <w:pPr>
              <w:spacing w:line="360" w:lineRule="auto"/>
              <w:rPr>
                <w:rFonts w:ascii="David" w:eastAsiaTheme="minorEastAsia" w:hAnsi="David"/>
                <w:sz w:val="24"/>
              </w:rPr>
            </w:pPr>
          </w:p>
        </w:tc>
      </w:tr>
      <w:tr w:rsidR="00B955F8" w:rsidRPr="00B7230D" w:rsidTr="00B955F8">
        <w:tc>
          <w:tcPr>
            <w:tcW w:w="1650"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B955F8" w:rsidRPr="008921A8" w:rsidRDefault="00B955F8" w:rsidP="008921A8">
      <w:pPr>
        <w:spacing w:line="360" w:lineRule="auto"/>
        <w:jc w:val="center"/>
        <w:rPr>
          <w:rFonts w:ascii="David" w:eastAsiaTheme="minorEastAsia" w:hAnsi="David"/>
          <w:sz w:val="24"/>
          <w:rtl/>
        </w:rPr>
      </w:pPr>
    </w:p>
    <w:p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59160D" w:rsidRPr="008921A8" w:rsidRDefault="00F73FD3" w:rsidP="00972035">
      <w:pPr>
        <w:spacing w:line="360" w:lineRule="auto"/>
        <w:jc w:val="center"/>
        <w:rPr>
          <w:b/>
          <w:bCs/>
          <w:sz w:val="24"/>
          <w:u w:val="single"/>
          <w:rtl/>
        </w:rPr>
      </w:pPr>
      <w:r>
        <w:rPr>
          <w:b/>
          <w:bCs/>
          <w:sz w:val="24"/>
          <w:u w:val="single"/>
          <w:rtl/>
        </w:rPr>
        <w:lastRenderedPageBreak/>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r w:rsidR="00FB6F2F">
        <w:rPr>
          <w:b/>
          <w:bCs/>
          <w:sz w:val="24"/>
          <w:u w:val="single"/>
          <w:rtl/>
        </w:rPr>
        <w:br/>
      </w:r>
      <w:r w:rsidR="00FB6F2F" w:rsidRPr="00972035">
        <w:rPr>
          <w:sz w:val="24"/>
          <w:rtl/>
        </w:rPr>
        <w:t xml:space="preserve">(יש </w:t>
      </w:r>
      <w:r w:rsidR="00FB6F2F" w:rsidRPr="00972035">
        <w:rPr>
          <w:rFonts w:hint="eastAsia"/>
          <w:sz w:val="24"/>
          <w:rtl/>
        </w:rPr>
        <w:t>להגיש</w:t>
      </w:r>
      <w:r w:rsidR="00FB6F2F" w:rsidRPr="00972035">
        <w:rPr>
          <w:sz w:val="24"/>
          <w:rtl/>
        </w:rPr>
        <w:t xml:space="preserve"> </w:t>
      </w:r>
      <w:r w:rsidR="00FB6F2F" w:rsidRPr="00972035">
        <w:rPr>
          <w:rFonts w:hint="eastAsia"/>
          <w:sz w:val="24"/>
          <w:rtl/>
        </w:rPr>
        <w:t>בפורטל</w:t>
      </w:r>
      <w:r w:rsidR="00FB6F2F" w:rsidRPr="00972035">
        <w:rPr>
          <w:sz w:val="24"/>
          <w:rtl/>
        </w:rPr>
        <w:t xml:space="preserve"> </w:t>
      </w:r>
      <w:r w:rsidR="00FB6F2F" w:rsidRPr="00972035">
        <w:rPr>
          <w:rFonts w:hint="eastAsia"/>
          <w:sz w:val="24"/>
          <w:rtl/>
        </w:rPr>
        <w:t>הספקים</w:t>
      </w:r>
      <w:r w:rsidR="00FB6F2F" w:rsidRPr="00972035">
        <w:rPr>
          <w:sz w:val="24"/>
          <w:rtl/>
        </w:rPr>
        <w:t xml:space="preserve"> חתום (בקובץ סרוק) וגם בקובץ אקסל)</w:t>
      </w:r>
    </w:p>
    <w:p w:rsidR="00B955F8" w:rsidRPr="008921A8" w:rsidRDefault="00FB6F2F" w:rsidP="00972035">
      <w:pPr>
        <w:spacing w:line="360" w:lineRule="auto"/>
        <w:jc w:val="center"/>
        <w:rPr>
          <w:b/>
          <w:bCs/>
          <w:sz w:val="24"/>
          <w:u w:val="single"/>
          <w:rtl/>
        </w:rPr>
      </w:pPr>
      <w:r>
        <w:rPr>
          <w:b/>
          <w:bCs/>
          <w:sz w:val="24"/>
          <w:u w:val="single"/>
        </w:rPr>
        <w:object w:dxaOrig="1531" w:dyaOrig="990" w14:anchorId="3C65B9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pt" o:ole="">
            <v:imagedata r:id="rId19" o:title=""/>
          </v:shape>
          <o:OLEObject Type="Embed" ProgID="Excel.Sheet.12" ShapeID="_x0000_i1025" DrawAspect="Icon" ObjectID="_1656764655" r:id="rId20"/>
        </w:object>
      </w:r>
    </w:p>
    <w:p w:rsidR="00662AC7" w:rsidRDefault="00662AC7">
      <w:pPr>
        <w:bidi w:val="0"/>
        <w:spacing w:after="200" w:line="276" w:lineRule="auto"/>
        <w:rPr>
          <w:b/>
          <w:bCs/>
          <w:sz w:val="24"/>
          <w:u w:val="single"/>
        </w:rPr>
      </w:pPr>
      <w:r>
        <w:rPr>
          <w:b/>
          <w:bCs/>
          <w:sz w:val="24"/>
          <w:u w:val="single"/>
          <w:rtl/>
        </w:rPr>
        <w:br w:type="page"/>
      </w:r>
    </w:p>
    <w:p w:rsidR="00445A3D" w:rsidRPr="00763F7F" w:rsidRDefault="00B955F8" w:rsidP="00392A1B">
      <w:pPr>
        <w:spacing w:after="200" w:line="276"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rsidR="00445A3D" w:rsidRDefault="00445A3D" w:rsidP="00445A3D">
      <w:pPr>
        <w:spacing w:after="200" w:line="276" w:lineRule="auto"/>
        <w:jc w:val="center"/>
        <w:rPr>
          <w:b/>
          <w:bCs/>
          <w:sz w:val="24"/>
          <w:u w:val="single"/>
          <w:rtl/>
        </w:rPr>
      </w:pPr>
    </w:p>
    <w:p w:rsidR="00445A3D" w:rsidRPr="00FD2BAD" w:rsidRDefault="00445A3D" w:rsidP="00445A3D">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rsidR="00445A3D" w:rsidRPr="00094287" w:rsidRDefault="00445A3D" w:rsidP="00492B67">
      <w:pPr>
        <w:pStyle w:val="a6"/>
        <w:numPr>
          <w:ilvl w:val="0"/>
          <w:numId w:val="79"/>
        </w:numPr>
        <w:rPr>
          <w:b/>
          <w:bCs/>
          <w:sz w:val="24"/>
          <w:u w:val="single"/>
          <w:rtl/>
        </w:rPr>
      </w:pPr>
      <w:r w:rsidRPr="00094287">
        <w:rPr>
          <w:rFonts w:hint="cs"/>
          <w:sz w:val="24"/>
          <w:rtl/>
        </w:rPr>
        <w:t xml:space="preserve">אני מגיש תצהירי זה במסגרת הצעתי במכרז מס' </w:t>
      </w:r>
      <w:r w:rsidR="00492B67" w:rsidRPr="00094287">
        <w:rPr>
          <w:rFonts w:hint="cs"/>
          <w:sz w:val="24"/>
          <w:rtl/>
        </w:rPr>
        <w:t xml:space="preserve">4/20 </w:t>
      </w:r>
      <w:r w:rsidRPr="00094287">
        <w:rPr>
          <w:rFonts w:hint="cs"/>
          <w:sz w:val="24"/>
          <w:rtl/>
        </w:rPr>
        <w:t xml:space="preserve">למתן שירותי ייעוץ </w:t>
      </w:r>
      <w:r w:rsidR="00DA45AE" w:rsidRPr="00094287">
        <w:rPr>
          <w:sz w:val="24"/>
          <w:rtl/>
        </w:rPr>
        <w:t xml:space="preserve">הסלולרי לצורך תיאום בין החברות, צה"ל וקמ"ט תקשורת לקידום שיפור הכיסוי הסלולרי </w:t>
      </w:r>
      <w:proofErr w:type="spellStart"/>
      <w:r w:rsidR="00DA45AE" w:rsidRPr="00094287">
        <w:rPr>
          <w:sz w:val="24"/>
          <w:rtl/>
        </w:rPr>
        <w:t>באיו"ש</w:t>
      </w:r>
      <w:proofErr w:type="spellEnd"/>
      <w:r w:rsidR="00DA45AE" w:rsidRPr="00094287">
        <w:rPr>
          <w:sz w:val="24"/>
          <w:rtl/>
        </w:rPr>
        <w:t xml:space="preserve"> </w:t>
      </w:r>
      <w:r w:rsidRPr="00094287">
        <w:rPr>
          <w:rFonts w:hint="cs"/>
          <w:sz w:val="24"/>
          <w:rtl/>
        </w:rPr>
        <w:t xml:space="preserve">עבור </w:t>
      </w:r>
      <w:proofErr w:type="spellStart"/>
      <w:r w:rsidRPr="00094287">
        <w:rPr>
          <w:rFonts w:hint="cs"/>
          <w:sz w:val="24"/>
          <w:rtl/>
        </w:rPr>
        <w:t>המינהל</w:t>
      </w:r>
      <w:proofErr w:type="spellEnd"/>
      <w:r w:rsidRPr="00094287">
        <w:rPr>
          <w:rFonts w:hint="cs"/>
          <w:sz w:val="24"/>
          <w:rtl/>
        </w:rPr>
        <w:t xml:space="preserve"> האזרחי לאזור יהודה ושומרון.</w:t>
      </w:r>
    </w:p>
    <w:p w:rsidR="00445A3D" w:rsidRPr="008921A8" w:rsidRDefault="00445A3D" w:rsidP="00445A3D">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rsidR="00445A3D" w:rsidRPr="008921A8" w:rsidRDefault="00445A3D" w:rsidP="00445A3D">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rsidR="00445A3D" w:rsidRPr="008921A8" w:rsidRDefault="00445A3D" w:rsidP="00445A3D">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rsidR="00445A3D" w:rsidRDefault="00445A3D" w:rsidP="00445A3D">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rsidR="00445A3D" w:rsidRPr="008921A8"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rsidR="00445A3D" w:rsidRPr="00FD2BAD"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rsidR="00445A3D" w:rsidRPr="00210A24" w:rsidRDefault="00445A3D" w:rsidP="00445A3D">
      <w:pPr>
        <w:pStyle w:val="a6"/>
        <w:numPr>
          <w:ilvl w:val="0"/>
          <w:numId w:val="79"/>
        </w:numPr>
        <w:rPr>
          <w:b/>
          <w:bCs/>
          <w:sz w:val="24"/>
          <w:u w:val="single"/>
        </w:rPr>
      </w:pPr>
      <w:r w:rsidRPr="00B7230D">
        <w:rPr>
          <w:rFonts w:hint="cs"/>
          <w:sz w:val="24"/>
          <w:rtl/>
        </w:rPr>
        <w:t xml:space="preserve">הנני מצהיר כי </w:t>
      </w:r>
      <w:r w:rsidRPr="00094287">
        <w:rPr>
          <w:rFonts w:hint="cs"/>
          <w:sz w:val="28"/>
          <w:szCs w:val="28"/>
          <w:rtl/>
        </w:rPr>
        <w:t>(</w:t>
      </w:r>
      <w:r w:rsidRPr="00094287">
        <w:rPr>
          <w:rFonts w:hint="cs"/>
          <w:b/>
          <w:bCs/>
          <w:sz w:val="28"/>
          <w:szCs w:val="28"/>
          <w:u w:val="single"/>
          <w:rtl/>
        </w:rPr>
        <w:t>מחק את המיותר</w:t>
      </w:r>
      <w:r w:rsidRPr="00094287">
        <w:rPr>
          <w:rFonts w:hint="cs"/>
          <w:sz w:val="28"/>
          <w:szCs w:val="28"/>
          <w:rtl/>
        </w:rPr>
        <w:t>):</w:t>
      </w:r>
    </w:p>
    <w:p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rsidR="00445A3D" w:rsidRPr="00210A24" w:rsidRDefault="00445A3D" w:rsidP="00445A3D">
      <w:pPr>
        <w:pStyle w:val="a6"/>
        <w:jc w:val="center"/>
        <w:rPr>
          <w:sz w:val="24"/>
          <w:u w:val="single"/>
        </w:rPr>
      </w:pPr>
      <w:r>
        <w:rPr>
          <w:rFonts w:hint="cs"/>
          <w:b/>
          <w:bCs/>
          <w:sz w:val="24"/>
          <w:rtl/>
        </w:rPr>
        <w:t>או</w:t>
      </w:r>
    </w:p>
    <w:p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rsidR="00445A3D" w:rsidRPr="00FD2BAD" w:rsidRDefault="00445A3D" w:rsidP="00445A3D">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5A3D" w:rsidRPr="00B7230D" w:rsidRDefault="00445A3D" w:rsidP="00445A3D">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D2BAD" w:rsidTr="006506CC">
        <w:trPr>
          <w:trHeight w:val="718"/>
        </w:trPr>
        <w:tc>
          <w:tcPr>
            <w:tcW w:w="1650" w:type="dxa"/>
          </w:tcPr>
          <w:p w:rsidR="00445A3D" w:rsidRPr="00FD2BAD" w:rsidRDefault="00445A3D" w:rsidP="006506CC">
            <w:pPr>
              <w:spacing w:line="360" w:lineRule="auto"/>
              <w:rPr>
                <w:rFonts w:ascii="David" w:eastAsiaTheme="minorEastAsia" w:hAnsi="David"/>
                <w:sz w:val="24"/>
              </w:rPr>
            </w:pPr>
          </w:p>
        </w:tc>
        <w:tc>
          <w:tcPr>
            <w:tcW w:w="2643" w:type="dxa"/>
          </w:tcPr>
          <w:p w:rsidR="00445A3D" w:rsidRPr="00FD2BAD" w:rsidRDefault="00445A3D" w:rsidP="006506CC">
            <w:pPr>
              <w:spacing w:line="360" w:lineRule="auto"/>
              <w:rPr>
                <w:rFonts w:ascii="David" w:eastAsiaTheme="minorEastAsia" w:hAnsi="David"/>
                <w:sz w:val="24"/>
              </w:rPr>
            </w:pPr>
          </w:p>
        </w:tc>
        <w:tc>
          <w:tcPr>
            <w:tcW w:w="2608" w:type="dxa"/>
          </w:tcPr>
          <w:p w:rsidR="00445A3D" w:rsidRPr="00FD2BAD" w:rsidRDefault="00445A3D" w:rsidP="006506CC">
            <w:pPr>
              <w:spacing w:line="360" w:lineRule="auto"/>
              <w:rPr>
                <w:rFonts w:ascii="David" w:eastAsiaTheme="minorEastAsia" w:hAnsi="David"/>
                <w:sz w:val="24"/>
              </w:rPr>
            </w:pPr>
          </w:p>
        </w:tc>
        <w:tc>
          <w:tcPr>
            <w:tcW w:w="2835" w:type="dxa"/>
          </w:tcPr>
          <w:p w:rsidR="00445A3D" w:rsidRPr="00FD2BAD" w:rsidRDefault="00445A3D" w:rsidP="006506CC">
            <w:pPr>
              <w:spacing w:line="360" w:lineRule="auto"/>
              <w:rPr>
                <w:rFonts w:ascii="David" w:eastAsiaTheme="minorEastAsia" w:hAnsi="David"/>
                <w:sz w:val="24"/>
              </w:rPr>
            </w:pPr>
          </w:p>
        </w:tc>
      </w:tr>
      <w:tr w:rsidR="00445A3D" w:rsidRPr="00FD2BAD" w:rsidTr="006506CC">
        <w:tc>
          <w:tcPr>
            <w:tcW w:w="1650" w:type="dxa"/>
            <w:shd w:val="pct5" w:color="auto" w:fill="auto"/>
          </w:tcPr>
          <w:p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rsidR="00445A3D" w:rsidRPr="00FD2BAD" w:rsidRDefault="00445A3D" w:rsidP="00445A3D">
      <w:pPr>
        <w:spacing w:line="360" w:lineRule="auto"/>
        <w:jc w:val="center"/>
        <w:rPr>
          <w:rFonts w:ascii="David" w:eastAsiaTheme="minorEastAsia" w:hAnsi="David"/>
          <w:sz w:val="24"/>
          <w:rtl/>
        </w:rPr>
      </w:pPr>
    </w:p>
    <w:p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rsidR="00B955F8" w:rsidRPr="00B7230D" w:rsidRDefault="00B955F8" w:rsidP="00445A3D">
      <w:pPr>
        <w:spacing w:line="360" w:lineRule="auto"/>
        <w:jc w:val="center"/>
        <w:rPr>
          <w:b/>
          <w:bCs/>
          <w:sz w:val="24"/>
          <w:u w:val="single"/>
          <w:rtl/>
        </w:rPr>
      </w:pPr>
    </w:p>
    <w:p w:rsidR="00662AC7" w:rsidRDefault="00662AC7" w:rsidP="00662AC7">
      <w:pPr>
        <w:spacing w:before="240" w:after="240" w:line="360" w:lineRule="auto"/>
        <w:rPr>
          <w:b/>
          <w:bCs/>
          <w:sz w:val="24"/>
          <w:u w:val="single"/>
          <w:rtl/>
        </w:rPr>
      </w:pPr>
    </w:p>
    <w:p w:rsidR="00662AC7" w:rsidRDefault="00662AC7">
      <w:pPr>
        <w:bidi w:val="0"/>
        <w:spacing w:after="200" w:line="276" w:lineRule="auto"/>
        <w:rPr>
          <w:b/>
          <w:bCs/>
          <w:sz w:val="24"/>
          <w:u w:val="single"/>
        </w:rPr>
      </w:pPr>
      <w:r>
        <w:rPr>
          <w:b/>
          <w:bCs/>
          <w:sz w:val="24"/>
          <w:u w:val="single"/>
          <w:rtl/>
        </w:rPr>
        <w:br w:type="page"/>
      </w:r>
    </w:p>
    <w:p w:rsidR="00C728B3" w:rsidRDefault="00C728B3" w:rsidP="00392A1B">
      <w:pPr>
        <w:spacing w:after="200" w:line="276" w:lineRule="auto"/>
        <w:jc w:val="center"/>
        <w:rPr>
          <w:b/>
          <w:bCs/>
          <w:sz w:val="24"/>
          <w:u w:val="single"/>
          <w:rtl/>
        </w:rPr>
      </w:pPr>
      <w:r>
        <w:rPr>
          <w:rFonts w:hint="cs"/>
          <w:b/>
          <w:bCs/>
          <w:sz w:val="24"/>
          <w:u w:val="single"/>
          <w:rtl/>
        </w:rPr>
        <w:lastRenderedPageBreak/>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rsidR="00C728B3" w:rsidRDefault="00C728B3" w:rsidP="00C728B3">
      <w:pPr>
        <w:spacing w:after="200" w:line="276" w:lineRule="auto"/>
        <w:jc w:val="both"/>
        <w:rPr>
          <w:sz w:val="24"/>
          <w:rtl/>
        </w:rPr>
      </w:pPr>
    </w:p>
    <w:p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rsidR="00C728B3" w:rsidRDefault="00C728B3" w:rsidP="00094287">
      <w:pPr>
        <w:pStyle w:val="a"/>
        <w:numPr>
          <w:ilvl w:val="1"/>
          <w:numId w:val="82"/>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w:t>
      </w:r>
      <w:r w:rsidR="00094287">
        <w:rPr>
          <w:rFonts w:cs="David" w:hint="cs"/>
          <w:sz w:val="24"/>
          <w:szCs w:val="24"/>
          <w:rtl/>
        </w:rPr>
        <w:t xml:space="preserve"> 4/20 </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rsidR="00C728B3" w:rsidRDefault="00C728B3" w:rsidP="00C728B3">
      <w:pPr>
        <w:pStyle w:val="a"/>
        <w:numPr>
          <w:ilvl w:val="0"/>
          <w:numId w:val="0"/>
        </w:numPr>
        <w:spacing w:before="240" w:after="240"/>
        <w:ind w:left="360"/>
        <w:rPr>
          <w:rFonts w:cs="David"/>
          <w:sz w:val="24"/>
          <w:szCs w:val="24"/>
          <w:rtl/>
        </w:rPr>
      </w:pPr>
    </w:p>
    <w:p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rsidR="00C728B3" w:rsidRDefault="00C728B3" w:rsidP="00C728B3">
      <w:pPr>
        <w:pStyle w:val="a"/>
        <w:numPr>
          <w:ilvl w:val="0"/>
          <w:numId w:val="0"/>
        </w:numPr>
        <w:ind w:left="360" w:hanging="360"/>
        <w:rPr>
          <w:rtl/>
        </w:rPr>
      </w:pPr>
    </w:p>
    <w:p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rsidR="00C728B3" w:rsidRDefault="00C728B3" w:rsidP="00C728B3">
      <w:pPr>
        <w:pStyle w:val="a"/>
        <w:numPr>
          <w:ilvl w:val="0"/>
          <w:numId w:val="0"/>
        </w:numPr>
        <w:ind w:left="360" w:hanging="360"/>
      </w:pPr>
    </w:p>
    <w:p w:rsidR="00C728B3" w:rsidRPr="00C728B3" w:rsidRDefault="00C728B3" w:rsidP="00C728B3">
      <w:pPr>
        <w:pStyle w:val="a"/>
        <w:numPr>
          <w:ilvl w:val="0"/>
          <w:numId w:val="0"/>
        </w:numPr>
        <w:spacing w:before="240" w:after="240"/>
        <w:ind w:left="792"/>
        <w:rPr>
          <w:rFonts w:cs="David"/>
          <w:sz w:val="24"/>
          <w:szCs w:val="24"/>
          <w:rtl/>
        </w:rPr>
      </w:pPr>
    </w:p>
    <w:p w:rsidR="00C728B3" w:rsidRPr="00C728B3" w:rsidRDefault="00C728B3" w:rsidP="00C728B3">
      <w:pPr>
        <w:spacing w:after="200" w:line="276" w:lineRule="auto"/>
        <w:jc w:val="both"/>
        <w:rPr>
          <w:sz w:val="24"/>
          <w:rtl/>
        </w:rPr>
      </w:pPr>
    </w:p>
    <w:p w:rsidR="00C728B3" w:rsidRDefault="00C728B3" w:rsidP="00C728B3">
      <w:pPr>
        <w:bidi w:val="0"/>
        <w:spacing w:after="200" w:line="276" w:lineRule="auto"/>
        <w:rPr>
          <w:b/>
          <w:bCs/>
          <w:sz w:val="24"/>
          <w:u w:val="single"/>
        </w:rPr>
      </w:pPr>
      <w:r>
        <w:rPr>
          <w:b/>
          <w:bCs/>
          <w:sz w:val="24"/>
          <w:u w:val="single"/>
          <w:rtl/>
        </w:rPr>
        <w:br w:type="page"/>
      </w:r>
    </w:p>
    <w:p w:rsidR="003F1B9E" w:rsidRPr="0099014C" w:rsidRDefault="003F1B9E" w:rsidP="00392A1B">
      <w:pPr>
        <w:spacing w:before="240" w:after="240" w:line="360" w:lineRule="auto"/>
        <w:jc w:val="center"/>
        <w:rPr>
          <w:b/>
          <w:bCs/>
          <w:sz w:val="24"/>
          <w:u w:val="single"/>
          <w:rtl/>
        </w:rPr>
      </w:pPr>
      <w:r w:rsidRPr="0099014C">
        <w:rPr>
          <w:rFonts w:hint="eastAsia"/>
          <w:b/>
          <w:bCs/>
          <w:sz w:val="24"/>
          <w:u w:val="single"/>
          <w:rtl/>
        </w:rPr>
        <w:lastRenderedPageBreak/>
        <w:t>נספח</w:t>
      </w:r>
      <w:r w:rsidRPr="0099014C">
        <w:rPr>
          <w:b/>
          <w:bCs/>
          <w:sz w:val="24"/>
          <w:u w:val="single"/>
          <w:rtl/>
        </w:rPr>
        <w:t xml:space="preserve"> </w:t>
      </w:r>
      <w:r w:rsidR="00DA35D8" w:rsidRPr="0099014C">
        <w:rPr>
          <w:rFonts w:hint="eastAsia"/>
          <w:b/>
          <w:bCs/>
          <w:sz w:val="24"/>
          <w:u w:val="single"/>
          <w:rtl/>
        </w:rPr>
        <w:t>כ</w:t>
      </w:r>
      <w:r w:rsidR="00392A1B" w:rsidRPr="0099014C">
        <w:rPr>
          <w:b/>
          <w:bCs/>
          <w:sz w:val="24"/>
          <w:u w:val="single"/>
          <w:rtl/>
        </w:rPr>
        <w:t>'</w:t>
      </w:r>
      <w:r w:rsidR="00DA1CE0" w:rsidRPr="0099014C">
        <w:rPr>
          <w:b/>
          <w:bCs/>
          <w:sz w:val="24"/>
          <w:u w:val="single"/>
          <w:rtl/>
        </w:rPr>
        <w:t xml:space="preserve"> </w:t>
      </w:r>
      <w:r w:rsidR="00DA1CE0" w:rsidRPr="0099014C">
        <w:rPr>
          <w:rFonts w:hint="eastAsia"/>
          <w:b/>
          <w:bCs/>
          <w:sz w:val="24"/>
          <w:u w:val="single"/>
          <w:rtl/>
        </w:rPr>
        <w:t>–</w:t>
      </w:r>
      <w:r w:rsidR="00DA1CE0" w:rsidRPr="0099014C">
        <w:rPr>
          <w:b/>
          <w:bCs/>
          <w:sz w:val="24"/>
          <w:u w:val="single"/>
          <w:rtl/>
        </w:rPr>
        <w:t xml:space="preserve"> </w:t>
      </w:r>
      <w:r w:rsidRPr="0099014C">
        <w:rPr>
          <w:b/>
          <w:bCs/>
          <w:sz w:val="24"/>
          <w:u w:val="single"/>
          <w:rtl/>
        </w:rPr>
        <w:t xml:space="preserve">חישוב מרחקי נסיעה לנמלים ולמעברים </w:t>
      </w:r>
      <w:r w:rsidR="007646C9" w:rsidRPr="0099014C">
        <w:rPr>
          <w:rFonts w:hint="eastAsia"/>
          <w:b/>
          <w:bCs/>
          <w:sz w:val="24"/>
          <w:u w:val="single"/>
          <w:rtl/>
        </w:rPr>
        <w:t>מבית</w:t>
      </w:r>
      <w:r w:rsidR="007646C9" w:rsidRPr="0099014C">
        <w:rPr>
          <w:b/>
          <w:bCs/>
          <w:sz w:val="24"/>
          <w:u w:val="single"/>
          <w:rtl/>
        </w:rPr>
        <w:t xml:space="preserve"> </w:t>
      </w:r>
      <w:r w:rsidR="007646C9" w:rsidRPr="0099014C">
        <w:rPr>
          <w:rFonts w:hint="eastAsia"/>
          <w:b/>
          <w:bCs/>
          <w:sz w:val="24"/>
          <w:u w:val="single"/>
          <w:rtl/>
        </w:rPr>
        <w:t>אל</w:t>
      </w:r>
      <w:r w:rsidRPr="0099014C">
        <w:rPr>
          <w:b/>
          <w:bCs/>
          <w:sz w:val="24"/>
          <w:u w:val="single"/>
          <w:rtl/>
        </w:rPr>
        <w:t xml:space="preserve">, </w:t>
      </w:r>
      <w:r w:rsidRPr="0099014C">
        <w:rPr>
          <w:rFonts w:hint="eastAsia"/>
          <w:b/>
          <w:bCs/>
          <w:sz w:val="24"/>
          <w:u w:val="single"/>
          <w:rtl/>
        </w:rPr>
        <w:t>לצורך</w:t>
      </w:r>
      <w:r w:rsidRPr="0099014C">
        <w:rPr>
          <w:b/>
          <w:bCs/>
          <w:sz w:val="24"/>
          <w:u w:val="single"/>
          <w:rtl/>
        </w:rPr>
        <w:t xml:space="preserve"> </w:t>
      </w:r>
      <w:r w:rsidRPr="0099014C">
        <w:rPr>
          <w:rFonts w:hint="eastAsia"/>
          <w:b/>
          <w:bCs/>
          <w:sz w:val="24"/>
          <w:u w:val="single"/>
          <w:rtl/>
        </w:rPr>
        <w:t>תשלום</w:t>
      </w:r>
      <w:r w:rsidRPr="0099014C">
        <w:rPr>
          <w:b/>
          <w:bCs/>
          <w:sz w:val="24"/>
          <w:u w:val="single"/>
          <w:rtl/>
        </w:rPr>
        <w:t xml:space="preserve"> </w:t>
      </w:r>
      <w:r w:rsidRPr="0099014C">
        <w:rPr>
          <w:rFonts w:hint="eastAsia"/>
          <w:b/>
          <w:bCs/>
          <w:sz w:val="24"/>
          <w:u w:val="single"/>
          <w:rtl/>
        </w:rPr>
        <w:t>הוצאות</w:t>
      </w:r>
      <w:r w:rsidRPr="0099014C">
        <w:rPr>
          <w:b/>
          <w:bCs/>
          <w:sz w:val="24"/>
          <w:u w:val="single"/>
          <w:rtl/>
        </w:rPr>
        <w:t xml:space="preserve"> </w:t>
      </w:r>
      <w:r w:rsidRPr="0099014C">
        <w:rPr>
          <w:rFonts w:hint="eastAsia"/>
          <w:b/>
          <w:bCs/>
          <w:sz w:val="24"/>
          <w:u w:val="single"/>
          <w:rtl/>
        </w:rPr>
        <w:t>הנסיעה</w:t>
      </w:r>
      <w:r w:rsidR="00B76904" w:rsidRPr="0099014C">
        <w:rPr>
          <w:b/>
          <w:bCs/>
          <w:sz w:val="24"/>
          <w:u w:val="single"/>
          <w:rtl/>
        </w:rPr>
        <w:t xml:space="preserve"> ("טבלת מרחקים")</w:t>
      </w:r>
    </w:p>
    <w:p w:rsidR="003F1B9E" w:rsidRPr="0099014C" w:rsidRDefault="003F1B9E" w:rsidP="004722B3">
      <w:pPr>
        <w:pStyle w:val="aa"/>
        <w:numPr>
          <w:ilvl w:val="0"/>
          <w:numId w:val="35"/>
        </w:numPr>
        <w:spacing w:line="360" w:lineRule="auto"/>
        <w:ind w:left="714" w:hanging="357"/>
        <w:contextualSpacing w:val="0"/>
        <w:jc w:val="both"/>
        <w:rPr>
          <w:sz w:val="24"/>
        </w:rPr>
      </w:pPr>
      <w:r w:rsidRPr="0099014C">
        <w:rPr>
          <w:rFonts w:hint="eastAsia"/>
          <w:b/>
          <w:bCs/>
          <w:sz w:val="24"/>
          <w:u w:val="single"/>
          <w:rtl/>
        </w:rPr>
        <w:t>מעבר</w:t>
      </w:r>
      <w:r w:rsidRPr="0099014C">
        <w:rPr>
          <w:b/>
          <w:bCs/>
          <w:sz w:val="24"/>
          <w:u w:val="single"/>
          <w:rtl/>
        </w:rPr>
        <w:t xml:space="preserve"> </w:t>
      </w:r>
      <w:r w:rsidRPr="0099014C">
        <w:rPr>
          <w:rFonts w:hint="eastAsia"/>
          <w:b/>
          <w:bCs/>
          <w:sz w:val="24"/>
          <w:u w:val="single"/>
          <w:rtl/>
        </w:rPr>
        <w:t>גשר</w:t>
      </w:r>
      <w:r w:rsidRPr="0099014C">
        <w:rPr>
          <w:b/>
          <w:bCs/>
          <w:sz w:val="24"/>
          <w:u w:val="single"/>
          <w:rtl/>
        </w:rPr>
        <w:t xml:space="preserve"> </w:t>
      </w:r>
      <w:r w:rsidRPr="0099014C">
        <w:rPr>
          <w:rFonts w:hint="eastAsia"/>
          <w:b/>
          <w:bCs/>
          <w:sz w:val="24"/>
          <w:u w:val="single"/>
          <w:rtl/>
        </w:rPr>
        <w:t>אלנבי</w:t>
      </w:r>
      <w:r w:rsidRPr="0099014C">
        <w:rPr>
          <w:b/>
          <w:bCs/>
          <w:sz w:val="24"/>
          <w:u w:val="single"/>
          <w:rtl/>
        </w:rPr>
        <w:t>:</w:t>
      </w:r>
      <w:r w:rsidRPr="0099014C">
        <w:rPr>
          <w:sz w:val="24"/>
          <w:rtl/>
        </w:rPr>
        <w:t xml:space="preserve"> </w:t>
      </w:r>
      <w:r w:rsidR="009D13A8" w:rsidRPr="0099014C">
        <w:rPr>
          <w:sz w:val="24"/>
          <w:rtl/>
        </w:rPr>
        <w:t xml:space="preserve">53 </w:t>
      </w:r>
      <w:r w:rsidRPr="0099014C">
        <w:rPr>
          <w:rFonts w:hint="eastAsia"/>
          <w:sz w:val="24"/>
          <w:rtl/>
        </w:rPr>
        <w:t>ק</w:t>
      </w:r>
      <w:r w:rsidRPr="0099014C">
        <w:rPr>
          <w:sz w:val="24"/>
          <w:rtl/>
        </w:rPr>
        <w:t>"מ – בהתאם למרחקי</w:t>
      </w:r>
      <w:r w:rsidR="009D13A8" w:rsidRPr="0099014C">
        <w:rPr>
          <w:rFonts w:hint="eastAsia"/>
          <w:sz w:val="24"/>
          <w:rtl/>
        </w:rPr>
        <w:t>ם</w:t>
      </w:r>
      <w:r w:rsidRPr="0099014C">
        <w:rPr>
          <w:sz w:val="24"/>
          <w:rtl/>
        </w:rPr>
        <w:t xml:space="preserve"> המופיעים </w:t>
      </w:r>
      <w:proofErr w:type="spellStart"/>
      <w:r w:rsidRPr="0099014C">
        <w:rPr>
          <w:rFonts w:hint="eastAsia"/>
          <w:sz w:val="24"/>
          <w:rtl/>
        </w:rPr>
        <w:t>בישומון</w:t>
      </w:r>
      <w:proofErr w:type="spellEnd"/>
      <w:r w:rsidRPr="0099014C">
        <w:rPr>
          <w:sz w:val="24"/>
          <w:rtl/>
        </w:rPr>
        <w:t xml:space="preserve"> </w:t>
      </w:r>
      <w:r w:rsidRPr="0099014C">
        <w:rPr>
          <w:sz w:val="24"/>
        </w:rPr>
        <w:t>WAZE</w:t>
      </w:r>
      <w:r w:rsidRPr="0099014C">
        <w:rPr>
          <w:sz w:val="24"/>
          <w:rtl/>
        </w:rPr>
        <w:t>.</w:t>
      </w:r>
    </w:p>
    <w:p w:rsidR="003F1B9E" w:rsidRPr="0099014C" w:rsidRDefault="003F1B9E" w:rsidP="0036394B">
      <w:pPr>
        <w:pStyle w:val="aa"/>
        <w:numPr>
          <w:ilvl w:val="0"/>
          <w:numId w:val="35"/>
        </w:numPr>
        <w:spacing w:line="360" w:lineRule="auto"/>
        <w:ind w:left="714" w:hanging="357"/>
        <w:contextualSpacing w:val="0"/>
        <w:jc w:val="both"/>
        <w:rPr>
          <w:sz w:val="24"/>
        </w:rPr>
      </w:pPr>
      <w:r w:rsidRPr="0099014C">
        <w:rPr>
          <w:rFonts w:hint="eastAsia"/>
          <w:b/>
          <w:bCs/>
          <w:sz w:val="24"/>
          <w:u w:val="single"/>
          <w:rtl/>
        </w:rPr>
        <w:t>מעבר</w:t>
      </w:r>
      <w:r w:rsidRPr="0099014C">
        <w:rPr>
          <w:b/>
          <w:bCs/>
          <w:sz w:val="24"/>
          <w:u w:val="single"/>
          <w:rtl/>
        </w:rPr>
        <w:t xml:space="preserve"> </w:t>
      </w:r>
      <w:proofErr w:type="spellStart"/>
      <w:r w:rsidRPr="0099014C">
        <w:rPr>
          <w:rFonts w:hint="eastAsia"/>
          <w:b/>
          <w:bCs/>
          <w:sz w:val="24"/>
          <w:u w:val="single"/>
          <w:rtl/>
        </w:rPr>
        <w:t>תרקומיא</w:t>
      </w:r>
      <w:proofErr w:type="spellEnd"/>
      <w:r w:rsidRPr="0099014C">
        <w:rPr>
          <w:b/>
          <w:bCs/>
          <w:sz w:val="24"/>
          <w:u w:val="single"/>
          <w:rtl/>
        </w:rPr>
        <w:t>:</w:t>
      </w:r>
      <w:r w:rsidR="00A04AD0" w:rsidRPr="0099014C">
        <w:rPr>
          <w:sz w:val="24"/>
          <w:rtl/>
        </w:rPr>
        <w:t xml:space="preserve"> 78</w:t>
      </w:r>
      <w:r w:rsidRPr="0099014C">
        <w:rPr>
          <w:sz w:val="24"/>
          <w:rtl/>
        </w:rPr>
        <w:t xml:space="preserve"> ק"מ - בהתאם למרחקי</w:t>
      </w:r>
      <w:r w:rsidR="009D13A8" w:rsidRPr="0099014C">
        <w:rPr>
          <w:rFonts w:hint="eastAsia"/>
          <w:sz w:val="24"/>
          <w:rtl/>
        </w:rPr>
        <w:t>ם</w:t>
      </w:r>
      <w:r w:rsidRPr="0099014C">
        <w:rPr>
          <w:sz w:val="24"/>
          <w:rtl/>
        </w:rPr>
        <w:t xml:space="preserve"> המופיעים </w:t>
      </w:r>
      <w:proofErr w:type="spellStart"/>
      <w:r w:rsidRPr="0099014C">
        <w:rPr>
          <w:rFonts w:hint="eastAsia"/>
          <w:sz w:val="24"/>
          <w:rtl/>
        </w:rPr>
        <w:t>בישומון</w:t>
      </w:r>
      <w:proofErr w:type="spellEnd"/>
      <w:r w:rsidRPr="0099014C">
        <w:rPr>
          <w:sz w:val="24"/>
          <w:rtl/>
        </w:rPr>
        <w:t xml:space="preserve"> </w:t>
      </w:r>
      <w:r w:rsidRPr="0099014C">
        <w:rPr>
          <w:sz w:val="24"/>
        </w:rPr>
        <w:t>WAZE</w:t>
      </w:r>
      <w:r w:rsidRPr="0099014C">
        <w:rPr>
          <w:sz w:val="24"/>
          <w:rtl/>
        </w:rPr>
        <w:t>.</w:t>
      </w:r>
    </w:p>
    <w:p w:rsidR="003F1B9E" w:rsidRPr="0099014C" w:rsidRDefault="003F1B9E" w:rsidP="0036394B">
      <w:pPr>
        <w:pStyle w:val="aa"/>
        <w:numPr>
          <w:ilvl w:val="0"/>
          <w:numId w:val="35"/>
        </w:numPr>
        <w:spacing w:line="360" w:lineRule="auto"/>
        <w:ind w:left="714" w:hanging="357"/>
        <w:contextualSpacing w:val="0"/>
        <w:jc w:val="both"/>
        <w:rPr>
          <w:sz w:val="24"/>
        </w:rPr>
      </w:pPr>
      <w:r w:rsidRPr="0099014C">
        <w:rPr>
          <w:rFonts w:hint="eastAsia"/>
          <w:b/>
          <w:bCs/>
          <w:sz w:val="24"/>
          <w:u w:val="single"/>
          <w:rtl/>
        </w:rPr>
        <w:t>מעבר</w:t>
      </w:r>
      <w:r w:rsidRPr="0099014C">
        <w:rPr>
          <w:b/>
          <w:bCs/>
          <w:sz w:val="24"/>
          <w:u w:val="single"/>
          <w:rtl/>
        </w:rPr>
        <w:t xml:space="preserve"> </w:t>
      </w:r>
      <w:proofErr w:type="spellStart"/>
      <w:r w:rsidRPr="0099014C">
        <w:rPr>
          <w:rFonts w:hint="eastAsia"/>
          <w:b/>
          <w:bCs/>
          <w:sz w:val="24"/>
          <w:u w:val="single"/>
          <w:rtl/>
        </w:rPr>
        <w:t>ביתוניא</w:t>
      </w:r>
      <w:proofErr w:type="spellEnd"/>
      <w:r w:rsidRPr="0099014C">
        <w:rPr>
          <w:b/>
          <w:bCs/>
          <w:sz w:val="24"/>
          <w:u w:val="single"/>
          <w:rtl/>
        </w:rPr>
        <w:t>:</w:t>
      </w:r>
      <w:r w:rsidRPr="0099014C">
        <w:rPr>
          <w:sz w:val="24"/>
          <w:rtl/>
        </w:rPr>
        <w:t xml:space="preserve"> </w:t>
      </w:r>
      <w:r w:rsidR="00A04AD0" w:rsidRPr="0099014C">
        <w:rPr>
          <w:sz w:val="24"/>
          <w:rtl/>
        </w:rPr>
        <w:t xml:space="preserve">32 </w:t>
      </w:r>
      <w:r w:rsidRPr="0099014C">
        <w:rPr>
          <w:rFonts w:hint="eastAsia"/>
          <w:sz w:val="24"/>
          <w:rtl/>
        </w:rPr>
        <w:t>ק</w:t>
      </w:r>
      <w:r w:rsidRPr="0099014C">
        <w:rPr>
          <w:sz w:val="24"/>
          <w:rtl/>
        </w:rPr>
        <w:t xml:space="preserve">"מ - </w:t>
      </w:r>
      <w:r w:rsidRPr="0099014C">
        <w:rPr>
          <w:rFonts w:hint="eastAsia"/>
          <w:sz w:val="24"/>
          <w:rtl/>
        </w:rPr>
        <w:t>בהתאם</w:t>
      </w:r>
      <w:r w:rsidRPr="0099014C">
        <w:rPr>
          <w:sz w:val="24"/>
          <w:rtl/>
        </w:rPr>
        <w:t xml:space="preserve"> </w:t>
      </w:r>
      <w:r w:rsidRPr="0099014C">
        <w:rPr>
          <w:rFonts w:hint="eastAsia"/>
          <w:sz w:val="24"/>
          <w:rtl/>
        </w:rPr>
        <w:t>למרחקי</w:t>
      </w:r>
      <w:r w:rsidR="009D13A8" w:rsidRPr="0099014C">
        <w:rPr>
          <w:rFonts w:hint="eastAsia"/>
          <w:sz w:val="24"/>
          <w:rtl/>
        </w:rPr>
        <w:t>ם</w:t>
      </w:r>
      <w:r w:rsidRPr="0099014C">
        <w:rPr>
          <w:sz w:val="24"/>
          <w:rtl/>
        </w:rPr>
        <w:t xml:space="preserve"> המופיעים </w:t>
      </w:r>
      <w:proofErr w:type="spellStart"/>
      <w:r w:rsidRPr="0099014C">
        <w:rPr>
          <w:rFonts w:hint="eastAsia"/>
          <w:sz w:val="24"/>
          <w:rtl/>
        </w:rPr>
        <w:t>בישומון</w:t>
      </w:r>
      <w:proofErr w:type="spellEnd"/>
      <w:r w:rsidRPr="0099014C">
        <w:rPr>
          <w:sz w:val="24"/>
          <w:rtl/>
        </w:rPr>
        <w:t xml:space="preserve"> </w:t>
      </w:r>
      <w:r w:rsidRPr="0099014C">
        <w:rPr>
          <w:sz w:val="24"/>
        </w:rPr>
        <w:t>WAZE</w:t>
      </w:r>
      <w:r w:rsidRPr="0099014C">
        <w:rPr>
          <w:sz w:val="24"/>
          <w:rtl/>
        </w:rPr>
        <w:t>.</w:t>
      </w:r>
    </w:p>
    <w:p w:rsidR="003F1B9E" w:rsidRPr="0099014C" w:rsidRDefault="003F1B9E" w:rsidP="004722B3">
      <w:pPr>
        <w:pStyle w:val="aa"/>
        <w:numPr>
          <w:ilvl w:val="0"/>
          <w:numId w:val="35"/>
        </w:numPr>
        <w:spacing w:line="360" w:lineRule="auto"/>
        <w:contextualSpacing w:val="0"/>
        <w:jc w:val="both"/>
        <w:rPr>
          <w:sz w:val="24"/>
        </w:rPr>
      </w:pPr>
      <w:r w:rsidRPr="0099014C">
        <w:rPr>
          <w:rFonts w:hint="eastAsia"/>
          <w:b/>
          <w:bCs/>
          <w:sz w:val="24"/>
          <w:u w:val="single"/>
          <w:rtl/>
        </w:rPr>
        <w:t>מעבר</w:t>
      </w:r>
      <w:r w:rsidRPr="0099014C">
        <w:rPr>
          <w:b/>
          <w:bCs/>
          <w:sz w:val="24"/>
          <w:u w:val="single"/>
          <w:rtl/>
        </w:rPr>
        <w:t xml:space="preserve"> </w:t>
      </w:r>
      <w:r w:rsidRPr="0099014C">
        <w:rPr>
          <w:rFonts w:hint="eastAsia"/>
          <w:b/>
          <w:bCs/>
          <w:sz w:val="24"/>
          <w:u w:val="single"/>
          <w:rtl/>
        </w:rPr>
        <w:t>שער</w:t>
      </w:r>
      <w:r w:rsidRPr="0099014C">
        <w:rPr>
          <w:b/>
          <w:bCs/>
          <w:sz w:val="24"/>
          <w:u w:val="single"/>
          <w:rtl/>
        </w:rPr>
        <w:t xml:space="preserve"> </w:t>
      </w:r>
      <w:r w:rsidRPr="0099014C">
        <w:rPr>
          <w:rFonts w:hint="eastAsia"/>
          <w:b/>
          <w:bCs/>
          <w:sz w:val="24"/>
          <w:u w:val="single"/>
          <w:rtl/>
        </w:rPr>
        <w:t>אפרים</w:t>
      </w:r>
      <w:r w:rsidRPr="0099014C">
        <w:rPr>
          <w:b/>
          <w:bCs/>
          <w:sz w:val="24"/>
          <w:u w:val="single"/>
          <w:rtl/>
        </w:rPr>
        <w:t>:</w:t>
      </w:r>
      <w:r w:rsidRPr="0099014C">
        <w:rPr>
          <w:sz w:val="24"/>
          <w:rtl/>
        </w:rPr>
        <w:t xml:space="preserve"> </w:t>
      </w:r>
      <w:r w:rsidR="00283922" w:rsidRPr="0099014C">
        <w:rPr>
          <w:sz w:val="24"/>
          <w:rtl/>
        </w:rPr>
        <w:t>77</w:t>
      </w:r>
      <w:r w:rsidR="00A04AD0" w:rsidRPr="0099014C">
        <w:rPr>
          <w:sz w:val="24"/>
          <w:rtl/>
        </w:rPr>
        <w:t xml:space="preserve"> </w:t>
      </w:r>
      <w:r w:rsidRPr="0099014C">
        <w:rPr>
          <w:rFonts w:hint="eastAsia"/>
          <w:sz w:val="24"/>
          <w:rtl/>
        </w:rPr>
        <w:t>ק</w:t>
      </w:r>
      <w:r w:rsidRPr="0099014C">
        <w:rPr>
          <w:sz w:val="24"/>
          <w:rtl/>
        </w:rPr>
        <w:t xml:space="preserve">"מ - </w:t>
      </w:r>
      <w:r w:rsidRPr="0099014C">
        <w:rPr>
          <w:rFonts w:hint="eastAsia"/>
          <w:sz w:val="24"/>
          <w:rtl/>
        </w:rPr>
        <w:t>בהתאם</w:t>
      </w:r>
      <w:r w:rsidRPr="0099014C">
        <w:rPr>
          <w:sz w:val="24"/>
          <w:rtl/>
        </w:rPr>
        <w:t xml:space="preserve"> </w:t>
      </w:r>
      <w:r w:rsidRPr="0099014C">
        <w:rPr>
          <w:rFonts w:hint="eastAsia"/>
          <w:sz w:val="24"/>
          <w:rtl/>
        </w:rPr>
        <w:t>למרחקי</w:t>
      </w:r>
      <w:r w:rsidR="009D13A8" w:rsidRPr="0099014C">
        <w:rPr>
          <w:rFonts w:hint="eastAsia"/>
          <w:sz w:val="24"/>
          <w:rtl/>
        </w:rPr>
        <w:t>ם</w:t>
      </w:r>
      <w:r w:rsidRPr="0099014C">
        <w:rPr>
          <w:sz w:val="24"/>
          <w:rtl/>
        </w:rPr>
        <w:t xml:space="preserve"> המופיעים </w:t>
      </w:r>
      <w:proofErr w:type="spellStart"/>
      <w:r w:rsidRPr="0099014C">
        <w:rPr>
          <w:rFonts w:hint="eastAsia"/>
          <w:sz w:val="24"/>
          <w:rtl/>
        </w:rPr>
        <w:t>בישומון</w:t>
      </w:r>
      <w:proofErr w:type="spellEnd"/>
      <w:r w:rsidRPr="0099014C">
        <w:rPr>
          <w:sz w:val="24"/>
          <w:rtl/>
        </w:rPr>
        <w:t xml:space="preserve"> </w:t>
      </w:r>
      <w:r w:rsidRPr="0099014C">
        <w:rPr>
          <w:sz w:val="24"/>
        </w:rPr>
        <w:t>WAZE</w:t>
      </w:r>
      <w:r w:rsidRPr="0099014C">
        <w:rPr>
          <w:sz w:val="24"/>
          <w:rtl/>
        </w:rPr>
        <w:t>.</w:t>
      </w:r>
    </w:p>
    <w:p w:rsidR="00283922" w:rsidRPr="0099014C" w:rsidRDefault="003F1B9E" w:rsidP="0036394B">
      <w:pPr>
        <w:pStyle w:val="aa"/>
        <w:numPr>
          <w:ilvl w:val="0"/>
          <w:numId w:val="35"/>
        </w:numPr>
        <w:spacing w:line="360" w:lineRule="auto"/>
        <w:jc w:val="both"/>
        <w:rPr>
          <w:sz w:val="24"/>
          <w:rtl/>
        </w:rPr>
      </w:pPr>
      <w:r w:rsidRPr="0099014C">
        <w:rPr>
          <w:rFonts w:hint="eastAsia"/>
          <w:b/>
          <w:bCs/>
          <w:sz w:val="24"/>
          <w:u w:val="single"/>
          <w:rtl/>
        </w:rPr>
        <w:t>נתב</w:t>
      </w:r>
      <w:r w:rsidRPr="0099014C">
        <w:rPr>
          <w:b/>
          <w:bCs/>
          <w:sz w:val="24"/>
          <w:u w:val="single"/>
          <w:rtl/>
        </w:rPr>
        <w:t>"ג:</w:t>
      </w:r>
      <w:r w:rsidRPr="0099014C">
        <w:rPr>
          <w:sz w:val="24"/>
          <w:rtl/>
        </w:rPr>
        <w:t xml:space="preserve"> </w:t>
      </w:r>
      <w:r w:rsidR="00774660" w:rsidRPr="0099014C">
        <w:rPr>
          <w:sz w:val="24"/>
          <w:rtl/>
        </w:rPr>
        <w:t>65</w:t>
      </w:r>
      <w:r w:rsidR="0054259B" w:rsidRPr="0099014C">
        <w:rPr>
          <w:sz w:val="24"/>
          <w:rtl/>
        </w:rPr>
        <w:t xml:space="preserve"> </w:t>
      </w:r>
      <w:r w:rsidRPr="0099014C">
        <w:rPr>
          <w:rFonts w:hint="eastAsia"/>
          <w:sz w:val="24"/>
          <w:rtl/>
        </w:rPr>
        <w:t>ק</w:t>
      </w:r>
      <w:r w:rsidRPr="0099014C">
        <w:rPr>
          <w:sz w:val="24"/>
          <w:rtl/>
        </w:rPr>
        <w:t>"מ</w:t>
      </w:r>
      <w:r w:rsidR="00283922" w:rsidRPr="0099014C">
        <w:rPr>
          <w:sz w:val="24"/>
          <w:rtl/>
        </w:rPr>
        <w:t xml:space="preserve"> -</w:t>
      </w:r>
      <w:r w:rsidRPr="0099014C">
        <w:rPr>
          <w:sz w:val="24"/>
          <w:rtl/>
        </w:rPr>
        <w:t xml:space="preserve"> </w:t>
      </w:r>
      <w:r w:rsidR="00283922" w:rsidRPr="0099014C">
        <w:rPr>
          <w:sz w:val="24"/>
          <w:rtl/>
        </w:rPr>
        <w:t xml:space="preserve">בהתאם למרחקים המופיעים </w:t>
      </w:r>
      <w:proofErr w:type="spellStart"/>
      <w:r w:rsidR="00283922" w:rsidRPr="0099014C">
        <w:rPr>
          <w:sz w:val="24"/>
          <w:rtl/>
        </w:rPr>
        <w:t>בישומון</w:t>
      </w:r>
      <w:proofErr w:type="spellEnd"/>
      <w:r w:rsidR="00283922" w:rsidRPr="0099014C">
        <w:rPr>
          <w:sz w:val="24"/>
          <w:rtl/>
        </w:rPr>
        <w:t xml:space="preserve"> </w:t>
      </w:r>
      <w:r w:rsidR="00283922" w:rsidRPr="0099014C">
        <w:rPr>
          <w:sz w:val="24"/>
        </w:rPr>
        <w:t>WAZE</w:t>
      </w:r>
      <w:r w:rsidR="00283922" w:rsidRPr="0099014C">
        <w:rPr>
          <w:sz w:val="24"/>
          <w:rtl/>
        </w:rPr>
        <w:t>.</w:t>
      </w:r>
    </w:p>
    <w:p w:rsidR="004444C7" w:rsidRPr="0099014C" w:rsidRDefault="003F1B9E" w:rsidP="0036394B">
      <w:pPr>
        <w:pStyle w:val="aa"/>
        <w:numPr>
          <w:ilvl w:val="0"/>
          <w:numId w:val="35"/>
        </w:numPr>
        <w:spacing w:line="360" w:lineRule="auto"/>
        <w:jc w:val="both"/>
        <w:rPr>
          <w:sz w:val="24"/>
        </w:rPr>
      </w:pPr>
      <w:r w:rsidRPr="0099014C">
        <w:rPr>
          <w:rFonts w:hint="eastAsia"/>
          <w:b/>
          <w:bCs/>
          <w:sz w:val="24"/>
          <w:u w:val="single"/>
          <w:rtl/>
        </w:rPr>
        <w:t>אשדוד</w:t>
      </w:r>
      <w:r w:rsidRPr="0099014C">
        <w:rPr>
          <w:b/>
          <w:bCs/>
          <w:sz w:val="24"/>
          <w:u w:val="single"/>
          <w:rtl/>
        </w:rPr>
        <w:t>:</w:t>
      </w:r>
      <w:r w:rsidRPr="0099014C">
        <w:rPr>
          <w:sz w:val="24"/>
          <w:rtl/>
        </w:rPr>
        <w:t xml:space="preserve"> </w:t>
      </w:r>
      <w:r w:rsidR="00774660" w:rsidRPr="0099014C">
        <w:rPr>
          <w:sz w:val="24"/>
          <w:rtl/>
        </w:rPr>
        <w:t>99</w:t>
      </w:r>
      <w:r w:rsidR="0054259B" w:rsidRPr="0099014C">
        <w:rPr>
          <w:sz w:val="24"/>
          <w:rtl/>
        </w:rPr>
        <w:t xml:space="preserve"> </w:t>
      </w:r>
      <w:r w:rsidRPr="0099014C">
        <w:rPr>
          <w:rFonts w:hint="eastAsia"/>
          <w:sz w:val="24"/>
          <w:rtl/>
        </w:rPr>
        <w:t>ק</w:t>
      </w:r>
      <w:r w:rsidRPr="0099014C">
        <w:rPr>
          <w:sz w:val="24"/>
          <w:rtl/>
        </w:rPr>
        <w:t xml:space="preserve">"מ - </w:t>
      </w:r>
      <w:r w:rsidR="00283922" w:rsidRPr="0099014C">
        <w:rPr>
          <w:sz w:val="24"/>
          <w:rtl/>
        </w:rPr>
        <w:t xml:space="preserve"> בהתאם למרחקים המופיעים </w:t>
      </w:r>
      <w:proofErr w:type="spellStart"/>
      <w:r w:rsidR="00283922" w:rsidRPr="0099014C">
        <w:rPr>
          <w:sz w:val="24"/>
          <w:rtl/>
        </w:rPr>
        <w:t>בישומון</w:t>
      </w:r>
      <w:proofErr w:type="spellEnd"/>
      <w:r w:rsidR="00283922" w:rsidRPr="0099014C">
        <w:rPr>
          <w:sz w:val="24"/>
          <w:rtl/>
        </w:rPr>
        <w:t xml:space="preserve"> </w:t>
      </w:r>
      <w:r w:rsidR="00283922" w:rsidRPr="0099014C">
        <w:rPr>
          <w:sz w:val="24"/>
        </w:rPr>
        <w:t>WAZE</w:t>
      </w:r>
      <w:r w:rsidR="00283922" w:rsidRPr="0099014C">
        <w:rPr>
          <w:sz w:val="24"/>
          <w:rtl/>
        </w:rPr>
        <w:t>.</w:t>
      </w:r>
    </w:p>
    <w:p w:rsidR="003F1B9E" w:rsidRPr="0099014C" w:rsidRDefault="003F1B9E" w:rsidP="004722B3">
      <w:pPr>
        <w:pStyle w:val="aa"/>
        <w:numPr>
          <w:ilvl w:val="0"/>
          <w:numId w:val="35"/>
        </w:numPr>
        <w:spacing w:line="360" w:lineRule="auto"/>
        <w:ind w:left="714" w:hanging="357"/>
        <w:contextualSpacing w:val="0"/>
        <w:jc w:val="both"/>
        <w:rPr>
          <w:sz w:val="24"/>
        </w:rPr>
      </w:pPr>
      <w:r w:rsidRPr="0099014C">
        <w:rPr>
          <w:rFonts w:hint="eastAsia"/>
          <w:b/>
          <w:bCs/>
          <w:sz w:val="24"/>
          <w:u w:val="single"/>
          <w:rtl/>
        </w:rPr>
        <w:t>מעבר</w:t>
      </w:r>
      <w:r w:rsidRPr="0099014C">
        <w:rPr>
          <w:b/>
          <w:bCs/>
          <w:sz w:val="24"/>
          <w:u w:val="single"/>
          <w:rtl/>
        </w:rPr>
        <w:t xml:space="preserve"> </w:t>
      </w:r>
      <w:r w:rsidRPr="0099014C">
        <w:rPr>
          <w:rFonts w:hint="eastAsia"/>
          <w:b/>
          <w:bCs/>
          <w:sz w:val="24"/>
          <w:u w:val="single"/>
          <w:rtl/>
        </w:rPr>
        <w:t>כרם</w:t>
      </w:r>
      <w:r w:rsidRPr="0099014C">
        <w:rPr>
          <w:b/>
          <w:bCs/>
          <w:sz w:val="24"/>
          <w:u w:val="single"/>
          <w:rtl/>
        </w:rPr>
        <w:t xml:space="preserve"> </w:t>
      </w:r>
      <w:r w:rsidRPr="0099014C">
        <w:rPr>
          <w:rFonts w:hint="eastAsia"/>
          <w:b/>
          <w:bCs/>
          <w:sz w:val="24"/>
          <w:u w:val="single"/>
          <w:rtl/>
        </w:rPr>
        <w:t>שלום</w:t>
      </w:r>
      <w:r w:rsidRPr="0099014C">
        <w:rPr>
          <w:b/>
          <w:bCs/>
          <w:sz w:val="24"/>
          <w:u w:val="single"/>
          <w:rtl/>
        </w:rPr>
        <w:t>:</w:t>
      </w:r>
      <w:r w:rsidRPr="0099014C">
        <w:rPr>
          <w:sz w:val="24"/>
          <w:rtl/>
        </w:rPr>
        <w:t xml:space="preserve"> </w:t>
      </w:r>
      <w:r w:rsidR="00774660" w:rsidRPr="0099014C">
        <w:rPr>
          <w:sz w:val="24"/>
          <w:rtl/>
        </w:rPr>
        <w:t>171</w:t>
      </w:r>
      <w:r w:rsidR="0054259B" w:rsidRPr="0099014C">
        <w:rPr>
          <w:sz w:val="24"/>
          <w:rtl/>
        </w:rPr>
        <w:t xml:space="preserve"> </w:t>
      </w:r>
      <w:r w:rsidRPr="0099014C">
        <w:rPr>
          <w:rFonts w:hint="eastAsia"/>
          <w:sz w:val="24"/>
          <w:rtl/>
        </w:rPr>
        <w:t>ק</w:t>
      </w:r>
      <w:r w:rsidRPr="0099014C">
        <w:rPr>
          <w:sz w:val="24"/>
          <w:rtl/>
        </w:rPr>
        <w:t xml:space="preserve">"מ-  בהתאם </w:t>
      </w:r>
      <w:r w:rsidR="009D13A8" w:rsidRPr="0099014C">
        <w:rPr>
          <w:rFonts w:hint="eastAsia"/>
          <w:sz w:val="24"/>
          <w:rtl/>
        </w:rPr>
        <w:t>למרחקים</w:t>
      </w:r>
      <w:r w:rsidR="009D13A8" w:rsidRPr="0099014C">
        <w:rPr>
          <w:sz w:val="24"/>
          <w:rtl/>
        </w:rPr>
        <w:t xml:space="preserve">  </w:t>
      </w:r>
      <w:r w:rsidRPr="0099014C">
        <w:rPr>
          <w:rFonts w:hint="eastAsia"/>
          <w:sz w:val="24"/>
          <w:rtl/>
        </w:rPr>
        <w:t>המופיעים</w:t>
      </w:r>
      <w:r w:rsidRPr="0099014C">
        <w:rPr>
          <w:sz w:val="24"/>
          <w:rtl/>
        </w:rPr>
        <w:t xml:space="preserve"> </w:t>
      </w:r>
      <w:proofErr w:type="spellStart"/>
      <w:r w:rsidRPr="0099014C">
        <w:rPr>
          <w:rFonts w:hint="eastAsia"/>
          <w:sz w:val="24"/>
          <w:rtl/>
        </w:rPr>
        <w:t>בישומון</w:t>
      </w:r>
      <w:proofErr w:type="spellEnd"/>
      <w:r w:rsidRPr="0099014C">
        <w:rPr>
          <w:sz w:val="24"/>
          <w:rtl/>
        </w:rPr>
        <w:t xml:space="preserve"> </w:t>
      </w:r>
      <w:r w:rsidRPr="0099014C">
        <w:rPr>
          <w:sz w:val="24"/>
        </w:rPr>
        <w:t>WAZE</w:t>
      </w:r>
      <w:r w:rsidRPr="0099014C">
        <w:rPr>
          <w:sz w:val="24"/>
          <w:rtl/>
        </w:rPr>
        <w:t>.</w:t>
      </w:r>
    </w:p>
    <w:p w:rsidR="003F1B9E" w:rsidRPr="0099014C" w:rsidRDefault="003F1B9E" w:rsidP="0036394B">
      <w:pPr>
        <w:pStyle w:val="aa"/>
        <w:numPr>
          <w:ilvl w:val="0"/>
          <w:numId w:val="35"/>
        </w:numPr>
        <w:spacing w:line="360" w:lineRule="auto"/>
        <w:ind w:left="714" w:hanging="357"/>
        <w:contextualSpacing w:val="0"/>
        <w:jc w:val="both"/>
        <w:rPr>
          <w:sz w:val="24"/>
        </w:rPr>
      </w:pPr>
      <w:r w:rsidRPr="0099014C">
        <w:rPr>
          <w:rFonts w:hint="eastAsia"/>
          <w:b/>
          <w:bCs/>
          <w:sz w:val="24"/>
          <w:u w:val="single"/>
          <w:rtl/>
        </w:rPr>
        <w:t>מעבר</w:t>
      </w:r>
      <w:r w:rsidRPr="0099014C">
        <w:rPr>
          <w:b/>
          <w:bCs/>
          <w:sz w:val="24"/>
          <w:u w:val="single"/>
          <w:rtl/>
        </w:rPr>
        <w:t xml:space="preserve"> </w:t>
      </w:r>
      <w:r w:rsidRPr="0099014C">
        <w:rPr>
          <w:rFonts w:hint="eastAsia"/>
          <w:b/>
          <w:bCs/>
          <w:sz w:val="24"/>
          <w:u w:val="single"/>
          <w:rtl/>
        </w:rPr>
        <w:t>ארז</w:t>
      </w:r>
      <w:r w:rsidRPr="0099014C">
        <w:rPr>
          <w:b/>
          <w:bCs/>
          <w:sz w:val="24"/>
          <w:u w:val="single"/>
          <w:rtl/>
        </w:rPr>
        <w:t>:</w:t>
      </w:r>
      <w:r w:rsidRPr="0099014C">
        <w:rPr>
          <w:sz w:val="24"/>
          <w:rtl/>
        </w:rPr>
        <w:t xml:space="preserve"> </w:t>
      </w:r>
      <w:r w:rsidR="00774660" w:rsidRPr="0099014C">
        <w:rPr>
          <w:sz w:val="24"/>
          <w:rtl/>
        </w:rPr>
        <w:t>112</w:t>
      </w:r>
      <w:r w:rsidR="0054259B" w:rsidRPr="0099014C">
        <w:rPr>
          <w:sz w:val="24"/>
          <w:rtl/>
        </w:rPr>
        <w:t xml:space="preserve"> </w:t>
      </w:r>
      <w:r w:rsidRPr="0099014C">
        <w:rPr>
          <w:rFonts w:hint="eastAsia"/>
          <w:sz w:val="24"/>
          <w:rtl/>
        </w:rPr>
        <w:t>ק</w:t>
      </w:r>
      <w:r w:rsidRPr="0099014C">
        <w:rPr>
          <w:sz w:val="24"/>
          <w:rtl/>
        </w:rPr>
        <w:t xml:space="preserve">"מ - </w:t>
      </w:r>
      <w:r w:rsidRPr="0099014C">
        <w:rPr>
          <w:rFonts w:hint="eastAsia"/>
          <w:sz w:val="24"/>
          <w:rtl/>
        </w:rPr>
        <w:t>בהתאם</w:t>
      </w:r>
      <w:r w:rsidRPr="0099014C">
        <w:rPr>
          <w:sz w:val="24"/>
          <w:rtl/>
        </w:rPr>
        <w:t xml:space="preserve"> </w:t>
      </w:r>
      <w:r w:rsidRPr="0099014C">
        <w:rPr>
          <w:rFonts w:hint="eastAsia"/>
          <w:sz w:val="24"/>
          <w:rtl/>
        </w:rPr>
        <w:t>למרחקי</w:t>
      </w:r>
      <w:r w:rsidR="009D13A8" w:rsidRPr="0099014C">
        <w:rPr>
          <w:rFonts w:hint="eastAsia"/>
          <w:sz w:val="24"/>
          <w:rtl/>
        </w:rPr>
        <w:t>ם</w:t>
      </w:r>
      <w:r w:rsidRPr="0099014C">
        <w:rPr>
          <w:sz w:val="24"/>
          <w:rtl/>
        </w:rPr>
        <w:t xml:space="preserve"> המופיעים </w:t>
      </w:r>
      <w:proofErr w:type="spellStart"/>
      <w:r w:rsidRPr="0099014C">
        <w:rPr>
          <w:rFonts w:hint="eastAsia"/>
          <w:sz w:val="24"/>
          <w:rtl/>
        </w:rPr>
        <w:t>בישומון</w:t>
      </w:r>
      <w:proofErr w:type="spellEnd"/>
      <w:r w:rsidRPr="0099014C">
        <w:rPr>
          <w:sz w:val="24"/>
          <w:rtl/>
        </w:rPr>
        <w:t xml:space="preserve"> </w:t>
      </w:r>
      <w:r w:rsidRPr="0099014C">
        <w:rPr>
          <w:sz w:val="24"/>
        </w:rPr>
        <w:t>WAZE</w:t>
      </w:r>
      <w:r w:rsidRPr="0099014C">
        <w:rPr>
          <w:sz w:val="24"/>
          <w:rtl/>
        </w:rPr>
        <w:t>.</w:t>
      </w:r>
    </w:p>
    <w:p w:rsidR="003F1B9E" w:rsidRPr="0099014C" w:rsidRDefault="003F1B9E" w:rsidP="0036394B">
      <w:pPr>
        <w:pStyle w:val="aa"/>
        <w:numPr>
          <w:ilvl w:val="0"/>
          <w:numId w:val="35"/>
        </w:numPr>
        <w:spacing w:line="360" w:lineRule="auto"/>
        <w:ind w:left="714" w:hanging="357"/>
        <w:contextualSpacing w:val="0"/>
        <w:jc w:val="both"/>
        <w:rPr>
          <w:sz w:val="24"/>
        </w:rPr>
      </w:pPr>
      <w:r w:rsidRPr="0099014C">
        <w:rPr>
          <w:rFonts w:hint="eastAsia"/>
          <w:b/>
          <w:bCs/>
          <w:sz w:val="24"/>
          <w:u w:val="single"/>
          <w:rtl/>
        </w:rPr>
        <w:t>ניצנה</w:t>
      </w:r>
      <w:r w:rsidRPr="0099014C">
        <w:rPr>
          <w:b/>
          <w:bCs/>
          <w:sz w:val="24"/>
          <w:u w:val="single"/>
          <w:rtl/>
        </w:rPr>
        <w:t>:</w:t>
      </w:r>
      <w:r w:rsidRPr="0099014C">
        <w:rPr>
          <w:sz w:val="24"/>
          <w:rtl/>
        </w:rPr>
        <w:t xml:space="preserve"> </w:t>
      </w:r>
      <w:r w:rsidR="009D5B0A" w:rsidRPr="0099014C">
        <w:rPr>
          <w:sz w:val="24"/>
          <w:rtl/>
        </w:rPr>
        <w:t xml:space="preserve">202 </w:t>
      </w:r>
      <w:r w:rsidRPr="0099014C">
        <w:rPr>
          <w:rFonts w:hint="eastAsia"/>
          <w:sz w:val="24"/>
          <w:rtl/>
        </w:rPr>
        <w:t>ק</w:t>
      </w:r>
      <w:r w:rsidRPr="0099014C">
        <w:rPr>
          <w:sz w:val="24"/>
          <w:rtl/>
        </w:rPr>
        <w:t>"מ – בהתאם למרחקי</w:t>
      </w:r>
      <w:r w:rsidR="009D5B0A" w:rsidRPr="0099014C">
        <w:rPr>
          <w:rFonts w:hint="eastAsia"/>
          <w:sz w:val="24"/>
          <w:rtl/>
        </w:rPr>
        <w:t>ם</w:t>
      </w:r>
      <w:r w:rsidRPr="0099014C">
        <w:rPr>
          <w:sz w:val="24"/>
          <w:rtl/>
        </w:rPr>
        <w:t xml:space="preserve"> המופיעים </w:t>
      </w:r>
      <w:proofErr w:type="spellStart"/>
      <w:r w:rsidRPr="0099014C">
        <w:rPr>
          <w:rFonts w:hint="eastAsia"/>
          <w:sz w:val="24"/>
          <w:rtl/>
        </w:rPr>
        <w:t>בישומון</w:t>
      </w:r>
      <w:proofErr w:type="spellEnd"/>
      <w:r w:rsidRPr="0099014C">
        <w:rPr>
          <w:sz w:val="24"/>
          <w:rtl/>
        </w:rPr>
        <w:t xml:space="preserve"> </w:t>
      </w:r>
      <w:r w:rsidRPr="0099014C">
        <w:rPr>
          <w:sz w:val="24"/>
        </w:rPr>
        <w:t>WAZE</w:t>
      </w:r>
      <w:r w:rsidRPr="0099014C">
        <w:rPr>
          <w:sz w:val="24"/>
          <w:rtl/>
        </w:rPr>
        <w:t>.</w:t>
      </w:r>
    </w:p>
    <w:p w:rsidR="003F1B9E" w:rsidRPr="0099014C" w:rsidRDefault="003F1B9E" w:rsidP="004722B3">
      <w:pPr>
        <w:pStyle w:val="aa"/>
        <w:numPr>
          <w:ilvl w:val="0"/>
          <w:numId w:val="35"/>
        </w:numPr>
        <w:spacing w:line="360" w:lineRule="auto"/>
        <w:contextualSpacing w:val="0"/>
        <w:jc w:val="both"/>
        <w:rPr>
          <w:sz w:val="24"/>
        </w:rPr>
      </w:pPr>
      <w:r w:rsidRPr="0099014C">
        <w:rPr>
          <w:rFonts w:hint="eastAsia"/>
          <w:b/>
          <w:bCs/>
          <w:sz w:val="24"/>
          <w:u w:val="single"/>
          <w:rtl/>
        </w:rPr>
        <w:t>נמל</w:t>
      </w:r>
      <w:r w:rsidRPr="0099014C">
        <w:rPr>
          <w:b/>
          <w:bCs/>
          <w:sz w:val="24"/>
          <w:u w:val="single"/>
          <w:rtl/>
        </w:rPr>
        <w:t xml:space="preserve"> </w:t>
      </w:r>
      <w:r w:rsidRPr="0099014C">
        <w:rPr>
          <w:rFonts w:hint="eastAsia"/>
          <w:b/>
          <w:bCs/>
          <w:sz w:val="24"/>
          <w:u w:val="single"/>
          <w:rtl/>
        </w:rPr>
        <w:t>חיפה</w:t>
      </w:r>
      <w:r w:rsidRPr="0099014C">
        <w:rPr>
          <w:b/>
          <w:bCs/>
          <w:sz w:val="24"/>
          <w:u w:val="single"/>
          <w:rtl/>
        </w:rPr>
        <w:t>:</w:t>
      </w:r>
      <w:r w:rsidRPr="0099014C">
        <w:rPr>
          <w:sz w:val="24"/>
          <w:rtl/>
        </w:rPr>
        <w:t xml:space="preserve"> </w:t>
      </w:r>
      <w:r w:rsidR="00774660" w:rsidRPr="0099014C">
        <w:rPr>
          <w:sz w:val="24"/>
          <w:rtl/>
        </w:rPr>
        <w:t>164</w:t>
      </w:r>
      <w:r w:rsidRPr="0099014C">
        <w:rPr>
          <w:rFonts w:hint="eastAsia"/>
          <w:sz w:val="24"/>
          <w:rtl/>
        </w:rPr>
        <w:t>ק</w:t>
      </w:r>
      <w:r w:rsidRPr="0099014C">
        <w:rPr>
          <w:sz w:val="24"/>
          <w:rtl/>
        </w:rPr>
        <w:t xml:space="preserve">"מ – </w:t>
      </w:r>
      <w:r w:rsidR="009D5B0A" w:rsidRPr="0099014C">
        <w:rPr>
          <w:sz w:val="24"/>
          <w:rtl/>
        </w:rPr>
        <w:t xml:space="preserve">בהתאם למרחקים המופיעים </w:t>
      </w:r>
      <w:proofErr w:type="spellStart"/>
      <w:r w:rsidR="009D5B0A" w:rsidRPr="0099014C">
        <w:rPr>
          <w:sz w:val="24"/>
          <w:rtl/>
        </w:rPr>
        <w:t>בישומון</w:t>
      </w:r>
      <w:proofErr w:type="spellEnd"/>
      <w:r w:rsidR="009D5B0A" w:rsidRPr="0099014C">
        <w:rPr>
          <w:sz w:val="24"/>
          <w:rtl/>
        </w:rPr>
        <w:t xml:space="preserve"> </w:t>
      </w:r>
      <w:r w:rsidR="009D5B0A" w:rsidRPr="0099014C">
        <w:rPr>
          <w:sz w:val="24"/>
        </w:rPr>
        <w:t>WAZE</w:t>
      </w:r>
      <w:r w:rsidR="00774660" w:rsidRPr="0099014C">
        <w:rPr>
          <w:sz w:val="24"/>
          <w:rtl/>
        </w:rPr>
        <w:t>.</w:t>
      </w:r>
    </w:p>
    <w:p w:rsidR="003F1B9E" w:rsidRPr="0099014C" w:rsidRDefault="003F1B9E" w:rsidP="0036394B">
      <w:pPr>
        <w:pStyle w:val="aa"/>
        <w:numPr>
          <w:ilvl w:val="0"/>
          <w:numId w:val="35"/>
        </w:numPr>
        <w:spacing w:line="360" w:lineRule="auto"/>
        <w:contextualSpacing w:val="0"/>
        <w:jc w:val="both"/>
        <w:rPr>
          <w:sz w:val="24"/>
        </w:rPr>
      </w:pPr>
      <w:r w:rsidRPr="0099014C">
        <w:rPr>
          <w:rFonts w:hint="eastAsia"/>
          <w:b/>
          <w:bCs/>
          <w:sz w:val="24"/>
          <w:u w:val="single"/>
          <w:rtl/>
        </w:rPr>
        <w:t>תל</w:t>
      </w:r>
      <w:r w:rsidRPr="0099014C">
        <w:rPr>
          <w:b/>
          <w:bCs/>
          <w:sz w:val="24"/>
          <w:u w:val="single"/>
          <w:rtl/>
        </w:rPr>
        <w:t xml:space="preserve"> </w:t>
      </w:r>
      <w:r w:rsidRPr="0099014C">
        <w:rPr>
          <w:rFonts w:hint="eastAsia"/>
          <w:b/>
          <w:bCs/>
          <w:sz w:val="24"/>
          <w:u w:val="single"/>
          <w:rtl/>
        </w:rPr>
        <w:t>אביב</w:t>
      </w:r>
      <w:r w:rsidRPr="0099014C">
        <w:rPr>
          <w:b/>
          <w:bCs/>
          <w:sz w:val="24"/>
          <w:u w:val="single"/>
          <w:rtl/>
        </w:rPr>
        <w:t>:</w:t>
      </w:r>
      <w:r w:rsidRPr="0099014C">
        <w:rPr>
          <w:sz w:val="24"/>
          <w:rtl/>
        </w:rPr>
        <w:t xml:space="preserve"> </w:t>
      </w:r>
      <w:r w:rsidR="00774660" w:rsidRPr="0099014C">
        <w:rPr>
          <w:sz w:val="24"/>
          <w:rtl/>
        </w:rPr>
        <w:t>75</w:t>
      </w:r>
      <w:r w:rsidR="0054259B" w:rsidRPr="0099014C">
        <w:rPr>
          <w:sz w:val="24"/>
          <w:rtl/>
        </w:rPr>
        <w:t xml:space="preserve"> </w:t>
      </w:r>
      <w:r w:rsidRPr="0099014C">
        <w:rPr>
          <w:rFonts w:hint="eastAsia"/>
          <w:sz w:val="24"/>
          <w:rtl/>
        </w:rPr>
        <w:t>ק</w:t>
      </w:r>
      <w:r w:rsidRPr="0099014C">
        <w:rPr>
          <w:sz w:val="24"/>
          <w:rtl/>
        </w:rPr>
        <w:t>"מ -</w:t>
      </w:r>
      <w:r w:rsidR="009D5B0A" w:rsidRPr="0099014C">
        <w:rPr>
          <w:sz w:val="24"/>
          <w:rtl/>
        </w:rPr>
        <w:t xml:space="preserve"> בהתאם למרחקים המופיעים </w:t>
      </w:r>
      <w:proofErr w:type="spellStart"/>
      <w:r w:rsidR="009D5B0A" w:rsidRPr="0099014C">
        <w:rPr>
          <w:sz w:val="24"/>
          <w:rtl/>
        </w:rPr>
        <w:t>בישומון</w:t>
      </w:r>
      <w:proofErr w:type="spellEnd"/>
      <w:r w:rsidR="009D5B0A" w:rsidRPr="0099014C">
        <w:rPr>
          <w:sz w:val="24"/>
          <w:rtl/>
        </w:rPr>
        <w:t xml:space="preserve"> </w:t>
      </w:r>
      <w:r w:rsidR="009D5B0A" w:rsidRPr="0099014C">
        <w:rPr>
          <w:sz w:val="24"/>
        </w:rPr>
        <w:t>WAZE</w:t>
      </w:r>
      <w:r w:rsidR="0054259B" w:rsidRPr="0099014C">
        <w:rPr>
          <w:sz w:val="24"/>
          <w:rtl/>
        </w:rPr>
        <w:t>.</w:t>
      </w:r>
    </w:p>
    <w:p w:rsidR="003F1B9E" w:rsidRPr="0099014C" w:rsidRDefault="003F1B9E" w:rsidP="0036394B">
      <w:pPr>
        <w:pStyle w:val="aa"/>
        <w:numPr>
          <w:ilvl w:val="0"/>
          <w:numId w:val="35"/>
        </w:numPr>
        <w:spacing w:line="360" w:lineRule="auto"/>
        <w:contextualSpacing w:val="0"/>
        <w:jc w:val="both"/>
        <w:rPr>
          <w:sz w:val="24"/>
        </w:rPr>
      </w:pPr>
      <w:r w:rsidRPr="0099014C">
        <w:rPr>
          <w:rFonts w:hint="eastAsia"/>
          <w:b/>
          <w:bCs/>
          <w:sz w:val="24"/>
          <w:u w:val="single"/>
          <w:rtl/>
        </w:rPr>
        <w:t>פתח</w:t>
      </w:r>
      <w:r w:rsidRPr="0099014C">
        <w:rPr>
          <w:b/>
          <w:bCs/>
          <w:sz w:val="24"/>
          <w:u w:val="single"/>
          <w:rtl/>
        </w:rPr>
        <w:t xml:space="preserve"> </w:t>
      </w:r>
      <w:r w:rsidRPr="0099014C">
        <w:rPr>
          <w:rFonts w:hint="eastAsia"/>
          <w:b/>
          <w:bCs/>
          <w:sz w:val="24"/>
          <w:u w:val="single"/>
          <w:rtl/>
        </w:rPr>
        <w:t>תקו</w:t>
      </w:r>
      <w:r w:rsidR="0054259B" w:rsidRPr="0099014C">
        <w:rPr>
          <w:rFonts w:hint="eastAsia"/>
          <w:b/>
          <w:bCs/>
          <w:sz w:val="24"/>
          <w:u w:val="single"/>
          <w:rtl/>
        </w:rPr>
        <w:t>ו</w:t>
      </w:r>
      <w:r w:rsidRPr="0099014C">
        <w:rPr>
          <w:rFonts w:hint="eastAsia"/>
          <w:b/>
          <w:bCs/>
          <w:sz w:val="24"/>
          <w:u w:val="single"/>
          <w:rtl/>
        </w:rPr>
        <w:t>ה</w:t>
      </w:r>
      <w:r w:rsidRPr="0099014C">
        <w:rPr>
          <w:b/>
          <w:bCs/>
          <w:sz w:val="24"/>
          <w:u w:val="single"/>
          <w:rtl/>
        </w:rPr>
        <w:t>:</w:t>
      </w:r>
      <w:r w:rsidRPr="0099014C">
        <w:rPr>
          <w:sz w:val="24"/>
          <w:rtl/>
        </w:rPr>
        <w:t xml:space="preserve"> </w:t>
      </w:r>
      <w:r w:rsidR="00774660" w:rsidRPr="0099014C">
        <w:rPr>
          <w:sz w:val="24"/>
          <w:rtl/>
        </w:rPr>
        <w:t>67</w:t>
      </w:r>
      <w:r w:rsidR="0054259B" w:rsidRPr="0099014C">
        <w:rPr>
          <w:sz w:val="24"/>
          <w:rtl/>
        </w:rPr>
        <w:t xml:space="preserve"> </w:t>
      </w:r>
      <w:r w:rsidRPr="0099014C">
        <w:rPr>
          <w:rFonts w:hint="eastAsia"/>
          <w:sz w:val="24"/>
          <w:rtl/>
        </w:rPr>
        <w:t>ק</w:t>
      </w:r>
      <w:r w:rsidRPr="0099014C">
        <w:rPr>
          <w:sz w:val="24"/>
          <w:rtl/>
        </w:rPr>
        <w:t>"מ -</w:t>
      </w:r>
      <w:r w:rsidR="009D5B0A" w:rsidRPr="0099014C">
        <w:rPr>
          <w:sz w:val="24"/>
          <w:rtl/>
        </w:rPr>
        <w:t xml:space="preserve"> בהתאם למרחקים המופיעים </w:t>
      </w:r>
      <w:proofErr w:type="spellStart"/>
      <w:r w:rsidR="009D5B0A" w:rsidRPr="0099014C">
        <w:rPr>
          <w:sz w:val="24"/>
          <w:rtl/>
        </w:rPr>
        <w:t>בישומון</w:t>
      </w:r>
      <w:proofErr w:type="spellEnd"/>
      <w:r w:rsidR="009D5B0A" w:rsidRPr="0099014C">
        <w:rPr>
          <w:sz w:val="24"/>
          <w:rtl/>
        </w:rPr>
        <w:t xml:space="preserve"> </w:t>
      </w:r>
      <w:r w:rsidR="009D5B0A" w:rsidRPr="0099014C">
        <w:rPr>
          <w:sz w:val="24"/>
        </w:rPr>
        <w:t>WAZE</w:t>
      </w:r>
      <w:r w:rsidR="0054259B" w:rsidRPr="0099014C">
        <w:rPr>
          <w:sz w:val="24"/>
          <w:rtl/>
        </w:rPr>
        <w:t>.</w:t>
      </w:r>
    </w:p>
    <w:p w:rsidR="003F1B9E" w:rsidRPr="0099014C" w:rsidRDefault="003F1B9E" w:rsidP="004722B3">
      <w:pPr>
        <w:pStyle w:val="aa"/>
        <w:numPr>
          <w:ilvl w:val="0"/>
          <w:numId w:val="35"/>
        </w:numPr>
        <w:spacing w:line="360" w:lineRule="auto"/>
        <w:ind w:left="714" w:hanging="357"/>
        <w:contextualSpacing w:val="0"/>
        <w:jc w:val="both"/>
        <w:rPr>
          <w:sz w:val="24"/>
        </w:rPr>
      </w:pPr>
      <w:r w:rsidRPr="0099014C">
        <w:rPr>
          <w:rFonts w:hint="eastAsia"/>
          <w:b/>
          <w:bCs/>
          <w:sz w:val="24"/>
          <w:u w:val="single"/>
          <w:rtl/>
        </w:rPr>
        <w:t>מעבר</w:t>
      </w:r>
      <w:r w:rsidRPr="0099014C">
        <w:rPr>
          <w:b/>
          <w:bCs/>
          <w:sz w:val="24"/>
          <w:u w:val="single"/>
          <w:rtl/>
        </w:rPr>
        <w:t xml:space="preserve"> </w:t>
      </w:r>
      <w:r w:rsidRPr="0099014C">
        <w:rPr>
          <w:rFonts w:hint="eastAsia"/>
          <w:b/>
          <w:bCs/>
          <w:sz w:val="24"/>
          <w:u w:val="single"/>
          <w:rtl/>
        </w:rPr>
        <w:t>גלבוע</w:t>
      </w:r>
      <w:r w:rsidRPr="0099014C">
        <w:rPr>
          <w:b/>
          <w:bCs/>
          <w:sz w:val="24"/>
          <w:u w:val="single"/>
          <w:rtl/>
        </w:rPr>
        <w:t>:</w:t>
      </w:r>
      <w:r w:rsidRPr="0099014C">
        <w:rPr>
          <w:sz w:val="24"/>
          <w:rtl/>
        </w:rPr>
        <w:t xml:space="preserve"> </w:t>
      </w:r>
      <w:r w:rsidR="007C07B8" w:rsidRPr="0099014C">
        <w:rPr>
          <w:sz w:val="24"/>
          <w:rtl/>
        </w:rPr>
        <w:t xml:space="preserve">126 </w:t>
      </w:r>
      <w:r w:rsidRPr="0099014C">
        <w:rPr>
          <w:rFonts w:hint="eastAsia"/>
          <w:sz w:val="24"/>
          <w:rtl/>
        </w:rPr>
        <w:t>ק</w:t>
      </w:r>
      <w:r w:rsidRPr="0099014C">
        <w:rPr>
          <w:sz w:val="24"/>
          <w:rtl/>
        </w:rPr>
        <w:t xml:space="preserve">"מ - </w:t>
      </w:r>
      <w:r w:rsidRPr="0099014C">
        <w:rPr>
          <w:rFonts w:hint="eastAsia"/>
          <w:sz w:val="24"/>
          <w:rtl/>
        </w:rPr>
        <w:t>בהתאם</w:t>
      </w:r>
      <w:r w:rsidRPr="0099014C">
        <w:rPr>
          <w:sz w:val="24"/>
          <w:rtl/>
        </w:rPr>
        <w:t xml:space="preserve"> </w:t>
      </w:r>
      <w:r w:rsidRPr="0099014C">
        <w:rPr>
          <w:rFonts w:hint="eastAsia"/>
          <w:sz w:val="24"/>
          <w:rtl/>
        </w:rPr>
        <w:t>למרחקי</w:t>
      </w:r>
      <w:r w:rsidR="009D13A8" w:rsidRPr="0099014C">
        <w:rPr>
          <w:rFonts w:hint="eastAsia"/>
          <w:sz w:val="24"/>
          <w:rtl/>
        </w:rPr>
        <w:t>ם</w:t>
      </w:r>
      <w:r w:rsidRPr="0099014C">
        <w:rPr>
          <w:sz w:val="24"/>
          <w:rtl/>
        </w:rPr>
        <w:t xml:space="preserve"> המופיעים </w:t>
      </w:r>
      <w:proofErr w:type="spellStart"/>
      <w:r w:rsidRPr="0099014C">
        <w:rPr>
          <w:rFonts w:hint="eastAsia"/>
          <w:sz w:val="24"/>
          <w:rtl/>
        </w:rPr>
        <w:t>בישומון</w:t>
      </w:r>
      <w:proofErr w:type="spellEnd"/>
      <w:r w:rsidRPr="0099014C">
        <w:rPr>
          <w:sz w:val="24"/>
        </w:rPr>
        <w:t xml:space="preserve"> </w:t>
      </w:r>
      <w:r w:rsidRPr="0099014C">
        <w:rPr>
          <w:sz w:val="24"/>
          <w:rtl/>
        </w:rPr>
        <w:t xml:space="preserve"> </w:t>
      </w:r>
      <w:r w:rsidRPr="0099014C">
        <w:rPr>
          <w:sz w:val="24"/>
        </w:rPr>
        <w:t>WAZE</w:t>
      </w:r>
      <w:r w:rsidRPr="0099014C">
        <w:rPr>
          <w:sz w:val="24"/>
          <w:rtl/>
        </w:rPr>
        <w:t>.</w:t>
      </w:r>
    </w:p>
    <w:p w:rsidR="004A5567" w:rsidRPr="0099014C" w:rsidRDefault="004A5567" w:rsidP="008921A8">
      <w:pPr>
        <w:spacing w:line="360" w:lineRule="auto"/>
        <w:jc w:val="both"/>
        <w:rPr>
          <w:b/>
          <w:bCs/>
          <w:sz w:val="24"/>
          <w:u w:val="single"/>
          <w:rtl/>
        </w:rPr>
      </w:pPr>
    </w:p>
    <w:p w:rsidR="003F1B9E" w:rsidRPr="0099014C" w:rsidRDefault="003F1B9E" w:rsidP="008921A8">
      <w:pPr>
        <w:spacing w:line="360" w:lineRule="auto"/>
        <w:jc w:val="both"/>
        <w:rPr>
          <w:b/>
          <w:bCs/>
          <w:sz w:val="24"/>
          <w:u w:val="single"/>
          <w:rtl/>
        </w:rPr>
      </w:pPr>
      <w:r w:rsidRPr="0099014C">
        <w:rPr>
          <w:rFonts w:hint="eastAsia"/>
          <w:b/>
          <w:bCs/>
          <w:sz w:val="24"/>
          <w:u w:val="single"/>
          <w:rtl/>
        </w:rPr>
        <w:t>הערה</w:t>
      </w:r>
      <w:r w:rsidRPr="0099014C">
        <w:rPr>
          <w:b/>
          <w:bCs/>
          <w:sz w:val="24"/>
          <w:u w:val="single"/>
          <w:rtl/>
        </w:rPr>
        <w:t>:</w:t>
      </w:r>
    </w:p>
    <w:p w:rsidR="003F1B9E" w:rsidRPr="0099014C" w:rsidRDefault="0010550B" w:rsidP="008921A8">
      <w:pPr>
        <w:spacing w:line="360" w:lineRule="auto"/>
        <w:jc w:val="both"/>
        <w:rPr>
          <w:sz w:val="24"/>
          <w:rtl/>
        </w:rPr>
      </w:pPr>
      <w:r w:rsidRPr="0099014C">
        <w:rPr>
          <w:rFonts w:hint="eastAsia"/>
          <w:sz w:val="24"/>
          <w:rtl/>
        </w:rPr>
        <w:t>אם</w:t>
      </w:r>
      <w:r w:rsidRPr="0099014C">
        <w:rPr>
          <w:sz w:val="24"/>
          <w:rtl/>
        </w:rPr>
        <w:t xml:space="preserve"> </w:t>
      </w:r>
      <w:r w:rsidR="003F1B9E" w:rsidRPr="0099014C">
        <w:rPr>
          <w:rFonts w:hint="eastAsia"/>
          <w:sz w:val="24"/>
          <w:rtl/>
        </w:rPr>
        <w:t>יתווספו</w:t>
      </w:r>
      <w:r w:rsidR="003F1B9E" w:rsidRPr="0099014C">
        <w:rPr>
          <w:sz w:val="24"/>
          <w:rtl/>
        </w:rPr>
        <w:t xml:space="preserve"> נקודות בדיקה נוספות הן יחושבו עפ"י נקודת המוצא </w:t>
      </w:r>
      <w:r w:rsidR="007646C9" w:rsidRPr="0099014C">
        <w:rPr>
          <w:rFonts w:hint="eastAsia"/>
          <w:sz w:val="24"/>
          <w:rtl/>
        </w:rPr>
        <w:t>מבית</w:t>
      </w:r>
      <w:r w:rsidR="007646C9" w:rsidRPr="0099014C">
        <w:rPr>
          <w:sz w:val="24"/>
          <w:rtl/>
        </w:rPr>
        <w:t xml:space="preserve"> </w:t>
      </w:r>
      <w:r w:rsidR="007646C9" w:rsidRPr="0099014C">
        <w:rPr>
          <w:rFonts w:hint="eastAsia"/>
          <w:sz w:val="24"/>
          <w:rtl/>
        </w:rPr>
        <w:t>אל</w:t>
      </w:r>
      <w:r w:rsidR="003F1B9E" w:rsidRPr="0099014C">
        <w:rPr>
          <w:sz w:val="24"/>
          <w:rtl/>
        </w:rPr>
        <w:t xml:space="preserve"> לנקודה המתווספת בהתאם למרחק הקצר ביותר המופיע </w:t>
      </w:r>
      <w:proofErr w:type="spellStart"/>
      <w:r w:rsidR="003F1B9E" w:rsidRPr="0099014C">
        <w:rPr>
          <w:rFonts w:hint="eastAsia"/>
          <w:sz w:val="24"/>
          <w:rtl/>
        </w:rPr>
        <w:t>בישומון</w:t>
      </w:r>
      <w:proofErr w:type="spellEnd"/>
      <w:r w:rsidR="003F1B9E" w:rsidRPr="0099014C">
        <w:rPr>
          <w:sz w:val="24"/>
          <w:rtl/>
        </w:rPr>
        <w:t xml:space="preserve"> </w:t>
      </w:r>
      <w:r w:rsidR="003F1B9E" w:rsidRPr="0099014C">
        <w:rPr>
          <w:sz w:val="24"/>
        </w:rPr>
        <w:t>WAZE</w:t>
      </w:r>
      <w:r w:rsidR="003F1B9E" w:rsidRPr="0099014C">
        <w:rPr>
          <w:sz w:val="24"/>
          <w:rtl/>
        </w:rPr>
        <w:t>.</w:t>
      </w:r>
      <w:r w:rsidR="007646C9" w:rsidRPr="0099014C">
        <w:rPr>
          <w:sz w:val="24"/>
          <w:rtl/>
        </w:rPr>
        <w:t xml:space="preserve"> </w:t>
      </w:r>
    </w:p>
    <w:p w:rsidR="007646C9" w:rsidRPr="008921A8" w:rsidRDefault="00272013" w:rsidP="00B76904">
      <w:pPr>
        <w:spacing w:line="360" w:lineRule="auto"/>
        <w:jc w:val="both"/>
        <w:rPr>
          <w:sz w:val="24"/>
          <w:rtl/>
        </w:rPr>
      </w:pPr>
      <w:r w:rsidRPr="0099014C">
        <w:rPr>
          <w:rFonts w:hint="eastAsia"/>
          <w:sz w:val="24"/>
          <w:rtl/>
        </w:rPr>
        <w:t>אם</w:t>
      </w:r>
      <w:r w:rsidRPr="0099014C">
        <w:rPr>
          <w:sz w:val="24"/>
          <w:rtl/>
        </w:rPr>
        <w:t xml:space="preserve"> </w:t>
      </w:r>
      <w:r w:rsidR="007646C9" w:rsidRPr="0099014C">
        <w:rPr>
          <w:rFonts w:hint="eastAsia"/>
          <w:sz w:val="24"/>
          <w:rtl/>
        </w:rPr>
        <w:t>המרחק</w:t>
      </w:r>
      <w:r w:rsidR="007646C9" w:rsidRPr="0099014C">
        <w:rPr>
          <w:sz w:val="24"/>
          <w:rtl/>
        </w:rPr>
        <w:t xml:space="preserve"> </w:t>
      </w:r>
      <w:r w:rsidR="007646C9" w:rsidRPr="0099014C">
        <w:rPr>
          <w:rFonts w:hint="eastAsia"/>
          <w:sz w:val="24"/>
          <w:rtl/>
        </w:rPr>
        <w:t>בין</w:t>
      </w:r>
      <w:r w:rsidR="007646C9" w:rsidRPr="0099014C">
        <w:rPr>
          <w:sz w:val="24"/>
          <w:rtl/>
        </w:rPr>
        <w:t xml:space="preserve"> </w:t>
      </w:r>
      <w:r w:rsidR="007646C9" w:rsidRPr="0099014C">
        <w:rPr>
          <w:rFonts w:hint="eastAsia"/>
          <w:sz w:val="24"/>
          <w:rtl/>
        </w:rPr>
        <w:t>מקום</w:t>
      </w:r>
      <w:r w:rsidR="007646C9" w:rsidRPr="0099014C">
        <w:rPr>
          <w:sz w:val="24"/>
          <w:rtl/>
        </w:rPr>
        <w:t xml:space="preserve"> </w:t>
      </w:r>
      <w:r w:rsidR="007646C9" w:rsidRPr="0099014C">
        <w:rPr>
          <w:rFonts w:hint="eastAsia"/>
          <w:sz w:val="24"/>
          <w:rtl/>
        </w:rPr>
        <w:t>משרדיו</w:t>
      </w:r>
      <w:r w:rsidR="007646C9" w:rsidRPr="0099014C">
        <w:rPr>
          <w:sz w:val="24"/>
          <w:rtl/>
        </w:rPr>
        <w:t xml:space="preserve"> </w:t>
      </w:r>
      <w:r w:rsidR="007646C9" w:rsidRPr="0099014C">
        <w:rPr>
          <w:rFonts w:hint="eastAsia"/>
          <w:sz w:val="24"/>
          <w:rtl/>
        </w:rPr>
        <w:t>הקבועים</w:t>
      </w:r>
      <w:r w:rsidR="007646C9" w:rsidRPr="0099014C">
        <w:rPr>
          <w:sz w:val="24"/>
          <w:rtl/>
        </w:rPr>
        <w:t xml:space="preserve"> </w:t>
      </w:r>
      <w:r w:rsidR="007646C9" w:rsidRPr="0099014C">
        <w:rPr>
          <w:rFonts w:hint="eastAsia"/>
          <w:sz w:val="24"/>
          <w:rtl/>
        </w:rPr>
        <w:t>של</w:t>
      </w:r>
      <w:r w:rsidR="007646C9" w:rsidRPr="0099014C">
        <w:rPr>
          <w:sz w:val="24"/>
          <w:rtl/>
        </w:rPr>
        <w:t xml:space="preserve"> </w:t>
      </w:r>
      <w:r w:rsidR="007646C9" w:rsidRPr="0099014C">
        <w:rPr>
          <w:rFonts w:hint="eastAsia"/>
          <w:sz w:val="24"/>
          <w:rtl/>
        </w:rPr>
        <w:t>היועץ</w:t>
      </w:r>
      <w:r w:rsidR="00553ECA" w:rsidRPr="0099014C">
        <w:rPr>
          <w:sz w:val="24"/>
          <w:rtl/>
        </w:rPr>
        <w:t xml:space="preserve">, כפי שפורטו בתצהיר בדבר הפרטים הכלליים (נספח </w:t>
      </w:r>
      <w:r w:rsidR="00B76904" w:rsidRPr="0099014C">
        <w:rPr>
          <w:rFonts w:hint="eastAsia"/>
          <w:sz w:val="24"/>
          <w:rtl/>
        </w:rPr>
        <w:t>ד</w:t>
      </w:r>
      <w:r w:rsidR="00553ECA" w:rsidRPr="0099014C">
        <w:rPr>
          <w:sz w:val="24"/>
          <w:rtl/>
        </w:rPr>
        <w:t>'</w:t>
      </w:r>
      <w:r w:rsidR="00B76904" w:rsidRPr="0099014C">
        <w:rPr>
          <w:sz w:val="24"/>
          <w:rtl/>
        </w:rPr>
        <w:t>)</w:t>
      </w:r>
      <w:r w:rsidR="00553ECA" w:rsidRPr="0099014C">
        <w:rPr>
          <w:sz w:val="24"/>
          <w:rtl/>
        </w:rPr>
        <w:t xml:space="preserve">, </w:t>
      </w:r>
      <w:r w:rsidR="007646C9" w:rsidRPr="0099014C">
        <w:rPr>
          <w:rFonts w:hint="eastAsia"/>
          <w:sz w:val="24"/>
          <w:rtl/>
        </w:rPr>
        <w:t>למיקום</w:t>
      </w:r>
      <w:r w:rsidR="007646C9" w:rsidRPr="0099014C">
        <w:rPr>
          <w:sz w:val="24"/>
          <w:rtl/>
        </w:rPr>
        <w:t xml:space="preserve"> </w:t>
      </w:r>
      <w:r w:rsidR="007646C9" w:rsidRPr="0099014C">
        <w:rPr>
          <w:rFonts w:hint="eastAsia"/>
          <w:sz w:val="24"/>
          <w:rtl/>
        </w:rPr>
        <w:t>הנמלים</w:t>
      </w:r>
      <w:r w:rsidR="007646C9" w:rsidRPr="0099014C">
        <w:rPr>
          <w:sz w:val="24"/>
          <w:rtl/>
        </w:rPr>
        <w:t xml:space="preserve"> </w:t>
      </w:r>
      <w:r w:rsidR="007646C9" w:rsidRPr="0099014C">
        <w:rPr>
          <w:rFonts w:hint="eastAsia"/>
          <w:sz w:val="24"/>
          <w:rtl/>
        </w:rPr>
        <w:t>והמעברים</w:t>
      </w:r>
      <w:r w:rsidR="00956A33" w:rsidRPr="0099014C">
        <w:rPr>
          <w:sz w:val="24"/>
          <w:rtl/>
        </w:rPr>
        <w:t xml:space="preserve"> (עפ"י טבלת מרחקים, המופיעה בהוראת </w:t>
      </w:r>
      <w:proofErr w:type="spellStart"/>
      <w:r w:rsidR="00956A33" w:rsidRPr="0099014C">
        <w:rPr>
          <w:rFonts w:hint="eastAsia"/>
          <w:sz w:val="24"/>
          <w:rtl/>
        </w:rPr>
        <w:t>תכ</w:t>
      </w:r>
      <w:r w:rsidR="00956A33" w:rsidRPr="0099014C">
        <w:rPr>
          <w:sz w:val="24"/>
          <w:rtl/>
        </w:rPr>
        <w:t>"ם</w:t>
      </w:r>
      <w:proofErr w:type="spellEnd"/>
      <w:r w:rsidR="00956A33" w:rsidRPr="0099014C">
        <w:rPr>
          <w:sz w:val="24"/>
          <w:rtl/>
        </w:rPr>
        <w:t xml:space="preserve"> 13.4.1)</w:t>
      </w:r>
      <w:r w:rsidR="007646C9" w:rsidRPr="0099014C">
        <w:rPr>
          <w:sz w:val="24"/>
          <w:rtl/>
        </w:rPr>
        <w:t xml:space="preserve">, קטן מהמרחק בין בית אל למיקום </w:t>
      </w:r>
      <w:r w:rsidR="00956A33" w:rsidRPr="0099014C">
        <w:rPr>
          <w:rFonts w:hint="eastAsia"/>
          <w:sz w:val="24"/>
          <w:rtl/>
        </w:rPr>
        <w:t>הנמלים</w:t>
      </w:r>
      <w:r w:rsidR="00956A33" w:rsidRPr="0099014C">
        <w:rPr>
          <w:sz w:val="24"/>
          <w:rtl/>
        </w:rPr>
        <w:t xml:space="preserve"> והמעברים, ישולמו הוצאת הנסיעה בהתאם למרחק הנמוך מבין השניים.</w:t>
      </w:r>
      <w:r w:rsidR="00956A33" w:rsidRPr="008921A8">
        <w:rPr>
          <w:sz w:val="24"/>
          <w:rtl/>
        </w:rPr>
        <w:t xml:space="preserve"> </w:t>
      </w:r>
    </w:p>
    <w:p w:rsidR="004A5567" w:rsidRPr="00B7230D" w:rsidRDefault="004A5567" w:rsidP="008921A8">
      <w:pPr>
        <w:spacing w:line="360" w:lineRule="auto"/>
        <w:jc w:val="both"/>
        <w:rPr>
          <w:sz w:val="24"/>
          <w:rtl/>
        </w:rPr>
      </w:pPr>
    </w:p>
    <w:p w:rsidR="004A5567" w:rsidRPr="00B7230D" w:rsidRDefault="004A5567" w:rsidP="008921A8">
      <w:pPr>
        <w:spacing w:line="360" w:lineRule="auto"/>
        <w:jc w:val="both"/>
        <w:rPr>
          <w:sz w:val="24"/>
          <w:rtl/>
        </w:rPr>
      </w:pPr>
    </w:p>
    <w:p w:rsidR="00F0120A" w:rsidRPr="00763F7F" w:rsidRDefault="00F0120A">
      <w:pPr>
        <w:bidi w:val="0"/>
        <w:spacing w:after="200" w:line="276" w:lineRule="auto"/>
        <w:rPr>
          <w:sz w:val="24"/>
        </w:rPr>
      </w:pPr>
      <w:r w:rsidRPr="00763F7F">
        <w:rPr>
          <w:sz w:val="24"/>
          <w:rtl/>
        </w:rPr>
        <w:br w:type="page"/>
      </w:r>
    </w:p>
    <w:p w:rsidR="00F0120A" w:rsidRPr="0099014C" w:rsidRDefault="00F0120A" w:rsidP="00392A1B">
      <w:pPr>
        <w:pStyle w:val="a6"/>
        <w:jc w:val="center"/>
        <w:rPr>
          <w:b/>
          <w:bCs/>
          <w:sz w:val="24"/>
          <w:u w:val="single"/>
          <w:rtl/>
        </w:rPr>
      </w:pPr>
      <w:r w:rsidRPr="0099014C">
        <w:rPr>
          <w:rFonts w:hint="eastAsia"/>
          <w:b/>
          <w:bCs/>
          <w:sz w:val="24"/>
          <w:u w:val="single"/>
          <w:rtl/>
        </w:rPr>
        <w:lastRenderedPageBreak/>
        <w:t>נספח</w:t>
      </w:r>
      <w:r w:rsidRPr="0099014C">
        <w:rPr>
          <w:b/>
          <w:bCs/>
          <w:sz w:val="24"/>
          <w:u w:val="single"/>
          <w:rtl/>
        </w:rPr>
        <w:t xml:space="preserve"> </w:t>
      </w:r>
      <w:r w:rsidR="00662AC7" w:rsidRPr="0099014C">
        <w:rPr>
          <w:rFonts w:hint="eastAsia"/>
          <w:b/>
          <w:bCs/>
          <w:sz w:val="24"/>
          <w:u w:val="single"/>
          <w:rtl/>
        </w:rPr>
        <w:t>כ</w:t>
      </w:r>
      <w:r w:rsidR="00DA35D8" w:rsidRPr="0099014C">
        <w:rPr>
          <w:b/>
          <w:bCs/>
          <w:sz w:val="24"/>
          <w:u w:val="single"/>
          <w:rtl/>
        </w:rPr>
        <w:t>"</w:t>
      </w:r>
      <w:r w:rsidR="00392A1B" w:rsidRPr="0099014C">
        <w:rPr>
          <w:rFonts w:hint="eastAsia"/>
          <w:b/>
          <w:bCs/>
          <w:sz w:val="24"/>
          <w:u w:val="single"/>
          <w:rtl/>
        </w:rPr>
        <w:t>א</w:t>
      </w:r>
      <w:r w:rsidR="00392A1B" w:rsidRPr="0099014C">
        <w:rPr>
          <w:b/>
          <w:bCs/>
          <w:sz w:val="24"/>
          <w:u w:val="single"/>
          <w:rtl/>
        </w:rPr>
        <w:t xml:space="preserve"> </w:t>
      </w:r>
      <w:r w:rsidRPr="0099014C">
        <w:rPr>
          <w:b/>
          <w:bCs/>
          <w:sz w:val="24"/>
          <w:u w:val="single"/>
          <w:rtl/>
        </w:rPr>
        <w:t>– תצהיר בדבר החזקה בכלי רכב</w:t>
      </w:r>
    </w:p>
    <w:p w:rsidR="00EE4955" w:rsidRPr="0099014C" w:rsidRDefault="00EE4955" w:rsidP="008921A8">
      <w:pPr>
        <w:pStyle w:val="a6"/>
        <w:jc w:val="center"/>
        <w:rPr>
          <w:b/>
          <w:bCs/>
          <w:sz w:val="24"/>
          <w:u w:val="single"/>
          <w:rtl/>
        </w:rPr>
      </w:pPr>
    </w:p>
    <w:p w:rsidR="00FD7B06" w:rsidRPr="0099014C" w:rsidRDefault="00FD7B06" w:rsidP="00662AC7">
      <w:pPr>
        <w:pStyle w:val="aa"/>
        <w:numPr>
          <w:ilvl w:val="0"/>
          <w:numId w:val="7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99014C">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rsidR="00EE4955" w:rsidRPr="0099014C" w:rsidRDefault="00EE4955" w:rsidP="00662AC7">
      <w:pPr>
        <w:pStyle w:val="a6"/>
        <w:numPr>
          <w:ilvl w:val="0"/>
          <w:numId w:val="77"/>
        </w:numPr>
        <w:rPr>
          <w:b/>
          <w:bCs/>
          <w:sz w:val="24"/>
          <w:u w:val="single"/>
          <w:rtl/>
        </w:rPr>
      </w:pPr>
      <w:r w:rsidRPr="0099014C">
        <w:rPr>
          <w:rFonts w:hint="eastAsia"/>
          <w:sz w:val="24"/>
          <w:rtl/>
        </w:rPr>
        <w:t>אני</w:t>
      </w:r>
      <w:r w:rsidRPr="0099014C">
        <w:rPr>
          <w:sz w:val="24"/>
          <w:rtl/>
        </w:rPr>
        <w:t xml:space="preserve"> </w:t>
      </w:r>
      <w:r w:rsidRPr="0099014C">
        <w:rPr>
          <w:rFonts w:hint="eastAsia"/>
          <w:sz w:val="24"/>
          <w:rtl/>
        </w:rPr>
        <w:t>מגיש</w:t>
      </w:r>
      <w:r w:rsidRPr="0099014C">
        <w:rPr>
          <w:sz w:val="24"/>
          <w:rtl/>
        </w:rPr>
        <w:t xml:space="preserve"> </w:t>
      </w:r>
      <w:r w:rsidRPr="0099014C">
        <w:rPr>
          <w:rFonts w:hint="eastAsia"/>
          <w:sz w:val="24"/>
          <w:rtl/>
        </w:rPr>
        <w:t>תצהירי</w:t>
      </w:r>
      <w:r w:rsidRPr="0099014C">
        <w:rPr>
          <w:sz w:val="24"/>
          <w:rtl/>
        </w:rPr>
        <w:t xml:space="preserve"> </w:t>
      </w:r>
      <w:r w:rsidRPr="0099014C">
        <w:rPr>
          <w:rFonts w:hint="eastAsia"/>
          <w:sz w:val="24"/>
          <w:rtl/>
        </w:rPr>
        <w:t>זה</w:t>
      </w:r>
      <w:r w:rsidRPr="0099014C">
        <w:rPr>
          <w:sz w:val="24"/>
          <w:rtl/>
        </w:rPr>
        <w:t xml:space="preserve"> </w:t>
      </w:r>
      <w:r w:rsidRPr="0099014C">
        <w:rPr>
          <w:rFonts w:hint="eastAsia"/>
          <w:sz w:val="24"/>
          <w:rtl/>
        </w:rPr>
        <w:t>במסגרת</w:t>
      </w:r>
      <w:r w:rsidR="00FD7B06" w:rsidRPr="0099014C">
        <w:rPr>
          <w:sz w:val="24"/>
          <w:rtl/>
        </w:rPr>
        <w:t xml:space="preserve"> הצעתי </w:t>
      </w:r>
      <w:r w:rsidR="00FD7B06" w:rsidRPr="0099014C">
        <w:rPr>
          <w:rFonts w:hint="eastAsia"/>
          <w:sz w:val="24"/>
          <w:rtl/>
        </w:rPr>
        <w:t>במכרז</w:t>
      </w:r>
      <w:r w:rsidR="00942EBC" w:rsidRPr="0099014C">
        <w:rPr>
          <w:sz w:val="24"/>
          <w:rtl/>
        </w:rPr>
        <w:t xml:space="preserve"> מס' _____</w:t>
      </w:r>
      <w:r w:rsidR="00FD7B06" w:rsidRPr="0099014C">
        <w:rPr>
          <w:sz w:val="24"/>
          <w:rtl/>
        </w:rPr>
        <w:t xml:space="preserve"> למתן שירותי ייעוץ בידוק ורישוי של ציוד אלקטרוני וציוד תקשורת עבור </w:t>
      </w:r>
      <w:proofErr w:type="spellStart"/>
      <w:r w:rsidR="00FD7B06" w:rsidRPr="0099014C">
        <w:rPr>
          <w:rFonts w:hint="eastAsia"/>
          <w:sz w:val="24"/>
          <w:rtl/>
        </w:rPr>
        <w:t>המינהל</w:t>
      </w:r>
      <w:proofErr w:type="spellEnd"/>
      <w:r w:rsidR="00FD7B06" w:rsidRPr="0099014C">
        <w:rPr>
          <w:sz w:val="24"/>
          <w:rtl/>
        </w:rPr>
        <w:t xml:space="preserve"> האזרחי לאזור יהודה ושומרון.</w:t>
      </w:r>
    </w:p>
    <w:p w:rsidR="00FD7B06" w:rsidRPr="0099014C" w:rsidRDefault="00FD7B06" w:rsidP="00662AC7">
      <w:pPr>
        <w:pStyle w:val="a6"/>
        <w:numPr>
          <w:ilvl w:val="0"/>
          <w:numId w:val="77"/>
        </w:numPr>
        <w:rPr>
          <w:b/>
          <w:bCs/>
          <w:sz w:val="24"/>
          <w:u w:val="single"/>
        </w:rPr>
      </w:pPr>
      <w:r w:rsidRPr="0099014C">
        <w:rPr>
          <w:rFonts w:hint="eastAsia"/>
          <w:sz w:val="24"/>
          <w:rtl/>
        </w:rPr>
        <w:t>ידוע</w:t>
      </w:r>
      <w:r w:rsidRPr="0099014C">
        <w:rPr>
          <w:sz w:val="24"/>
          <w:rtl/>
        </w:rPr>
        <w:t xml:space="preserve"> לי כי </w:t>
      </w:r>
      <w:r w:rsidR="00365743" w:rsidRPr="0099014C">
        <w:rPr>
          <w:rFonts w:hint="eastAsia"/>
          <w:sz w:val="24"/>
          <w:rtl/>
        </w:rPr>
        <w:t>היועץ</w:t>
      </w:r>
      <w:r w:rsidR="00365743" w:rsidRPr="0099014C">
        <w:rPr>
          <w:sz w:val="24"/>
          <w:rtl/>
        </w:rPr>
        <w:t xml:space="preserve"> </w:t>
      </w:r>
      <w:r w:rsidR="00365743" w:rsidRPr="0099014C">
        <w:rPr>
          <w:rFonts w:hint="eastAsia"/>
          <w:sz w:val="24"/>
          <w:rtl/>
        </w:rPr>
        <w:t>המוצע</w:t>
      </w:r>
      <w:r w:rsidR="00365743" w:rsidRPr="0099014C">
        <w:rPr>
          <w:sz w:val="24"/>
          <w:rtl/>
        </w:rPr>
        <w:t xml:space="preserve"> </w:t>
      </w:r>
      <w:r w:rsidR="00365743" w:rsidRPr="0099014C">
        <w:rPr>
          <w:rFonts w:hint="eastAsia"/>
          <w:sz w:val="24"/>
          <w:rtl/>
        </w:rPr>
        <w:t>מטעמי</w:t>
      </w:r>
      <w:r w:rsidRPr="0099014C">
        <w:rPr>
          <w:sz w:val="24"/>
          <w:rtl/>
        </w:rPr>
        <w:t xml:space="preserve"> </w:t>
      </w:r>
      <w:r w:rsidR="00365743" w:rsidRPr="0099014C">
        <w:rPr>
          <w:rFonts w:hint="eastAsia"/>
          <w:sz w:val="24"/>
          <w:rtl/>
        </w:rPr>
        <w:t>יי</w:t>
      </w:r>
      <w:r w:rsidRPr="0099014C">
        <w:rPr>
          <w:rFonts w:hint="eastAsia"/>
          <w:sz w:val="24"/>
          <w:rtl/>
        </w:rPr>
        <w:t>דרש</w:t>
      </w:r>
      <w:r w:rsidRPr="0099014C">
        <w:rPr>
          <w:sz w:val="24"/>
          <w:rtl/>
        </w:rPr>
        <w:t xml:space="preserve"> </w:t>
      </w:r>
      <w:r w:rsidRPr="0099014C">
        <w:rPr>
          <w:rFonts w:hint="eastAsia"/>
          <w:sz w:val="24"/>
          <w:rtl/>
        </w:rPr>
        <w:t>להשתמש</w:t>
      </w:r>
      <w:r w:rsidRPr="0099014C">
        <w:rPr>
          <w:sz w:val="24"/>
          <w:rtl/>
        </w:rPr>
        <w:t xml:space="preserve"> </w:t>
      </w:r>
      <w:r w:rsidRPr="0099014C">
        <w:rPr>
          <w:rFonts w:hint="eastAsia"/>
          <w:sz w:val="24"/>
          <w:rtl/>
        </w:rPr>
        <w:t>בכלי</w:t>
      </w:r>
      <w:r w:rsidRPr="0099014C">
        <w:rPr>
          <w:sz w:val="24"/>
          <w:rtl/>
        </w:rPr>
        <w:t xml:space="preserve"> </w:t>
      </w:r>
      <w:r w:rsidRPr="0099014C">
        <w:rPr>
          <w:rFonts w:hint="eastAsia"/>
          <w:sz w:val="24"/>
          <w:rtl/>
        </w:rPr>
        <w:t>רכב</w:t>
      </w:r>
      <w:r w:rsidRPr="0099014C">
        <w:rPr>
          <w:sz w:val="24"/>
          <w:rtl/>
        </w:rPr>
        <w:t xml:space="preserve"> </w:t>
      </w:r>
      <w:r w:rsidRPr="0099014C">
        <w:rPr>
          <w:rFonts w:hint="eastAsia"/>
          <w:sz w:val="24"/>
          <w:rtl/>
        </w:rPr>
        <w:t>פרטי</w:t>
      </w:r>
      <w:r w:rsidRPr="0099014C">
        <w:rPr>
          <w:sz w:val="24"/>
          <w:rtl/>
        </w:rPr>
        <w:t xml:space="preserve"> </w:t>
      </w:r>
      <w:r w:rsidRPr="0099014C">
        <w:rPr>
          <w:rFonts w:hint="eastAsia"/>
          <w:sz w:val="24"/>
          <w:rtl/>
        </w:rPr>
        <w:t>על</w:t>
      </w:r>
      <w:r w:rsidRPr="0099014C">
        <w:rPr>
          <w:sz w:val="24"/>
          <w:rtl/>
        </w:rPr>
        <w:t xml:space="preserve"> </w:t>
      </w:r>
      <w:r w:rsidRPr="0099014C">
        <w:rPr>
          <w:rFonts w:hint="eastAsia"/>
          <w:sz w:val="24"/>
          <w:rtl/>
        </w:rPr>
        <w:t>מנת</w:t>
      </w:r>
      <w:r w:rsidRPr="0099014C">
        <w:rPr>
          <w:sz w:val="24"/>
          <w:rtl/>
        </w:rPr>
        <w:t xml:space="preserve"> </w:t>
      </w:r>
      <w:r w:rsidRPr="0099014C">
        <w:rPr>
          <w:rFonts w:hint="eastAsia"/>
          <w:sz w:val="24"/>
          <w:rtl/>
        </w:rPr>
        <w:t>להתנייד</w:t>
      </w:r>
      <w:r w:rsidRPr="0099014C">
        <w:rPr>
          <w:sz w:val="24"/>
          <w:rtl/>
        </w:rPr>
        <w:t xml:space="preserve"> </w:t>
      </w:r>
      <w:r w:rsidRPr="0099014C">
        <w:rPr>
          <w:rFonts w:hint="eastAsia"/>
          <w:sz w:val="24"/>
          <w:rtl/>
        </w:rPr>
        <w:t>ועל</w:t>
      </w:r>
      <w:r w:rsidRPr="0099014C">
        <w:rPr>
          <w:sz w:val="24"/>
          <w:rtl/>
        </w:rPr>
        <w:t xml:space="preserve"> </w:t>
      </w:r>
      <w:r w:rsidRPr="0099014C">
        <w:rPr>
          <w:rFonts w:hint="eastAsia"/>
          <w:sz w:val="24"/>
          <w:rtl/>
        </w:rPr>
        <w:t>מנת</w:t>
      </w:r>
      <w:r w:rsidRPr="0099014C">
        <w:rPr>
          <w:sz w:val="24"/>
          <w:rtl/>
        </w:rPr>
        <w:t xml:space="preserve"> </w:t>
      </w:r>
      <w:r w:rsidRPr="0099014C">
        <w:rPr>
          <w:rFonts w:hint="eastAsia"/>
          <w:sz w:val="24"/>
          <w:rtl/>
        </w:rPr>
        <w:t>להעניק</w:t>
      </w:r>
      <w:r w:rsidRPr="0099014C">
        <w:rPr>
          <w:sz w:val="24"/>
          <w:rtl/>
        </w:rPr>
        <w:t xml:space="preserve"> </w:t>
      </w:r>
      <w:r w:rsidRPr="0099014C">
        <w:rPr>
          <w:rFonts w:hint="eastAsia"/>
          <w:sz w:val="24"/>
          <w:rtl/>
        </w:rPr>
        <w:t>את</w:t>
      </w:r>
      <w:r w:rsidRPr="0099014C">
        <w:rPr>
          <w:sz w:val="24"/>
          <w:rtl/>
        </w:rPr>
        <w:t xml:space="preserve"> </w:t>
      </w:r>
      <w:r w:rsidRPr="0099014C">
        <w:rPr>
          <w:rFonts w:hint="eastAsia"/>
          <w:sz w:val="24"/>
          <w:rtl/>
        </w:rPr>
        <w:t>השירותים</w:t>
      </w:r>
      <w:r w:rsidRPr="0099014C">
        <w:rPr>
          <w:sz w:val="24"/>
          <w:rtl/>
        </w:rPr>
        <w:t xml:space="preserve"> </w:t>
      </w:r>
      <w:r w:rsidRPr="0099014C">
        <w:rPr>
          <w:rFonts w:hint="eastAsia"/>
          <w:sz w:val="24"/>
          <w:rtl/>
        </w:rPr>
        <w:t>במסגרת</w:t>
      </w:r>
      <w:r w:rsidRPr="0099014C">
        <w:rPr>
          <w:sz w:val="24"/>
          <w:rtl/>
        </w:rPr>
        <w:t xml:space="preserve"> </w:t>
      </w:r>
      <w:r w:rsidRPr="0099014C">
        <w:rPr>
          <w:rFonts w:hint="eastAsia"/>
          <w:sz w:val="24"/>
          <w:rtl/>
        </w:rPr>
        <w:t>המכרז</w:t>
      </w:r>
      <w:r w:rsidRPr="0099014C">
        <w:rPr>
          <w:sz w:val="24"/>
          <w:rtl/>
        </w:rPr>
        <w:t>.</w:t>
      </w:r>
    </w:p>
    <w:p w:rsidR="00FD7B06" w:rsidRPr="0052588C" w:rsidRDefault="00FD7B06" w:rsidP="00662AC7">
      <w:pPr>
        <w:pStyle w:val="a6"/>
        <w:numPr>
          <w:ilvl w:val="0"/>
          <w:numId w:val="77"/>
        </w:numPr>
        <w:rPr>
          <w:b/>
          <w:bCs/>
          <w:sz w:val="28"/>
          <w:szCs w:val="28"/>
          <w:u w:val="single"/>
          <w:rtl/>
        </w:rPr>
      </w:pPr>
      <w:r w:rsidRPr="0099014C">
        <w:rPr>
          <w:rFonts w:hint="eastAsia"/>
          <w:sz w:val="24"/>
          <w:rtl/>
        </w:rPr>
        <w:t>יש</w:t>
      </w:r>
      <w:r w:rsidRPr="0099014C">
        <w:rPr>
          <w:sz w:val="24"/>
          <w:rtl/>
        </w:rPr>
        <w:t xml:space="preserve"> </w:t>
      </w:r>
      <w:r w:rsidRPr="0099014C">
        <w:rPr>
          <w:rFonts w:hint="eastAsia"/>
          <w:sz w:val="24"/>
          <w:rtl/>
        </w:rPr>
        <w:t>ברשות</w:t>
      </w:r>
      <w:r w:rsidR="00365743" w:rsidRPr="0099014C">
        <w:rPr>
          <w:rFonts w:hint="eastAsia"/>
          <w:sz w:val="24"/>
          <w:rtl/>
        </w:rPr>
        <w:t>ו</w:t>
      </w:r>
      <w:r w:rsidR="00365743" w:rsidRPr="0099014C">
        <w:rPr>
          <w:sz w:val="24"/>
          <w:rtl/>
        </w:rPr>
        <w:t xml:space="preserve"> </w:t>
      </w:r>
      <w:r w:rsidR="00365743" w:rsidRPr="0099014C">
        <w:rPr>
          <w:rFonts w:hint="eastAsia"/>
          <w:sz w:val="24"/>
          <w:rtl/>
        </w:rPr>
        <w:t>של</w:t>
      </w:r>
      <w:r w:rsidR="00365743" w:rsidRPr="0099014C">
        <w:rPr>
          <w:sz w:val="24"/>
          <w:rtl/>
        </w:rPr>
        <w:t xml:space="preserve"> </w:t>
      </w:r>
      <w:r w:rsidR="00365743" w:rsidRPr="0099014C">
        <w:rPr>
          <w:rFonts w:hint="eastAsia"/>
          <w:sz w:val="24"/>
          <w:rtl/>
        </w:rPr>
        <w:t>היועץ</w:t>
      </w:r>
      <w:r w:rsidR="00365743" w:rsidRPr="0099014C">
        <w:rPr>
          <w:sz w:val="24"/>
          <w:rtl/>
        </w:rPr>
        <w:t xml:space="preserve"> </w:t>
      </w:r>
      <w:r w:rsidR="00365743" w:rsidRPr="0099014C">
        <w:rPr>
          <w:rFonts w:hint="eastAsia"/>
          <w:sz w:val="24"/>
          <w:rtl/>
        </w:rPr>
        <w:t>המוצע</w:t>
      </w:r>
      <w:r w:rsidR="00365743" w:rsidRPr="0099014C">
        <w:rPr>
          <w:sz w:val="24"/>
          <w:rtl/>
        </w:rPr>
        <w:t xml:space="preserve"> </w:t>
      </w:r>
      <w:r w:rsidR="00365743" w:rsidRPr="0099014C">
        <w:rPr>
          <w:rFonts w:hint="eastAsia"/>
          <w:sz w:val="24"/>
          <w:rtl/>
        </w:rPr>
        <w:t>מטעמי</w:t>
      </w:r>
      <w:r w:rsidRPr="0099014C">
        <w:rPr>
          <w:sz w:val="24"/>
          <w:rtl/>
        </w:rPr>
        <w:t xml:space="preserve"> </w:t>
      </w:r>
      <w:r w:rsidRPr="0052588C">
        <w:rPr>
          <w:sz w:val="28"/>
          <w:szCs w:val="28"/>
          <w:rtl/>
        </w:rPr>
        <w:t>רישיון נהיגה בתוקף.</w:t>
      </w:r>
    </w:p>
    <w:p w:rsidR="00FD7B06" w:rsidRPr="0099014C" w:rsidRDefault="00FD7B06" w:rsidP="00662AC7">
      <w:pPr>
        <w:pStyle w:val="a6"/>
        <w:numPr>
          <w:ilvl w:val="0"/>
          <w:numId w:val="77"/>
        </w:numPr>
        <w:rPr>
          <w:b/>
          <w:bCs/>
          <w:sz w:val="24"/>
          <w:u w:val="single"/>
          <w:rtl/>
        </w:rPr>
      </w:pPr>
      <w:r w:rsidRPr="0052588C">
        <w:rPr>
          <w:rFonts w:hint="eastAsia"/>
          <w:sz w:val="28"/>
          <w:szCs w:val="28"/>
          <w:rtl/>
        </w:rPr>
        <w:t>הנני</w:t>
      </w:r>
      <w:r w:rsidRPr="0052588C">
        <w:rPr>
          <w:sz w:val="28"/>
          <w:szCs w:val="28"/>
          <w:rtl/>
        </w:rPr>
        <w:t xml:space="preserve"> </w:t>
      </w:r>
      <w:r w:rsidRPr="0052588C">
        <w:rPr>
          <w:rFonts w:hint="eastAsia"/>
          <w:sz w:val="28"/>
          <w:szCs w:val="28"/>
          <w:rtl/>
        </w:rPr>
        <w:t>מצהיר</w:t>
      </w:r>
      <w:r w:rsidRPr="0052588C">
        <w:rPr>
          <w:sz w:val="28"/>
          <w:szCs w:val="28"/>
          <w:rtl/>
        </w:rPr>
        <w:t xml:space="preserve"> </w:t>
      </w:r>
      <w:r w:rsidRPr="0052588C">
        <w:rPr>
          <w:rFonts w:hint="eastAsia"/>
          <w:sz w:val="28"/>
          <w:szCs w:val="28"/>
          <w:rtl/>
        </w:rPr>
        <w:t>כי</w:t>
      </w:r>
      <w:r w:rsidRPr="0052588C">
        <w:rPr>
          <w:sz w:val="28"/>
          <w:szCs w:val="28"/>
          <w:rtl/>
        </w:rPr>
        <w:t xml:space="preserve"> (</w:t>
      </w:r>
      <w:r w:rsidRPr="0052588C">
        <w:rPr>
          <w:rFonts w:hint="eastAsia"/>
          <w:b/>
          <w:bCs/>
          <w:sz w:val="28"/>
          <w:szCs w:val="28"/>
          <w:u w:val="single"/>
          <w:rtl/>
        </w:rPr>
        <w:t>יש</w:t>
      </w:r>
      <w:r w:rsidRPr="0052588C">
        <w:rPr>
          <w:b/>
          <w:bCs/>
          <w:sz w:val="28"/>
          <w:szCs w:val="28"/>
          <w:u w:val="single"/>
          <w:rtl/>
        </w:rPr>
        <w:t xml:space="preserve"> </w:t>
      </w:r>
      <w:r w:rsidRPr="0099014C">
        <w:rPr>
          <w:rFonts w:hint="eastAsia"/>
          <w:b/>
          <w:bCs/>
          <w:sz w:val="24"/>
          <w:u w:val="single"/>
          <w:rtl/>
        </w:rPr>
        <w:t>למחוק</w:t>
      </w:r>
      <w:r w:rsidRPr="0099014C">
        <w:rPr>
          <w:b/>
          <w:bCs/>
          <w:sz w:val="24"/>
          <w:u w:val="single"/>
          <w:rtl/>
        </w:rPr>
        <w:t xml:space="preserve"> </w:t>
      </w:r>
      <w:r w:rsidRPr="0099014C">
        <w:rPr>
          <w:rFonts w:hint="eastAsia"/>
          <w:b/>
          <w:bCs/>
          <w:sz w:val="24"/>
          <w:u w:val="single"/>
          <w:rtl/>
        </w:rPr>
        <w:t>את</w:t>
      </w:r>
      <w:r w:rsidRPr="0099014C">
        <w:rPr>
          <w:b/>
          <w:bCs/>
          <w:sz w:val="24"/>
          <w:u w:val="single"/>
          <w:rtl/>
        </w:rPr>
        <w:t xml:space="preserve"> </w:t>
      </w:r>
      <w:r w:rsidRPr="0099014C">
        <w:rPr>
          <w:rFonts w:hint="eastAsia"/>
          <w:b/>
          <w:bCs/>
          <w:sz w:val="24"/>
          <w:u w:val="single"/>
          <w:rtl/>
        </w:rPr>
        <w:t>המיותר</w:t>
      </w:r>
      <w:r w:rsidRPr="0099014C">
        <w:rPr>
          <w:sz w:val="24"/>
          <w:rtl/>
        </w:rPr>
        <w:t>):</w:t>
      </w:r>
    </w:p>
    <w:p w:rsidR="00FD7B06" w:rsidRPr="0099014C" w:rsidRDefault="00365743" w:rsidP="00662AC7">
      <w:pPr>
        <w:pStyle w:val="a6"/>
        <w:numPr>
          <w:ilvl w:val="1"/>
          <w:numId w:val="77"/>
        </w:numPr>
        <w:rPr>
          <w:b/>
          <w:bCs/>
          <w:sz w:val="24"/>
          <w:u w:val="single"/>
          <w:rtl/>
        </w:rPr>
      </w:pPr>
      <w:r w:rsidRPr="0099014C">
        <w:rPr>
          <w:rFonts w:hint="eastAsia"/>
          <w:sz w:val="24"/>
          <w:rtl/>
        </w:rPr>
        <w:t>היועץ</w:t>
      </w:r>
      <w:r w:rsidRPr="0099014C">
        <w:rPr>
          <w:sz w:val="24"/>
          <w:rtl/>
        </w:rPr>
        <w:t xml:space="preserve"> המוצע מטעמי הוא </w:t>
      </w:r>
      <w:r w:rsidR="00FD7B06" w:rsidRPr="0099014C">
        <w:rPr>
          <w:rFonts w:hint="eastAsia"/>
          <w:sz w:val="24"/>
          <w:rtl/>
        </w:rPr>
        <w:t>הבעלים</w:t>
      </w:r>
      <w:r w:rsidR="00FD7B06" w:rsidRPr="0099014C">
        <w:rPr>
          <w:sz w:val="24"/>
          <w:rtl/>
        </w:rPr>
        <w:t xml:space="preserve"> </w:t>
      </w:r>
      <w:r w:rsidR="00FD7B06" w:rsidRPr="0099014C">
        <w:rPr>
          <w:rFonts w:hint="eastAsia"/>
          <w:sz w:val="24"/>
          <w:rtl/>
        </w:rPr>
        <w:t>של</w:t>
      </w:r>
      <w:r w:rsidR="00FD7B06" w:rsidRPr="0099014C">
        <w:rPr>
          <w:sz w:val="24"/>
          <w:rtl/>
        </w:rPr>
        <w:t xml:space="preserve"> </w:t>
      </w:r>
      <w:r w:rsidR="00FD7B06" w:rsidRPr="0099014C">
        <w:rPr>
          <w:rFonts w:hint="eastAsia"/>
          <w:sz w:val="24"/>
          <w:rtl/>
        </w:rPr>
        <w:t>כלי</w:t>
      </w:r>
      <w:r w:rsidR="00FD7B06" w:rsidRPr="0099014C">
        <w:rPr>
          <w:sz w:val="24"/>
          <w:rtl/>
        </w:rPr>
        <w:t xml:space="preserve"> </w:t>
      </w:r>
      <w:r w:rsidR="00FD7B06" w:rsidRPr="0099014C">
        <w:rPr>
          <w:rFonts w:hint="eastAsia"/>
          <w:sz w:val="24"/>
          <w:rtl/>
        </w:rPr>
        <w:t>הרכב</w:t>
      </w:r>
      <w:r w:rsidR="00FD7B06" w:rsidRPr="0099014C">
        <w:rPr>
          <w:sz w:val="24"/>
          <w:rtl/>
        </w:rPr>
        <w:t xml:space="preserve"> </w:t>
      </w:r>
      <w:r w:rsidR="00FD7B06" w:rsidRPr="0099014C">
        <w:rPr>
          <w:rFonts w:hint="eastAsia"/>
          <w:sz w:val="24"/>
          <w:rtl/>
        </w:rPr>
        <w:t>שמספרו</w:t>
      </w:r>
      <w:r w:rsidR="00FD7B06" w:rsidRPr="0099014C">
        <w:rPr>
          <w:sz w:val="24"/>
          <w:rtl/>
        </w:rPr>
        <w:t xml:space="preserve"> __________, </w:t>
      </w:r>
      <w:r w:rsidR="00FD7B06" w:rsidRPr="0099014C">
        <w:rPr>
          <w:rFonts w:hint="eastAsia"/>
          <w:sz w:val="24"/>
          <w:rtl/>
        </w:rPr>
        <w:t>ו</w:t>
      </w:r>
      <w:r w:rsidRPr="0099014C">
        <w:rPr>
          <w:rFonts w:hint="eastAsia"/>
          <w:sz w:val="24"/>
          <w:rtl/>
        </w:rPr>
        <w:t>הוא</w:t>
      </w:r>
      <w:r w:rsidR="00FD7B06" w:rsidRPr="0099014C">
        <w:rPr>
          <w:sz w:val="24"/>
          <w:rtl/>
        </w:rPr>
        <w:t xml:space="preserve"> מחזיק בו כדין;</w:t>
      </w:r>
    </w:p>
    <w:p w:rsidR="00FD7B06" w:rsidRPr="0099014C" w:rsidRDefault="00FD7B06" w:rsidP="008921A8">
      <w:pPr>
        <w:pStyle w:val="a6"/>
        <w:jc w:val="center"/>
        <w:rPr>
          <w:b/>
          <w:bCs/>
          <w:sz w:val="24"/>
          <w:rtl/>
        </w:rPr>
      </w:pPr>
      <w:r w:rsidRPr="0099014C">
        <w:rPr>
          <w:rFonts w:hint="eastAsia"/>
          <w:b/>
          <w:bCs/>
          <w:sz w:val="24"/>
          <w:rtl/>
        </w:rPr>
        <w:t>או</w:t>
      </w:r>
    </w:p>
    <w:p w:rsidR="00FD7B06" w:rsidRPr="0099014C" w:rsidRDefault="00365743" w:rsidP="00662AC7">
      <w:pPr>
        <w:pStyle w:val="a6"/>
        <w:numPr>
          <w:ilvl w:val="1"/>
          <w:numId w:val="77"/>
        </w:numPr>
        <w:rPr>
          <w:b/>
          <w:bCs/>
          <w:sz w:val="24"/>
          <w:u w:val="single"/>
          <w:rtl/>
        </w:rPr>
      </w:pPr>
      <w:r w:rsidRPr="0099014C">
        <w:rPr>
          <w:rFonts w:hint="eastAsia"/>
          <w:sz w:val="24"/>
          <w:rtl/>
        </w:rPr>
        <w:t>היועץ</w:t>
      </w:r>
      <w:r w:rsidRPr="0099014C">
        <w:rPr>
          <w:sz w:val="24"/>
          <w:rtl/>
        </w:rPr>
        <w:t xml:space="preserve"> </w:t>
      </w:r>
      <w:r w:rsidRPr="0099014C">
        <w:rPr>
          <w:rFonts w:hint="eastAsia"/>
          <w:sz w:val="24"/>
          <w:rtl/>
        </w:rPr>
        <w:t>המוצע</w:t>
      </w:r>
      <w:r w:rsidRPr="0099014C">
        <w:rPr>
          <w:sz w:val="24"/>
          <w:rtl/>
        </w:rPr>
        <w:t xml:space="preserve"> </w:t>
      </w:r>
      <w:r w:rsidRPr="0099014C">
        <w:rPr>
          <w:rFonts w:hint="eastAsia"/>
          <w:sz w:val="24"/>
          <w:rtl/>
        </w:rPr>
        <w:t>מטעמי</w:t>
      </w:r>
      <w:r w:rsidR="00FD7B06" w:rsidRPr="0099014C">
        <w:rPr>
          <w:sz w:val="24"/>
          <w:rtl/>
        </w:rPr>
        <w:t xml:space="preserve"> מחזיק כדין בכלי הרכב שמספרו _________, ובעליו של כלי הרכב האמור מתיר </w:t>
      </w:r>
      <w:r w:rsidRPr="0099014C">
        <w:rPr>
          <w:rFonts w:hint="eastAsia"/>
          <w:sz w:val="24"/>
          <w:rtl/>
        </w:rPr>
        <w:t>לו</w:t>
      </w:r>
      <w:r w:rsidR="00FD7B06" w:rsidRPr="0099014C">
        <w:rPr>
          <w:sz w:val="24"/>
          <w:rtl/>
        </w:rPr>
        <w:t xml:space="preserve"> להשתמש בו בתקופת ההתקשרות עם </w:t>
      </w:r>
      <w:proofErr w:type="spellStart"/>
      <w:r w:rsidR="00FD7B06" w:rsidRPr="0099014C">
        <w:rPr>
          <w:rFonts w:hint="eastAsia"/>
          <w:sz w:val="24"/>
          <w:rtl/>
        </w:rPr>
        <w:t>המינהל</w:t>
      </w:r>
      <w:proofErr w:type="spellEnd"/>
      <w:r w:rsidR="00FD7B06" w:rsidRPr="0099014C">
        <w:rPr>
          <w:sz w:val="24"/>
          <w:rtl/>
        </w:rPr>
        <w:t xml:space="preserve"> האזרחי;</w:t>
      </w:r>
    </w:p>
    <w:p w:rsidR="00FD7B06" w:rsidRPr="0099014C" w:rsidRDefault="00FD7B06" w:rsidP="008921A8">
      <w:pPr>
        <w:pStyle w:val="a6"/>
        <w:jc w:val="center"/>
        <w:rPr>
          <w:b/>
          <w:bCs/>
          <w:sz w:val="24"/>
          <w:u w:val="single"/>
          <w:rtl/>
        </w:rPr>
      </w:pPr>
      <w:r w:rsidRPr="0099014C">
        <w:rPr>
          <w:rFonts w:hint="eastAsia"/>
          <w:b/>
          <w:bCs/>
          <w:sz w:val="24"/>
          <w:rtl/>
        </w:rPr>
        <w:t>או</w:t>
      </w:r>
    </w:p>
    <w:p w:rsidR="007C5A72" w:rsidRPr="0099014C" w:rsidRDefault="007C5A72" w:rsidP="00662AC7">
      <w:pPr>
        <w:pStyle w:val="a6"/>
        <w:numPr>
          <w:ilvl w:val="1"/>
          <w:numId w:val="77"/>
        </w:numPr>
        <w:rPr>
          <w:b/>
          <w:bCs/>
          <w:sz w:val="24"/>
          <w:rtl/>
        </w:rPr>
      </w:pPr>
      <w:r w:rsidRPr="0099014C">
        <w:rPr>
          <w:rFonts w:hint="eastAsia"/>
          <w:sz w:val="24"/>
          <w:rtl/>
        </w:rPr>
        <w:t>היועץ</w:t>
      </w:r>
      <w:r w:rsidRPr="0099014C">
        <w:rPr>
          <w:sz w:val="24"/>
          <w:rtl/>
        </w:rPr>
        <w:t xml:space="preserve"> </w:t>
      </w:r>
      <w:r w:rsidRPr="0099014C">
        <w:rPr>
          <w:rFonts w:hint="eastAsia"/>
          <w:sz w:val="24"/>
          <w:rtl/>
        </w:rPr>
        <w:t>המוצע</w:t>
      </w:r>
      <w:r w:rsidRPr="0099014C">
        <w:rPr>
          <w:sz w:val="24"/>
          <w:rtl/>
        </w:rPr>
        <w:t xml:space="preserve"> </w:t>
      </w:r>
      <w:r w:rsidRPr="0099014C">
        <w:rPr>
          <w:rFonts w:hint="eastAsia"/>
          <w:sz w:val="24"/>
          <w:rtl/>
        </w:rPr>
        <w:t>מטעמי</w:t>
      </w:r>
      <w:r w:rsidRPr="0099014C">
        <w:rPr>
          <w:sz w:val="24"/>
          <w:rtl/>
        </w:rPr>
        <w:t xml:space="preserve"> </w:t>
      </w:r>
      <w:r w:rsidRPr="0099014C">
        <w:rPr>
          <w:rFonts w:hint="eastAsia"/>
          <w:sz w:val="24"/>
          <w:rtl/>
        </w:rPr>
        <w:t>מחזיק</w:t>
      </w:r>
      <w:r w:rsidRPr="0099014C">
        <w:rPr>
          <w:sz w:val="24"/>
          <w:rtl/>
        </w:rPr>
        <w:t xml:space="preserve"> </w:t>
      </w:r>
      <w:r w:rsidRPr="0099014C">
        <w:rPr>
          <w:rFonts w:hint="eastAsia"/>
          <w:sz w:val="24"/>
          <w:rtl/>
        </w:rPr>
        <w:t>בכלי</w:t>
      </w:r>
      <w:r w:rsidRPr="0099014C">
        <w:rPr>
          <w:sz w:val="24"/>
          <w:rtl/>
        </w:rPr>
        <w:t xml:space="preserve"> </w:t>
      </w:r>
      <w:r w:rsidRPr="0099014C">
        <w:rPr>
          <w:rFonts w:hint="eastAsia"/>
          <w:sz w:val="24"/>
          <w:rtl/>
        </w:rPr>
        <w:t>רכב</w:t>
      </w:r>
      <w:r w:rsidRPr="0099014C">
        <w:rPr>
          <w:b/>
          <w:bCs/>
          <w:sz w:val="24"/>
          <w:rtl/>
        </w:rPr>
        <w:t xml:space="preserve"> </w:t>
      </w:r>
      <w:r w:rsidRPr="0099014C">
        <w:rPr>
          <w:rFonts w:hint="eastAsia"/>
          <w:sz w:val="24"/>
          <w:rtl/>
        </w:rPr>
        <w:t>מכוח</w:t>
      </w:r>
      <w:r w:rsidRPr="0099014C">
        <w:rPr>
          <w:sz w:val="24"/>
          <w:rtl/>
        </w:rPr>
        <w:t xml:space="preserve"> </w:t>
      </w:r>
      <w:r w:rsidRPr="0099014C">
        <w:rPr>
          <w:rFonts w:hint="eastAsia"/>
          <w:sz w:val="24"/>
          <w:rtl/>
        </w:rPr>
        <w:t>הסכם</w:t>
      </w:r>
      <w:r w:rsidRPr="0099014C">
        <w:rPr>
          <w:sz w:val="24"/>
          <w:rtl/>
        </w:rPr>
        <w:t xml:space="preserve"> </w:t>
      </w:r>
      <w:r w:rsidRPr="0099014C">
        <w:rPr>
          <w:rFonts w:hint="eastAsia"/>
          <w:sz w:val="24"/>
          <w:rtl/>
        </w:rPr>
        <w:t>ליסינג</w:t>
      </w:r>
      <w:r w:rsidRPr="0099014C">
        <w:rPr>
          <w:sz w:val="24"/>
          <w:rtl/>
        </w:rPr>
        <w:t xml:space="preserve"> </w:t>
      </w:r>
      <w:r w:rsidRPr="0099014C">
        <w:rPr>
          <w:rFonts w:hint="eastAsia"/>
          <w:sz w:val="24"/>
          <w:rtl/>
        </w:rPr>
        <w:t>תפעולי</w:t>
      </w:r>
      <w:r w:rsidRPr="0099014C">
        <w:rPr>
          <w:sz w:val="24"/>
          <w:rtl/>
        </w:rPr>
        <w:t>;</w:t>
      </w:r>
    </w:p>
    <w:p w:rsidR="007C5A72" w:rsidRPr="0099014C" w:rsidRDefault="007C5A72" w:rsidP="008921A8">
      <w:pPr>
        <w:pStyle w:val="a6"/>
        <w:jc w:val="center"/>
        <w:rPr>
          <w:b/>
          <w:bCs/>
          <w:sz w:val="24"/>
          <w:rtl/>
        </w:rPr>
      </w:pPr>
      <w:r w:rsidRPr="0099014C">
        <w:rPr>
          <w:rFonts w:hint="eastAsia"/>
          <w:b/>
          <w:bCs/>
          <w:sz w:val="24"/>
          <w:rtl/>
        </w:rPr>
        <w:t>או</w:t>
      </w:r>
    </w:p>
    <w:p w:rsidR="00FD7B06" w:rsidRPr="0099014C" w:rsidRDefault="00365743" w:rsidP="00662AC7">
      <w:pPr>
        <w:pStyle w:val="a6"/>
        <w:numPr>
          <w:ilvl w:val="1"/>
          <w:numId w:val="77"/>
        </w:numPr>
        <w:rPr>
          <w:b/>
          <w:bCs/>
          <w:sz w:val="24"/>
          <w:u w:val="single"/>
          <w:rtl/>
        </w:rPr>
      </w:pPr>
      <w:r w:rsidRPr="0099014C">
        <w:rPr>
          <w:rFonts w:hint="eastAsia"/>
          <w:sz w:val="24"/>
          <w:rtl/>
        </w:rPr>
        <w:t>היועץ</w:t>
      </w:r>
      <w:r w:rsidRPr="0099014C">
        <w:rPr>
          <w:sz w:val="24"/>
          <w:rtl/>
        </w:rPr>
        <w:t xml:space="preserve"> </w:t>
      </w:r>
      <w:r w:rsidRPr="0099014C">
        <w:rPr>
          <w:rFonts w:hint="eastAsia"/>
          <w:sz w:val="24"/>
          <w:rtl/>
        </w:rPr>
        <w:t>המוצע</w:t>
      </w:r>
      <w:r w:rsidRPr="0099014C">
        <w:rPr>
          <w:sz w:val="24"/>
          <w:rtl/>
        </w:rPr>
        <w:t xml:space="preserve"> </w:t>
      </w:r>
      <w:r w:rsidRPr="0099014C">
        <w:rPr>
          <w:rFonts w:hint="eastAsia"/>
          <w:sz w:val="24"/>
          <w:rtl/>
        </w:rPr>
        <w:t>מטעמי</w:t>
      </w:r>
      <w:r w:rsidRPr="0099014C">
        <w:rPr>
          <w:sz w:val="24"/>
          <w:rtl/>
        </w:rPr>
        <w:t xml:space="preserve"> </w:t>
      </w:r>
      <w:r w:rsidRPr="0099014C">
        <w:rPr>
          <w:rFonts w:hint="eastAsia"/>
          <w:sz w:val="24"/>
          <w:rtl/>
        </w:rPr>
        <w:t>אינו</w:t>
      </w:r>
      <w:r w:rsidR="00FD7B06" w:rsidRPr="0099014C">
        <w:rPr>
          <w:sz w:val="24"/>
          <w:rtl/>
        </w:rPr>
        <w:t xml:space="preserve"> מחזיק בכלי רכב, אך אני מתחייב</w:t>
      </w:r>
      <w:r w:rsidRPr="0099014C">
        <w:rPr>
          <w:sz w:val="24"/>
          <w:rtl/>
        </w:rPr>
        <w:t xml:space="preserve"> כי הוא </w:t>
      </w:r>
      <w:proofErr w:type="spellStart"/>
      <w:r w:rsidRPr="0099014C">
        <w:rPr>
          <w:rFonts w:hint="eastAsia"/>
          <w:sz w:val="24"/>
          <w:rtl/>
        </w:rPr>
        <w:t>י</w:t>
      </w:r>
      <w:r w:rsidR="00FD7B06" w:rsidRPr="0099014C">
        <w:rPr>
          <w:rFonts w:hint="eastAsia"/>
          <w:sz w:val="24"/>
          <w:rtl/>
        </w:rPr>
        <w:t>החזיק</w:t>
      </w:r>
      <w:proofErr w:type="spellEnd"/>
      <w:r w:rsidR="00FD7B06" w:rsidRPr="0099014C">
        <w:rPr>
          <w:sz w:val="24"/>
          <w:rtl/>
        </w:rPr>
        <w:t xml:space="preserve"> בכלי רכב (</w:t>
      </w:r>
      <w:r w:rsidRPr="0099014C">
        <w:rPr>
          <w:rFonts w:hint="eastAsia"/>
          <w:sz w:val="24"/>
          <w:rtl/>
        </w:rPr>
        <w:t>ב</w:t>
      </w:r>
      <w:r w:rsidR="00FD7B06" w:rsidRPr="0099014C">
        <w:rPr>
          <w:rFonts w:hint="eastAsia"/>
          <w:sz w:val="24"/>
          <w:rtl/>
        </w:rPr>
        <w:t>ין</w:t>
      </w:r>
      <w:r w:rsidR="00FD7B06" w:rsidRPr="0099014C">
        <w:rPr>
          <w:sz w:val="24"/>
          <w:rtl/>
        </w:rPr>
        <w:t xml:space="preserve"> </w:t>
      </w:r>
      <w:r w:rsidR="00FD7B06" w:rsidRPr="0099014C">
        <w:rPr>
          <w:rFonts w:hint="eastAsia"/>
          <w:sz w:val="24"/>
          <w:rtl/>
        </w:rPr>
        <w:t>אם</w:t>
      </w:r>
      <w:r w:rsidR="00FD7B06" w:rsidRPr="0099014C">
        <w:rPr>
          <w:sz w:val="24"/>
          <w:rtl/>
        </w:rPr>
        <w:t xml:space="preserve"> </w:t>
      </w:r>
      <w:r w:rsidR="00FD7B06" w:rsidRPr="0099014C">
        <w:rPr>
          <w:rFonts w:hint="eastAsia"/>
          <w:sz w:val="24"/>
          <w:rtl/>
        </w:rPr>
        <w:t>שיהיה</w:t>
      </w:r>
      <w:r w:rsidR="00FD7B06" w:rsidRPr="0099014C">
        <w:rPr>
          <w:sz w:val="24"/>
          <w:rtl/>
        </w:rPr>
        <w:t xml:space="preserve"> </w:t>
      </w:r>
      <w:r w:rsidR="00FD7B06" w:rsidRPr="0099014C">
        <w:rPr>
          <w:rFonts w:hint="eastAsia"/>
          <w:sz w:val="24"/>
          <w:rtl/>
        </w:rPr>
        <w:t>בבעלות</w:t>
      </w:r>
      <w:r w:rsidRPr="0099014C">
        <w:rPr>
          <w:rFonts w:hint="eastAsia"/>
          <w:sz w:val="24"/>
          <w:rtl/>
        </w:rPr>
        <w:t>ו</w:t>
      </w:r>
      <w:r w:rsidR="00FD7B06" w:rsidRPr="0099014C">
        <w:rPr>
          <w:sz w:val="24"/>
          <w:rtl/>
        </w:rPr>
        <w:t xml:space="preserve"> ובין אם שלא יהיה בבעלות</w:t>
      </w:r>
      <w:r w:rsidRPr="0099014C">
        <w:rPr>
          <w:rFonts w:hint="eastAsia"/>
          <w:sz w:val="24"/>
          <w:rtl/>
        </w:rPr>
        <w:t>ו</w:t>
      </w:r>
      <w:r w:rsidR="00FD7B06" w:rsidRPr="0099014C">
        <w:rPr>
          <w:sz w:val="24"/>
          <w:rtl/>
        </w:rPr>
        <w:t xml:space="preserve">) </w:t>
      </w:r>
      <w:r w:rsidR="00FD7B06" w:rsidRPr="0099014C">
        <w:rPr>
          <w:rFonts w:hint="eastAsia"/>
          <w:sz w:val="24"/>
          <w:rtl/>
        </w:rPr>
        <w:t>אם</w:t>
      </w:r>
      <w:r w:rsidR="00FD7B06" w:rsidRPr="0099014C">
        <w:rPr>
          <w:sz w:val="24"/>
          <w:rtl/>
        </w:rPr>
        <w:t xml:space="preserve"> </w:t>
      </w:r>
      <w:r w:rsidR="00FD7B06" w:rsidRPr="0099014C">
        <w:rPr>
          <w:rFonts w:hint="eastAsia"/>
          <w:sz w:val="24"/>
          <w:rtl/>
        </w:rPr>
        <w:t>הצעתי</w:t>
      </w:r>
      <w:r w:rsidR="00FD7B06" w:rsidRPr="0099014C">
        <w:rPr>
          <w:sz w:val="24"/>
          <w:rtl/>
        </w:rPr>
        <w:t xml:space="preserve"> </w:t>
      </w:r>
      <w:r w:rsidR="00FD7B06" w:rsidRPr="0099014C">
        <w:rPr>
          <w:rFonts w:hint="eastAsia"/>
          <w:sz w:val="24"/>
          <w:rtl/>
        </w:rPr>
        <w:t>תיבחר</w:t>
      </w:r>
      <w:r w:rsidR="00FD7B06" w:rsidRPr="0099014C">
        <w:rPr>
          <w:sz w:val="24"/>
          <w:rtl/>
        </w:rPr>
        <w:t xml:space="preserve"> </w:t>
      </w:r>
      <w:r w:rsidR="00FD7B06" w:rsidRPr="0099014C">
        <w:rPr>
          <w:rFonts w:hint="eastAsia"/>
          <w:sz w:val="24"/>
          <w:rtl/>
        </w:rPr>
        <w:t>כזוכה</w:t>
      </w:r>
      <w:r w:rsidR="00FD7B06" w:rsidRPr="0099014C">
        <w:rPr>
          <w:sz w:val="24"/>
          <w:rtl/>
        </w:rPr>
        <w:t xml:space="preserve"> </w:t>
      </w:r>
      <w:r w:rsidR="00FD7B06" w:rsidRPr="0099014C">
        <w:rPr>
          <w:rFonts w:hint="eastAsia"/>
          <w:sz w:val="24"/>
          <w:rtl/>
        </w:rPr>
        <w:t>במכרז</w:t>
      </w:r>
      <w:r w:rsidR="00FD7B06" w:rsidRPr="0099014C">
        <w:rPr>
          <w:sz w:val="24"/>
          <w:rtl/>
        </w:rPr>
        <w:t>.</w:t>
      </w:r>
    </w:p>
    <w:p w:rsidR="00FD7B06" w:rsidRPr="0099014C" w:rsidRDefault="00FD7B06" w:rsidP="00662AC7">
      <w:pPr>
        <w:pStyle w:val="a6"/>
        <w:numPr>
          <w:ilvl w:val="0"/>
          <w:numId w:val="77"/>
        </w:numPr>
        <w:rPr>
          <w:b/>
          <w:bCs/>
          <w:sz w:val="24"/>
          <w:u w:val="single"/>
        </w:rPr>
      </w:pPr>
      <w:r w:rsidRPr="0099014C">
        <w:rPr>
          <w:rFonts w:ascii="David" w:hAnsi="David"/>
          <w:sz w:val="24"/>
          <w:rtl/>
          <w:lang w:eastAsia="he-IL"/>
        </w:rPr>
        <w:t>זהו שמי, להלן חתימתי ותוכן תצהירי דלעיל אמת</w:t>
      </w:r>
      <w:r w:rsidRPr="0099014C">
        <w:rPr>
          <w:sz w:val="24"/>
          <w:rtl/>
        </w:rPr>
        <w:t>.</w:t>
      </w:r>
    </w:p>
    <w:p w:rsidR="00365743" w:rsidRPr="0099014C" w:rsidRDefault="00365743" w:rsidP="00662AC7">
      <w:pPr>
        <w:pStyle w:val="a6"/>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65743" w:rsidRPr="00DA45AE" w:rsidTr="00D53C35">
        <w:trPr>
          <w:trHeight w:val="718"/>
        </w:trPr>
        <w:tc>
          <w:tcPr>
            <w:tcW w:w="1650" w:type="dxa"/>
          </w:tcPr>
          <w:p w:rsidR="00365743" w:rsidRPr="0099014C" w:rsidRDefault="00365743" w:rsidP="00D53C35">
            <w:pPr>
              <w:spacing w:line="360" w:lineRule="auto"/>
              <w:rPr>
                <w:rFonts w:ascii="David" w:eastAsiaTheme="minorEastAsia" w:hAnsi="David"/>
                <w:sz w:val="24"/>
              </w:rPr>
            </w:pPr>
          </w:p>
        </w:tc>
        <w:tc>
          <w:tcPr>
            <w:tcW w:w="2643" w:type="dxa"/>
          </w:tcPr>
          <w:p w:rsidR="00365743" w:rsidRPr="0099014C" w:rsidRDefault="00365743" w:rsidP="00D53C35">
            <w:pPr>
              <w:spacing w:line="360" w:lineRule="auto"/>
              <w:rPr>
                <w:rFonts w:ascii="David" w:eastAsiaTheme="minorEastAsia" w:hAnsi="David"/>
                <w:sz w:val="24"/>
              </w:rPr>
            </w:pPr>
          </w:p>
        </w:tc>
        <w:tc>
          <w:tcPr>
            <w:tcW w:w="2608" w:type="dxa"/>
          </w:tcPr>
          <w:p w:rsidR="00365743" w:rsidRPr="0099014C" w:rsidRDefault="00365743" w:rsidP="00D53C35">
            <w:pPr>
              <w:spacing w:line="360" w:lineRule="auto"/>
              <w:rPr>
                <w:rFonts w:ascii="David" w:eastAsiaTheme="minorEastAsia" w:hAnsi="David"/>
                <w:sz w:val="24"/>
              </w:rPr>
            </w:pPr>
          </w:p>
        </w:tc>
        <w:tc>
          <w:tcPr>
            <w:tcW w:w="2835" w:type="dxa"/>
          </w:tcPr>
          <w:p w:rsidR="00365743" w:rsidRPr="0099014C" w:rsidRDefault="00365743" w:rsidP="00D53C35">
            <w:pPr>
              <w:spacing w:line="360" w:lineRule="auto"/>
              <w:rPr>
                <w:rFonts w:ascii="David" w:eastAsiaTheme="minorEastAsia" w:hAnsi="David"/>
                <w:sz w:val="24"/>
              </w:rPr>
            </w:pPr>
          </w:p>
        </w:tc>
      </w:tr>
      <w:tr w:rsidR="00365743" w:rsidRPr="00DA45AE" w:rsidTr="00D53C35">
        <w:tc>
          <w:tcPr>
            <w:tcW w:w="1650" w:type="dxa"/>
            <w:shd w:val="pct5" w:color="auto" w:fill="auto"/>
          </w:tcPr>
          <w:p w:rsidR="00365743" w:rsidRPr="0099014C" w:rsidRDefault="00365743" w:rsidP="00D53C35">
            <w:pPr>
              <w:spacing w:line="360" w:lineRule="auto"/>
              <w:jc w:val="center"/>
              <w:rPr>
                <w:rFonts w:ascii="David" w:eastAsiaTheme="minorEastAsia" w:hAnsi="David"/>
                <w:sz w:val="24"/>
              </w:rPr>
            </w:pPr>
            <w:r w:rsidRPr="0099014C">
              <w:rPr>
                <w:rFonts w:ascii="David" w:eastAsiaTheme="minorEastAsia" w:hAnsi="David"/>
                <w:sz w:val="24"/>
                <w:rtl/>
              </w:rPr>
              <w:t>תאריך</w:t>
            </w:r>
          </w:p>
        </w:tc>
        <w:tc>
          <w:tcPr>
            <w:tcW w:w="2643" w:type="dxa"/>
            <w:shd w:val="pct5" w:color="auto" w:fill="auto"/>
          </w:tcPr>
          <w:p w:rsidR="00365743" w:rsidRPr="0099014C" w:rsidRDefault="00365743" w:rsidP="00D53C35">
            <w:pPr>
              <w:spacing w:line="360" w:lineRule="auto"/>
              <w:jc w:val="center"/>
              <w:rPr>
                <w:rFonts w:ascii="David" w:eastAsiaTheme="minorEastAsia" w:hAnsi="David"/>
                <w:sz w:val="24"/>
                <w:rtl/>
              </w:rPr>
            </w:pPr>
            <w:r w:rsidRPr="0099014C">
              <w:rPr>
                <w:rFonts w:ascii="David" w:eastAsiaTheme="minorEastAsia" w:hAnsi="David"/>
                <w:sz w:val="24"/>
                <w:rtl/>
              </w:rPr>
              <w:t>שם מלא של החותם בשם המציע</w:t>
            </w:r>
          </w:p>
        </w:tc>
        <w:tc>
          <w:tcPr>
            <w:tcW w:w="2608" w:type="dxa"/>
            <w:shd w:val="pct5" w:color="auto" w:fill="auto"/>
          </w:tcPr>
          <w:p w:rsidR="00365743" w:rsidRPr="0099014C" w:rsidRDefault="00365743" w:rsidP="00D53C35">
            <w:pPr>
              <w:spacing w:line="360" w:lineRule="auto"/>
              <w:jc w:val="center"/>
              <w:rPr>
                <w:rFonts w:ascii="David" w:eastAsiaTheme="minorEastAsia" w:hAnsi="David"/>
                <w:sz w:val="24"/>
              </w:rPr>
            </w:pPr>
            <w:r w:rsidRPr="0099014C">
              <w:rPr>
                <w:rFonts w:ascii="David" w:eastAsiaTheme="minorEastAsia" w:hAnsi="David"/>
                <w:sz w:val="24"/>
                <w:rtl/>
              </w:rPr>
              <w:t>מס' ת.ז</w:t>
            </w:r>
          </w:p>
        </w:tc>
        <w:tc>
          <w:tcPr>
            <w:tcW w:w="2835" w:type="dxa"/>
            <w:shd w:val="pct5" w:color="auto" w:fill="auto"/>
          </w:tcPr>
          <w:p w:rsidR="00365743" w:rsidRPr="0099014C" w:rsidRDefault="00365743" w:rsidP="00D53C35">
            <w:pPr>
              <w:spacing w:line="360" w:lineRule="auto"/>
              <w:jc w:val="center"/>
              <w:rPr>
                <w:rFonts w:ascii="David" w:eastAsiaTheme="minorEastAsia" w:hAnsi="David"/>
                <w:sz w:val="24"/>
              </w:rPr>
            </w:pPr>
            <w:r w:rsidRPr="0099014C">
              <w:rPr>
                <w:rFonts w:ascii="David" w:eastAsiaTheme="minorEastAsia" w:hAnsi="David"/>
                <w:sz w:val="24"/>
                <w:rtl/>
              </w:rPr>
              <w:t>חתימה וחותמת המציע</w:t>
            </w:r>
          </w:p>
        </w:tc>
      </w:tr>
    </w:tbl>
    <w:p w:rsidR="00365743" w:rsidRPr="0099014C" w:rsidRDefault="00365743" w:rsidP="00365743">
      <w:pPr>
        <w:spacing w:line="360" w:lineRule="auto"/>
        <w:jc w:val="center"/>
        <w:rPr>
          <w:rFonts w:ascii="David" w:eastAsiaTheme="minorEastAsia" w:hAnsi="David"/>
          <w:sz w:val="24"/>
          <w:rtl/>
        </w:rPr>
      </w:pPr>
    </w:p>
    <w:p w:rsidR="00365743" w:rsidRPr="0099014C" w:rsidRDefault="00365743" w:rsidP="00365743">
      <w:pPr>
        <w:spacing w:line="360" w:lineRule="auto"/>
        <w:jc w:val="center"/>
        <w:rPr>
          <w:rFonts w:ascii="David" w:eastAsiaTheme="minorEastAsia" w:hAnsi="David"/>
          <w:b/>
          <w:bCs/>
          <w:sz w:val="24"/>
          <w:u w:val="single"/>
          <w:rtl/>
        </w:rPr>
      </w:pPr>
      <w:r w:rsidRPr="0099014C">
        <w:rPr>
          <w:rFonts w:ascii="David" w:eastAsiaTheme="minorEastAsia" w:hAnsi="David"/>
          <w:b/>
          <w:bCs/>
          <w:sz w:val="24"/>
          <w:u w:val="single"/>
          <w:rtl/>
        </w:rPr>
        <w:t>אישור</w:t>
      </w:r>
    </w:p>
    <w:p w:rsidR="00365743" w:rsidRPr="0099014C" w:rsidRDefault="00365743" w:rsidP="00662AC7">
      <w:pPr>
        <w:spacing w:line="360" w:lineRule="auto"/>
        <w:jc w:val="both"/>
        <w:rPr>
          <w:rFonts w:ascii="David" w:eastAsiaTheme="minorEastAsia" w:hAnsi="David"/>
          <w:sz w:val="24"/>
          <w:rtl/>
        </w:rPr>
      </w:pPr>
      <w:r w:rsidRPr="0099014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365743" w:rsidRPr="0099014C" w:rsidRDefault="00365743" w:rsidP="00365743">
      <w:pPr>
        <w:spacing w:line="360" w:lineRule="auto"/>
        <w:jc w:val="center"/>
        <w:rPr>
          <w:rFonts w:ascii="David" w:eastAsiaTheme="minorEastAsia" w:hAnsi="David"/>
          <w:sz w:val="24"/>
        </w:rPr>
      </w:pPr>
      <w:r w:rsidRPr="0099014C">
        <w:rPr>
          <w:rFonts w:ascii="David" w:eastAsiaTheme="minorEastAsia" w:hAnsi="David"/>
          <w:sz w:val="24"/>
          <w:rtl/>
        </w:rPr>
        <w:t>______________</w:t>
      </w:r>
    </w:p>
    <w:p w:rsidR="00365743" w:rsidRPr="00B7230D" w:rsidRDefault="00365743" w:rsidP="00365743">
      <w:pPr>
        <w:spacing w:line="360" w:lineRule="auto"/>
        <w:jc w:val="center"/>
        <w:rPr>
          <w:rFonts w:ascii="David" w:eastAsiaTheme="minorEastAsia" w:hAnsi="David"/>
          <w:sz w:val="24"/>
          <w:rtl/>
        </w:rPr>
      </w:pPr>
      <w:r w:rsidRPr="0099014C">
        <w:rPr>
          <w:rFonts w:ascii="David" w:eastAsiaTheme="minorEastAsia" w:hAnsi="David"/>
          <w:sz w:val="24"/>
          <w:rtl/>
        </w:rPr>
        <w:t>חתימה + חותמת</w:t>
      </w:r>
    </w:p>
    <w:p w:rsidR="00EE4955" w:rsidRPr="00B7230D" w:rsidRDefault="00EE4955" w:rsidP="00EE4955">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rsidR="00EE4955" w:rsidRPr="00B7230D" w:rsidRDefault="00EE4955">
      <w:pPr>
        <w:bidi w:val="0"/>
        <w:spacing w:after="200" w:line="276" w:lineRule="auto"/>
        <w:rPr>
          <w:b/>
          <w:bCs/>
          <w:sz w:val="24"/>
          <w:u w:val="single"/>
        </w:rPr>
      </w:pPr>
      <w:r w:rsidRPr="00B7230D">
        <w:rPr>
          <w:b/>
          <w:bCs/>
          <w:sz w:val="24"/>
          <w:u w:val="single"/>
          <w:rtl/>
        </w:rPr>
        <w:br w:type="page"/>
      </w:r>
    </w:p>
    <w:p w:rsidR="00086EA7" w:rsidRPr="00B7230D" w:rsidRDefault="00F0120A" w:rsidP="00392A1B">
      <w:pPr>
        <w:spacing w:line="360" w:lineRule="auto"/>
        <w:jc w:val="center"/>
        <w:rPr>
          <w:b/>
          <w:bCs/>
          <w:sz w:val="24"/>
          <w:rtl/>
        </w:rPr>
      </w:pPr>
      <w:r w:rsidRPr="008921A8">
        <w:rPr>
          <w:rFonts w:hint="cs"/>
          <w:b/>
          <w:bCs/>
          <w:sz w:val="24"/>
          <w:rtl/>
        </w:rPr>
        <w:lastRenderedPageBreak/>
        <w:t>נספח</w:t>
      </w:r>
      <w:r w:rsidRPr="008921A8">
        <w:rPr>
          <w:b/>
          <w:bCs/>
          <w:sz w:val="24"/>
          <w:rtl/>
        </w:rPr>
        <w:t xml:space="preserve"> </w:t>
      </w:r>
      <w:r w:rsidRPr="008921A8">
        <w:rPr>
          <w:rFonts w:hint="cs"/>
          <w:b/>
          <w:bCs/>
          <w:sz w:val="24"/>
          <w:rtl/>
        </w:rPr>
        <w:t>כ</w:t>
      </w:r>
      <w:r w:rsidR="005A0D8A">
        <w:rPr>
          <w:rFonts w:hint="cs"/>
          <w:b/>
          <w:bCs/>
          <w:sz w:val="24"/>
          <w:rtl/>
        </w:rPr>
        <w:t>"</w:t>
      </w:r>
      <w:r w:rsidR="00392A1B">
        <w:rPr>
          <w:rFonts w:hint="cs"/>
          <w:b/>
          <w:bCs/>
          <w:sz w:val="24"/>
          <w:rtl/>
        </w:rPr>
        <w:t>ב</w:t>
      </w:r>
      <w:r w:rsidR="00445A3D" w:rsidRPr="008921A8">
        <w:rPr>
          <w:b/>
          <w:bCs/>
          <w:sz w:val="24"/>
          <w:rtl/>
        </w:rPr>
        <w:t xml:space="preserve"> </w:t>
      </w:r>
      <w:r w:rsidRPr="008921A8">
        <w:rPr>
          <w:b/>
          <w:bCs/>
          <w:sz w:val="24"/>
          <w:rtl/>
        </w:rPr>
        <w:t xml:space="preserve">– העתק הודעת </w:t>
      </w:r>
      <w:proofErr w:type="spellStart"/>
      <w:r w:rsidRPr="008921A8">
        <w:rPr>
          <w:b/>
          <w:bCs/>
          <w:sz w:val="24"/>
          <w:rtl/>
        </w:rPr>
        <w:t>החשכ"ל</w:t>
      </w:r>
      <w:proofErr w:type="spellEnd"/>
      <w:r w:rsidRPr="008921A8">
        <w:rPr>
          <w:b/>
          <w:bCs/>
          <w:sz w:val="24"/>
          <w:rtl/>
        </w:rPr>
        <w:t xml:space="preserve"> בנושא תעריפי התקשרות עם נותני שירותים חיצוניים, מס' ה.13.9.0.2.1</w:t>
      </w:r>
    </w:p>
    <w:p w:rsidR="00B7230D" w:rsidRPr="008921A8" w:rsidRDefault="00B7230D" w:rsidP="00B7230D">
      <w:pPr>
        <w:pStyle w:val="10"/>
        <w:numPr>
          <w:ilvl w:val="0"/>
          <w:numId w:val="0"/>
        </w:numPr>
        <w:ind w:left="567" w:hanging="567"/>
        <w:rPr>
          <w:rFonts w:cs="David"/>
          <w:noProof/>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r w:rsidRPr="008921A8">
        <w:rPr>
          <w:rFonts w:cs="David" w:hint="eastAsia"/>
          <w:noProof/>
          <w:rtl/>
        </w:rPr>
        <w:t>תוכן</w:t>
      </w:r>
      <w:r w:rsidRPr="008921A8">
        <w:rPr>
          <w:rFonts w:cs="David"/>
          <w:noProof/>
          <w:rtl/>
        </w:rPr>
        <w:t xml:space="preserve"> </w:t>
      </w:r>
      <w:r w:rsidRPr="008921A8">
        <w:rPr>
          <w:rFonts w:cs="David" w:hint="eastAsia"/>
          <w:noProof/>
          <w:rtl/>
        </w:rPr>
        <w:t>עניינים</w:t>
      </w:r>
    </w:p>
    <w:p w:rsidR="00B7230D" w:rsidRPr="00B7230D" w:rsidRDefault="00B7230D" w:rsidP="00B7230D">
      <w:pPr>
        <w:rPr>
          <w:rtl/>
        </w:rPr>
      </w:pPr>
    </w:p>
    <w:bookmarkStart w:id="33" w:name="_Ref533605678"/>
    <w:bookmarkStart w:id="34" w:name="_Ref533605683"/>
    <w:p w:rsidR="00B7230D" w:rsidRPr="008921A8" w:rsidRDefault="00B7230D" w:rsidP="00B7230D">
      <w:pPr>
        <w:pStyle w:val="TOC1"/>
        <w:spacing w:before="0" w:line="360" w:lineRule="auto"/>
        <w:ind w:left="423" w:hanging="425"/>
        <w:rPr>
          <w:rFonts w:eastAsiaTheme="minorEastAsia" w:cs="David"/>
        </w:rPr>
      </w:pPr>
      <w:r w:rsidRPr="008921A8">
        <w:rPr>
          <w:rFonts w:eastAsiaTheme="minorEastAsia" w:cs="David"/>
          <w:rtl/>
        </w:rPr>
        <w:fldChar w:fldCharType="begin"/>
      </w:r>
      <w:r w:rsidRPr="008921A8">
        <w:rPr>
          <w:rFonts w:eastAsiaTheme="minorEastAsia" w:cs="David"/>
          <w:rtl/>
        </w:rPr>
        <w:instrText xml:space="preserve"> </w:instrText>
      </w:r>
      <w:r w:rsidRPr="008921A8">
        <w:rPr>
          <w:rFonts w:eastAsiaTheme="minorEastAsia" w:cs="David"/>
        </w:rPr>
        <w:instrText>REF</w:instrText>
      </w:r>
      <w:r w:rsidRPr="008921A8">
        <w:rPr>
          <w:rFonts w:eastAsiaTheme="minorEastAsia" w:cs="David"/>
          <w:rtl/>
        </w:rPr>
        <w:instrText xml:space="preserve"> _</w:instrText>
      </w:r>
      <w:r w:rsidRPr="008921A8">
        <w:rPr>
          <w:rFonts w:eastAsiaTheme="minorEastAsia" w:cs="David"/>
        </w:rPr>
        <w:instrText>Ref535228955 \h</w:instrText>
      </w:r>
      <w:r w:rsidRPr="008921A8">
        <w:rPr>
          <w:rFonts w:eastAsiaTheme="minorEastAsia" w:cs="David"/>
          <w:rtl/>
        </w:rPr>
        <w:instrText xml:space="preserve">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00EF0B4B" w:rsidRPr="00EF0B4B">
        <w:rPr>
          <w:rFonts w:cs="David" w:hint="cs"/>
          <w:rtl/>
        </w:rPr>
        <w:t>הנחיות כלליות</w:t>
      </w:r>
      <w:r w:rsidRPr="008921A8">
        <w:rPr>
          <w:rFonts w:eastAsiaTheme="minorEastAsia" w:cs="David"/>
          <w:rtl/>
        </w:rPr>
        <w:fldChar w:fldCharType="end"/>
      </w:r>
      <w:r w:rsidRPr="008921A8">
        <w:rPr>
          <w:rFonts w:eastAsiaTheme="minorEastAsia" w:cs="David"/>
          <w:rtl/>
        </w:rPr>
        <w:t xml:space="preserve">                                                                                                                       </w:t>
      </w:r>
      <w:r w:rsidRPr="008921A8">
        <w:rPr>
          <w:rFonts w:eastAsiaTheme="minorEastAsia" w:cs="David"/>
          <w:rtl/>
        </w:rPr>
        <w:fldChar w:fldCharType="begin"/>
      </w:r>
      <w:r w:rsidRPr="008921A8">
        <w:rPr>
          <w:rFonts w:eastAsiaTheme="minorEastAsia" w:cs="David"/>
        </w:rPr>
        <w:instrText xml:space="preserve"> REF _Ref533605509 \r \h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fldChar w:fldCharType="separate"/>
      </w:r>
      <w:r w:rsidR="00EF0B4B">
        <w:rPr>
          <w:rFonts w:eastAsiaTheme="minorEastAsia" w:cs="David" w:hint="cs"/>
          <w:b w:val="0"/>
          <w:bCs w:val="0"/>
          <w:rtl/>
        </w:rPr>
        <w:t>שגיאה! מקור ההפניה לא נמצא.</w:t>
      </w:r>
      <w:r w:rsidRPr="008921A8">
        <w:rPr>
          <w:rFonts w:eastAsiaTheme="minorEastAsia" w:cs="David"/>
          <w:rtl/>
        </w:rPr>
        <w:fldChar w:fldCharType="end"/>
      </w:r>
      <w:bookmarkEnd w:id="33"/>
      <w:bookmarkEnd w:id="34"/>
    </w:p>
    <w:p w:rsidR="00B7230D" w:rsidRPr="008921A8" w:rsidRDefault="00B7230D" w:rsidP="00B7230D">
      <w:pPr>
        <w:pStyle w:val="TOC1"/>
        <w:spacing w:before="0" w:line="360" w:lineRule="auto"/>
        <w:ind w:left="423" w:hanging="425"/>
        <w:rPr>
          <w:rFonts w:eastAsiaTheme="minorEastAsia" w:cs="David"/>
          <w:rtl/>
        </w:rPr>
      </w:pPr>
      <w:r w:rsidRPr="008921A8">
        <w:rPr>
          <w:rFonts w:cs="David"/>
          <w:noProof/>
          <w:rtl/>
        </w:rPr>
        <w:fldChar w:fldCharType="begin"/>
      </w:r>
      <w:r w:rsidRPr="008921A8">
        <w:rPr>
          <w:rFonts w:cs="David"/>
          <w:rtl/>
        </w:rPr>
        <w:instrText xml:space="preserve"> </w:instrText>
      </w:r>
      <w:r w:rsidRPr="008921A8">
        <w:rPr>
          <w:rFonts w:cs="David"/>
        </w:rPr>
        <w:instrText>TOC</w:instrText>
      </w:r>
      <w:r w:rsidRPr="008921A8">
        <w:rPr>
          <w:rFonts w:cs="David"/>
          <w:rtl/>
        </w:rPr>
        <w:instrText xml:space="preserve"> \</w:instrText>
      </w:r>
      <w:r w:rsidRPr="008921A8">
        <w:rPr>
          <w:rFonts w:cs="David"/>
        </w:rPr>
        <w:instrText>o "1-1" \h \z \u</w:instrText>
      </w:r>
      <w:r w:rsidRPr="008921A8">
        <w:rPr>
          <w:rFonts w:cs="David"/>
          <w:rtl/>
        </w:rPr>
        <w:instrText xml:space="preserve"> </w:instrText>
      </w:r>
      <w:r w:rsidRPr="008921A8">
        <w:rPr>
          <w:rFonts w:cs="David"/>
          <w:noProof/>
          <w:rtl/>
        </w:rPr>
        <w:fldChar w:fldCharType="separate"/>
      </w:r>
      <w:hyperlink w:anchor="_בחינת_השכלה_ותקופת" w:history="1">
        <w:r w:rsidRPr="008921A8">
          <w:rPr>
            <w:rStyle w:val="Hyperlink"/>
            <w:rFonts w:eastAsia="Calibri" w:cs="David" w:hint="cs"/>
            <w:rtl/>
          </w:rPr>
          <w:t>בחינת</w:t>
        </w:r>
        <w:r w:rsidRPr="008921A8">
          <w:rPr>
            <w:rStyle w:val="Hyperlink"/>
            <w:rFonts w:eastAsia="Calibri" w:cs="David"/>
            <w:rtl/>
          </w:rPr>
          <w:t xml:space="preserve"> </w:t>
        </w:r>
        <w:r w:rsidRPr="008921A8">
          <w:rPr>
            <w:rStyle w:val="Hyperlink"/>
            <w:rFonts w:eastAsia="Calibri" w:cs="David" w:hint="cs"/>
            <w:rtl/>
          </w:rPr>
          <w:t>השכלה</w:t>
        </w:r>
        <w:r w:rsidRPr="008921A8">
          <w:rPr>
            <w:rStyle w:val="Hyperlink"/>
            <w:rFonts w:eastAsia="Calibri" w:cs="David"/>
            <w:rtl/>
          </w:rPr>
          <w:t xml:space="preserve"> </w:t>
        </w:r>
        <w:r w:rsidRPr="008921A8">
          <w:rPr>
            <w:rStyle w:val="Hyperlink"/>
            <w:rFonts w:eastAsia="Calibri" w:cs="David" w:hint="cs"/>
            <w:rtl/>
          </w:rPr>
          <w:t>ותקופת</w:t>
        </w:r>
        <w:r w:rsidRPr="008921A8">
          <w:rPr>
            <w:rStyle w:val="Hyperlink"/>
            <w:rFonts w:eastAsia="Calibri" w:cs="David"/>
            <w:rtl/>
          </w:rPr>
          <w:t xml:space="preserve"> </w:t>
        </w:r>
        <w:r w:rsidRPr="008921A8">
          <w:rPr>
            <w:rStyle w:val="Hyperlink"/>
            <w:rFonts w:eastAsia="Calibri" w:cs="David" w:hint="cs"/>
            <w:rtl/>
          </w:rPr>
          <w:t>ניסיון</w:t>
        </w:r>
        <w:r w:rsidRPr="008921A8">
          <w:rPr>
            <w:rFonts w:cs="David"/>
            <w:webHidden/>
            <w:rtl/>
          </w:rPr>
          <w:tab/>
        </w:r>
        <w:r w:rsidRPr="008921A8">
          <w:rPr>
            <w:rStyle w:val="Hyperlink"/>
            <w:rFonts w:eastAsia="Calibri" w:cs="David"/>
            <w:rtl/>
          </w:rPr>
          <w:fldChar w:fldCharType="begin"/>
        </w:r>
        <w:r w:rsidRPr="008921A8">
          <w:rPr>
            <w:rStyle w:val="Hyperlink"/>
            <w:rFonts w:eastAsia="Calibri" w:cs="David"/>
            <w:rtl/>
          </w:rPr>
          <w:instrText xml:space="preserve"> </w:instrText>
        </w:r>
        <w:r w:rsidRPr="008921A8">
          <w:rPr>
            <w:rStyle w:val="Hyperlink"/>
            <w:rFonts w:eastAsia="Calibri" w:cs="David"/>
          </w:rPr>
          <w:instrText>REF</w:instrText>
        </w:r>
        <w:r w:rsidRPr="008921A8">
          <w:rPr>
            <w:rStyle w:val="Hyperlink"/>
            <w:rFonts w:eastAsia="Calibri" w:cs="David"/>
            <w:rtl/>
          </w:rPr>
          <w:instrText xml:space="preserve"> _</w:instrText>
        </w:r>
        <w:r w:rsidRPr="008921A8">
          <w:rPr>
            <w:rStyle w:val="Hyperlink"/>
            <w:rFonts w:eastAsia="Calibri" w:cs="David"/>
          </w:rPr>
          <w:instrText>Ref533605641 \r \h</w:instrText>
        </w:r>
        <w:r w:rsidRPr="008921A8">
          <w:rPr>
            <w:rStyle w:val="Hyperlink"/>
            <w:rFonts w:eastAsia="Calibri" w:cs="David"/>
            <w:rtl/>
          </w:rPr>
          <w:instrText xml:space="preserve">  \* </w:instrText>
        </w:r>
        <w:r w:rsidRPr="008921A8">
          <w:rPr>
            <w:rStyle w:val="Hyperlink"/>
            <w:rFonts w:eastAsia="Calibri" w:cs="David"/>
          </w:rPr>
          <w:instrText>MERGEFORMAT</w:instrText>
        </w:r>
        <w:r w:rsidRPr="008921A8">
          <w:rPr>
            <w:rStyle w:val="Hyperlink"/>
            <w:rFonts w:eastAsia="Calibri" w:cs="David"/>
            <w:rtl/>
          </w:rPr>
          <w:instrText xml:space="preserve"> </w:instrText>
        </w:r>
        <w:r w:rsidRPr="008921A8">
          <w:rPr>
            <w:rStyle w:val="Hyperlink"/>
            <w:rFonts w:eastAsia="Calibri" w:cs="David"/>
            <w:rtl/>
          </w:rPr>
        </w:r>
        <w:r w:rsidRPr="008921A8">
          <w:rPr>
            <w:rStyle w:val="Hyperlink"/>
            <w:rFonts w:eastAsia="Calibri" w:cs="David"/>
            <w:rtl/>
          </w:rPr>
          <w:fldChar w:fldCharType="separate"/>
        </w:r>
        <w:r w:rsidR="00EF0B4B">
          <w:rPr>
            <w:rStyle w:val="Hyperlink"/>
            <w:rFonts w:eastAsia="Calibri" w:cs="David" w:hint="eastAsia"/>
            <w:cs/>
          </w:rPr>
          <w:t>‎</w:t>
        </w:r>
        <w:r w:rsidR="00EF0B4B" w:rsidRPr="00EF0B4B">
          <w:rPr>
            <w:rStyle w:val="Hyperlink"/>
            <w:rFonts w:eastAsia="Calibri" w:cs="David"/>
            <w:bCs w:val="0"/>
          </w:rPr>
          <w:t>2</w:t>
        </w:r>
        <w:r w:rsidRPr="008921A8">
          <w:rPr>
            <w:rStyle w:val="Hyperlink"/>
            <w:rFonts w:eastAsia="Calibri" w:cs="David"/>
            <w:rtl/>
          </w:rPr>
          <w:fldChar w:fldCharType="end"/>
        </w:r>
      </w:hyperlink>
    </w:p>
    <w:p w:rsidR="00B7230D" w:rsidRPr="008921A8" w:rsidRDefault="00EF0B4B" w:rsidP="00B7230D">
      <w:pPr>
        <w:pStyle w:val="TOC1"/>
        <w:spacing w:before="0" w:line="360" w:lineRule="auto"/>
        <w:ind w:left="423" w:hanging="425"/>
        <w:rPr>
          <w:rFonts w:eastAsiaTheme="minorEastAsia" w:cs="David"/>
          <w:bCs w:val="0"/>
          <w:rtl/>
        </w:rPr>
      </w:pPr>
      <w:hyperlink w:anchor="_יועצים_לניהול_(מקצועות" w:history="1">
        <w:r w:rsidR="00B7230D" w:rsidRPr="008921A8">
          <w:rPr>
            <w:rStyle w:val="Hyperlink"/>
            <w:rFonts w:eastAsia="Calibri" w:cs="David" w:hint="cs"/>
            <w:rtl/>
          </w:rPr>
          <w:t>יועצים</w:t>
        </w:r>
        <w:r w:rsidR="00B7230D" w:rsidRPr="008921A8">
          <w:rPr>
            <w:rStyle w:val="Hyperlink"/>
            <w:rFonts w:eastAsia="Calibri" w:cs="David"/>
            <w:rtl/>
          </w:rPr>
          <w:t xml:space="preserve"> </w:t>
        </w:r>
        <w:r w:rsidR="00B7230D" w:rsidRPr="008921A8">
          <w:rPr>
            <w:rStyle w:val="Hyperlink"/>
            <w:rFonts w:eastAsia="Calibri" w:cs="David" w:hint="cs"/>
            <w:rtl/>
          </w:rPr>
          <w:t>לניהול</w:t>
        </w:r>
        <w:r w:rsidR="00B7230D" w:rsidRPr="008921A8">
          <w:rPr>
            <w:rStyle w:val="Hyperlink"/>
            <w:rFonts w:eastAsia="Calibri" w:cs="David"/>
            <w:rtl/>
          </w:rPr>
          <w:t xml:space="preserve"> (</w:t>
        </w:r>
        <w:r w:rsidR="00B7230D" w:rsidRPr="008921A8">
          <w:rPr>
            <w:rStyle w:val="Hyperlink"/>
            <w:rFonts w:eastAsia="Calibri" w:cs="David" w:hint="cs"/>
            <w:rtl/>
          </w:rPr>
          <w:t>מקצועות</w:t>
        </w:r>
        <w:r w:rsidR="00B7230D" w:rsidRPr="008921A8">
          <w:rPr>
            <w:rStyle w:val="Hyperlink"/>
            <w:rFonts w:eastAsia="Calibri" w:cs="David"/>
            <w:rtl/>
          </w:rPr>
          <w:t xml:space="preserve"> </w:t>
        </w:r>
        <w:r w:rsidR="00B7230D" w:rsidRPr="008921A8">
          <w:rPr>
            <w:rStyle w:val="Hyperlink"/>
            <w:rFonts w:eastAsia="Calibri" w:cs="David" w:hint="cs"/>
            <w:rtl/>
          </w:rPr>
          <w:t>שונים</w:t>
        </w:r>
        <w:r w:rsidR="00B7230D" w:rsidRPr="008921A8">
          <w:rPr>
            <w:rStyle w:val="Hyperlink"/>
            <w:rFonts w:eastAsia="Calibri" w:cs="David"/>
            <w:rtl/>
          </w:rPr>
          <w:t xml:space="preserve">) - </w:t>
        </w:r>
        <w:r w:rsidR="00B7230D" w:rsidRPr="008921A8">
          <w:rPr>
            <w:rStyle w:val="Hyperlink"/>
            <w:rFonts w:eastAsia="Calibri" w:cs="David" w:hint="cs"/>
            <w:rtl/>
          </w:rPr>
          <w:t>תעריפים</w:t>
        </w:r>
        <w:r w:rsidR="00B7230D" w:rsidRPr="008921A8">
          <w:rPr>
            <w:rStyle w:val="Hyperlink"/>
            <w:rFonts w:eastAsia="Calibri" w:cs="David"/>
            <w:rtl/>
          </w:rPr>
          <w:t xml:space="preserve"> </w:t>
        </w:r>
        <w:r w:rsidR="00B7230D" w:rsidRPr="008921A8">
          <w:rPr>
            <w:rStyle w:val="Hyperlink"/>
            <w:rFonts w:eastAsia="Calibri" w:cs="David" w:hint="cs"/>
            <w:rtl/>
          </w:rPr>
          <w:t>לתשלום</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Toc483399641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64</w:t>
        </w:r>
        <w:r w:rsidR="00B7230D" w:rsidRPr="008921A8">
          <w:rPr>
            <w:rStyle w:val="Hyperlink"/>
            <w:rFonts w:eastAsia="Calibri" w:cs="David"/>
            <w:bCs w:val="0"/>
            <w:rtl/>
          </w:rPr>
          <w:fldChar w:fldCharType="end"/>
        </w:r>
      </w:hyperlink>
    </w:p>
    <w:p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מתכננים</w:instrText>
      </w:r>
      <w:r w:rsidRPr="008921A8">
        <w:rPr>
          <w:rFonts w:cs="David"/>
          <w:u w:color="3464BA"/>
          <w:rtl/>
        </w:rPr>
        <w:instrText>_</w:instrText>
      </w:r>
      <w:r w:rsidRPr="008921A8">
        <w:rPr>
          <w:rFonts w:cs="David" w:hint="eastAsia"/>
          <w:u w:color="3464BA"/>
          <w:rtl/>
        </w:rPr>
        <w:instrText>בעבודות</w:instrText>
      </w:r>
      <w:r w:rsidRPr="008921A8">
        <w:rPr>
          <w:rFonts w:cs="David"/>
          <w:u w:color="3464BA"/>
          <w:rtl/>
        </w:rPr>
        <w:instrText>_</w:instrText>
      </w:r>
      <w:r w:rsidRPr="008921A8">
        <w:rPr>
          <w:rFonts w:cs="David" w:hint="eastAsia"/>
          <w:u w:color="3464BA"/>
          <w:rtl/>
        </w:rPr>
        <w:instrText>בינוי</w:instrText>
      </w:r>
      <w:r w:rsidRPr="008921A8">
        <w:rPr>
          <w:rFonts w:cs="David"/>
          <w:u w:color="3464BA"/>
          <w:rtl/>
        </w:rPr>
        <w:instrText>_4"</w:instrText>
      </w:r>
      <w:r w:rsidRPr="008921A8">
        <w:rPr>
          <w:rFonts w:cs="David"/>
          <w:bCs w:val="0"/>
          <w:u w:color="3464BA"/>
          <w:rtl/>
        </w:rPr>
        <w:fldChar w:fldCharType="separate"/>
      </w:r>
      <w:r w:rsidRPr="008921A8">
        <w:rPr>
          <w:rStyle w:val="Hyperlink"/>
          <w:rFonts w:eastAsia="Calibri" w:cs="David" w:hint="cs"/>
          <w:rtl/>
        </w:rPr>
        <w:t>מתכננים</w:t>
      </w:r>
      <w:r w:rsidRPr="008921A8">
        <w:rPr>
          <w:rStyle w:val="Hyperlink"/>
          <w:rFonts w:eastAsia="Calibri" w:cs="David"/>
          <w:rtl/>
        </w:rPr>
        <w:t xml:space="preserve"> </w:t>
      </w:r>
      <w:r w:rsidRPr="008921A8">
        <w:rPr>
          <w:rStyle w:val="Hyperlink"/>
          <w:rFonts w:eastAsia="Calibri" w:cs="David" w:hint="cs"/>
          <w:rtl/>
        </w:rPr>
        <w:t>בעבודות</w:t>
      </w:r>
      <w:r w:rsidRPr="008921A8">
        <w:rPr>
          <w:rStyle w:val="Hyperlink"/>
          <w:rFonts w:eastAsia="Calibri" w:cs="David"/>
          <w:rtl/>
        </w:rPr>
        <w:t xml:space="preserve"> </w:t>
      </w:r>
      <w:r w:rsidRPr="008921A8">
        <w:rPr>
          <w:rStyle w:val="Hyperlink"/>
          <w:rFonts w:eastAsia="Calibri" w:cs="David" w:hint="cs"/>
          <w:rtl/>
        </w:rPr>
        <w:t>בינוי</w:t>
      </w:r>
      <w:r w:rsidRPr="008921A8">
        <w:rPr>
          <w:rStyle w:val="Hyperlink"/>
          <w:rFonts w:eastAsia="Calibri" w:cs="David"/>
          <w:rtl/>
        </w:rPr>
        <w:t xml:space="preserve"> - </w:t>
      </w:r>
      <w:r w:rsidRPr="008921A8">
        <w:rPr>
          <w:rStyle w:val="Hyperlink"/>
          <w:rFonts w:eastAsia="Calibri" w:cs="David" w:hint="cs"/>
          <w:rtl/>
        </w:rPr>
        <w:t>תעריפים</w:t>
      </w:r>
      <w:r w:rsidRPr="008921A8">
        <w:rPr>
          <w:rStyle w:val="Hyperlink"/>
          <w:rFonts w:eastAsia="Calibri" w:cs="David"/>
          <w:rtl/>
        </w:rPr>
        <w:t xml:space="preserve"> </w:t>
      </w:r>
      <w:r w:rsidRPr="008921A8">
        <w:rPr>
          <w:rStyle w:val="Hyperlink"/>
          <w:rFonts w:eastAsia="Calibri" w:cs="David" w:hint="cs"/>
          <w:rtl/>
        </w:rPr>
        <w:t>לתשלום</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Toc483399642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EF0B4B">
        <w:rPr>
          <w:rStyle w:val="Hyperlink"/>
          <w:rFonts w:eastAsia="Calibri" w:cs="David"/>
          <w:noProof/>
          <w:webHidden/>
          <w:rtl/>
        </w:rPr>
        <w:t>66</w:t>
      </w:r>
      <w:r w:rsidRPr="008921A8">
        <w:rPr>
          <w:rStyle w:val="Hyperlink"/>
          <w:rFonts w:eastAsia="Calibri" w:cs="David"/>
          <w:bCs w:val="0"/>
          <w:rtl/>
        </w:rPr>
        <w:fldChar w:fldCharType="end"/>
      </w:r>
    </w:p>
    <w:p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_שירותי_ייעוץ_לניהול" w:history="1">
        <w:r w:rsidRPr="008921A8">
          <w:rPr>
            <w:rStyle w:val="Hyperlink"/>
            <w:rFonts w:eastAsia="Calibri" w:cs="David" w:hint="cs"/>
            <w:rtl/>
          </w:rPr>
          <w:t>שירותי</w:t>
        </w:r>
        <w:r w:rsidRPr="008921A8">
          <w:rPr>
            <w:rStyle w:val="Hyperlink"/>
            <w:rFonts w:eastAsia="Calibri" w:cs="David"/>
            <w:rtl/>
          </w:rPr>
          <w:t xml:space="preserve"> </w:t>
        </w:r>
        <w:r w:rsidRPr="008921A8">
          <w:rPr>
            <w:rStyle w:val="Hyperlink"/>
            <w:rFonts w:eastAsia="Calibri" w:cs="David" w:hint="cs"/>
            <w:rtl/>
          </w:rPr>
          <w:t>ייעוץ</w:t>
        </w:r>
        <w:r w:rsidRPr="008921A8">
          <w:rPr>
            <w:rStyle w:val="Hyperlink"/>
            <w:rFonts w:eastAsia="Calibri" w:cs="David"/>
            <w:rtl/>
          </w:rPr>
          <w:t xml:space="preserve"> </w:t>
        </w:r>
        <w:r w:rsidRPr="008921A8">
          <w:rPr>
            <w:rStyle w:val="Hyperlink"/>
            <w:rFonts w:eastAsia="Calibri" w:cs="David" w:hint="cs"/>
            <w:rtl/>
          </w:rPr>
          <w:t>לניהול</w:t>
        </w:r>
        <w:r w:rsidRPr="008921A8">
          <w:rPr>
            <w:rStyle w:val="Hyperlink"/>
            <w:rFonts w:eastAsia="Calibri" w:cs="David"/>
            <w:rtl/>
          </w:rPr>
          <w:t xml:space="preserve"> </w:t>
        </w:r>
        <w:r w:rsidRPr="008921A8">
          <w:rPr>
            <w:rStyle w:val="Hyperlink"/>
            <w:rFonts w:eastAsia="Calibri" w:cs="David" w:hint="cs"/>
            <w:rtl/>
          </w:rPr>
          <w:t>סיכונים</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Toc483399643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EF0B4B">
          <w:rPr>
            <w:rFonts w:cs="David"/>
            <w:noProof/>
            <w:webHidden/>
            <w:rtl/>
          </w:rPr>
          <w:t>68</w:t>
        </w:r>
        <w:r w:rsidRPr="008921A8">
          <w:rPr>
            <w:rStyle w:val="Hyperlink"/>
            <w:rFonts w:eastAsia="Calibri" w:cs="David"/>
            <w:bCs w:val="0"/>
            <w:rtl/>
          </w:rPr>
          <w:fldChar w:fldCharType="end"/>
        </w:r>
      </w:hyperlink>
    </w:p>
    <w:p w:rsidR="00B7230D" w:rsidRPr="008921A8" w:rsidRDefault="00EF0B4B" w:rsidP="00B7230D">
      <w:pPr>
        <w:pStyle w:val="TOC1"/>
        <w:spacing w:before="0" w:line="360" w:lineRule="auto"/>
        <w:ind w:left="423" w:hanging="425"/>
        <w:rPr>
          <w:rFonts w:eastAsiaTheme="minorEastAsia" w:cs="David"/>
          <w:bCs w:val="0"/>
          <w:rtl/>
        </w:rPr>
      </w:pPr>
      <w:hyperlink w:anchor="נושא_5" w:history="1">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פסיכולוגיים</w:t>
        </w:r>
        <w:r w:rsidR="00B7230D" w:rsidRPr="008921A8">
          <w:rPr>
            <w:rFonts w:cs="David"/>
            <w:webHidden/>
            <w:rtl/>
          </w:rPr>
          <w:tab/>
          <w:t xml:space="preserve">    </w:t>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Toc483399644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70</w:t>
        </w:r>
        <w:r w:rsidR="00B7230D" w:rsidRPr="008921A8">
          <w:rPr>
            <w:rStyle w:val="Hyperlink"/>
            <w:rFonts w:eastAsia="Calibri" w:cs="David"/>
            <w:bCs w:val="0"/>
            <w:rtl/>
          </w:rPr>
          <w:fldChar w:fldCharType="end"/>
        </w:r>
      </w:hyperlink>
    </w:p>
    <w:p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tl/>
        </w:rPr>
        <w:instrText xml:space="preserve"> </w:instrText>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נושא</w:instrText>
      </w:r>
      <w:r w:rsidRPr="008921A8">
        <w:rPr>
          <w:rFonts w:cs="David"/>
          <w:u w:color="3464BA"/>
          <w:rtl/>
        </w:rPr>
        <w:instrText xml:space="preserve">_6" </w:instrText>
      </w:r>
      <w:r w:rsidRPr="008921A8">
        <w:rPr>
          <w:rFonts w:cs="David"/>
          <w:bCs w:val="0"/>
          <w:u w:color="3464BA"/>
          <w:rtl/>
        </w:rPr>
        <w:fldChar w:fldCharType="separate"/>
      </w:r>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רואה</w:t>
      </w:r>
      <w:r w:rsidRPr="008921A8">
        <w:rPr>
          <w:rStyle w:val="Hyperlink"/>
          <w:rFonts w:eastAsia="Calibri" w:cs="David"/>
          <w:rtl/>
        </w:rPr>
        <w:t xml:space="preserve"> </w:t>
      </w:r>
      <w:r w:rsidRPr="008921A8">
        <w:rPr>
          <w:rStyle w:val="Hyperlink"/>
          <w:rFonts w:eastAsia="Calibri" w:cs="David" w:hint="cs"/>
          <w:rtl/>
        </w:rPr>
        <w:t>חשבון</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Toc483399645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EF0B4B">
        <w:rPr>
          <w:rStyle w:val="Hyperlink"/>
          <w:rFonts w:eastAsia="Calibri" w:cs="David"/>
          <w:noProof/>
          <w:webHidden/>
          <w:rtl/>
        </w:rPr>
        <w:t>71</w:t>
      </w:r>
      <w:r w:rsidRPr="008921A8">
        <w:rPr>
          <w:rStyle w:val="Hyperlink"/>
          <w:rFonts w:eastAsia="Calibri" w:cs="David"/>
          <w:bCs w:val="0"/>
          <w:rtl/>
        </w:rPr>
        <w:fldChar w:fldCharType="end"/>
      </w:r>
    </w:p>
    <w:p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נושא_7" w:history="1">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מעריכי</w:t>
        </w:r>
        <w:r w:rsidRPr="008921A8">
          <w:rPr>
            <w:rStyle w:val="Hyperlink"/>
            <w:rFonts w:eastAsia="Calibri" w:cs="David"/>
            <w:rtl/>
          </w:rPr>
          <w:t xml:space="preserve"> </w:t>
        </w:r>
        <w:r w:rsidRPr="008921A8">
          <w:rPr>
            <w:rStyle w:val="Hyperlink"/>
            <w:rFonts w:eastAsia="Calibri" w:cs="David" w:hint="cs"/>
            <w:rtl/>
          </w:rPr>
          <w:t>בחינות</w:t>
        </w:r>
        <w:r w:rsidRPr="008921A8">
          <w:rPr>
            <w:rStyle w:val="Hyperlink"/>
            <w:rFonts w:eastAsia="Calibri" w:cs="David"/>
            <w:rtl/>
          </w:rPr>
          <w:t xml:space="preserve"> </w:t>
        </w:r>
        <w:r w:rsidRPr="008921A8">
          <w:rPr>
            <w:rStyle w:val="Hyperlink"/>
            <w:rFonts w:eastAsia="Calibri" w:cs="David" w:hint="cs"/>
            <w:rtl/>
          </w:rPr>
          <w:t>בגרות</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Toc483399646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EF0B4B">
          <w:rPr>
            <w:rFonts w:cs="David"/>
            <w:noProof/>
            <w:webHidden/>
            <w:rtl/>
          </w:rPr>
          <w:t>71</w:t>
        </w:r>
        <w:r w:rsidRPr="008921A8">
          <w:rPr>
            <w:rStyle w:val="Hyperlink"/>
            <w:rFonts w:eastAsia="Calibri" w:cs="David"/>
            <w:bCs w:val="0"/>
            <w:rtl/>
          </w:rPr>
          <w:fldChar w:fldCharType="end"/>
        </w:r>
      </w:hyperlink>
    </w:p>
    <w:p w:rsidR="00B7230D" w:rsidRPr="008921A8" w:rsidRDefault="00EF0B4B" w:rsidP="00B7230D">
      <w:pPr>
        <w:pStyle w:val="TOC1"/>
        <w:spacing w:before="0" w:line="360" w:lineRule="auto"/>
        <w:ind w:left="423" w:hanging="425"/>
        <w:rPr>
          <w:rFonts w:eastAsiaTheme="minorEastAsia" w:cs="David"/>
          <w:bCs w:val="0"/>
          <w:rtl/>
        </w:rPr>
      </w:pPr>
      <w:hyperlink w:anchor="נושא_8" w:history="1">
        <w:r w:rsidR="00B7230D" w:rsidRPr="008921A8">
          <w:rPr>
            <w:rStyle w:val="Hyperlink"/>
            <w:rFonts w:eastAsia="Calibri" w:cs="David" w:hint="cs"/>
            <w:rtl/>
          </w:rPr>
          <w:t>התקשרות</w:t>
        </w:r>
        <w:r w:rsidR="00B7230D" w:rsidRPr="008921A8">
          <w:rPr>
            <w:rStyle w:val="Hyperlink"/>
            <w:rFonts w:eastAsia="Calibri" w:cs="David"/>
            <w:rtl/>
          </w:rPr>
          <w:t xml:space="preserve"> </w:t>
        </w:r>
        <w:r w:rsidR="00B7230D" w:rsidRPr="008921A8">
          <w:rPr>
            <w:rStyle w:val="Hyperlink"/>
            <w:rFonts w:eastAsia="Calibri" w:cs="David" w:hint="cs"/>
            <w:rtl/>
          </w:rPr>
          <w:t>עם</w:t>
        </w:r>
        <w:r w:rsidR="00B7230D" w:rsidRPr="008921A8">
          <w:rPr>
            <w:rStyle w:val="Hyperlink"/>
            <w:rFonts w:eastAsia="Calibri" w:cs="David"/>
            <w:rtl/>
          </w:rPr>
          <w:t xml:space="preserve"> </w:t>
        </w:r>
        <w:r w:rsidR="00B7230D" w:rsidRPr="008921A8">
          <w:rPr>
            <w:rStyle w:val="Hyperlink"/>
            <w:rFonts w:eastAsia="Calibri" w:cs="David" w:hint="cs"/>
            <w:rtl/>
          </w:rPr>
          <w:t>נותני</w:t>
        </w:r>
        <w:r w:rsidR="00B7230D" w:rsidRPr="008921A8">
          <w:rPr>
            <w:rStyle w:val="Hyperlink"/>
            <w:rFonts w:eastAsia="Calibri" w:cs="David"/>
            <w:rtl/>
          </w:rPr>
          <w:t xml:space="preserve"> </w:t>
        </w:r>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במקצועות</w:t>
        </w:r>
        <w:r w:rsidR="00B7230D" w:rsidRPr="008921A8">
          <w:rPr>
            <w:rStyle w:val="Hyperlink"/>
            <w:rFonts w:eastAsia="Calibri" w:cs="David"/>
            <w:rtl/>
          </w:rPr>
          <w:t xml:space="preserve"> </w:t>
        </w:r>
        <w:r w:rsidR="00B7230D" w:rsidRPr="008921A8">
          <w:rPr>
            <w:rStyle w:val="Hyperlink"/>
            <w:rFonts w:eastAsia="Calibri" w:cs="David" w:hint="cs"/>
            <w:rtl/>
          </w:rPr>
          <w:t>הסייבר</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Toc483399647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71</w:t>
        </w:r>
        <w:r w:rsidR="00B7230D" w:rsidRPr="008921A8">
          <w:rPr>
            <w:rStyle w:val="Hyperlink"/>
            <w:rFonts w:eastAsia="Calibri" w:cs="David"/>
            <w:bCs w:val="0"/>
            <w:rtl/>
          </w:rPr>
          <w:fldChar w:fldCharType="end"/>
        </w:r>
      </w:hyperlink>
    </w:p>
    <w:p w:rsidR="00B7230D" w:rsidRPr="008921A8" w:rsidRDefault="00EF0B4B" w:rsidP="00B7230D">
      <w:pPr>
        <w:pStyle w:val="TOC1"/>
        <w:spacing w:before="0" w:line="360" w:lineRule="auto"/>
        <w:ind w:left="423" w:hanging="425"/>
        <w:rPr>
          <w:rFonts w:eastAsiaTheme="minorEastAsia" w:cs="David"/>
          <w:bCs w:val="0"/>
          <w:rtl/>
        </w:rPr>
      </w:pPr>
      <w:hyperlink w:anchor="נספח_א" w:history="1">
        <w:r w:rsidR="00B7230D" w:rsidRPr="008921A8">
          <w:rPr>
            <w:rStyle w:val="Hyperlink"/>
            <w:rFonts w:eastAsia="Calibri" w:cs="David" w:hint="cs"/>
            <w:rtl/>
          </w:rPr>
          <w:t>נספח</w:t>
        </w:r>
        <w:r w:rsidR="00B7230D" w:rsidRPr="008921A8">
          <w:rPr>
            <w:rStyle w:val="Hyperlink"/>
            <w:rFonts w:eastAsia="Calibri" w:cs="David"/>
            <w:rtl/>
          </w:rPr>
          <w:t xml:space="preserve"> </w:t>
        </w:r>
        <w:r w:rsidR="00B7230D" w:rsidRPr="008921A8">
          <w:rPr>
            <w:rStyle w:val="Hyperlink"/>
            <w:rFonts w:eastAsia="Calibri" w:cs="David" w:hint="cs"/>
            <w:rtl/>
          </w:rPr>
          <w:t>א</w:t>
        </w:r>
        <w:r w:rsidR="00B7230D" w:rsidRPr="008921A8">
          <w:rPr>
            <w:rStyle w:val="Hyperlink"/>
            <w:rFonts w:eastAsia="Calibri" w:cs="David"/>
            <w:rtl/>
          </w:rPr>
          <w:t xml:space="preserve"> </w:t>
        </w:r>
        <w:r w:rsidR="00B7230D" w:rsidRPr="008921A8">
          <w:rPr>
            <w:rStyle w:val="Hyperlink"/>
            <w:rFonts w:eastAsia="Calibri" w:cs="David" w:hint="eastAsia"/>
            <w:rtl/>
          </w:rPr>
          <w:t>–</w:t>
        </w:r>
        <w:r w:rsidR="00B7230D" w:rsidRPr="008921A8">
          <w:rPr>
            <w:rStyle w:val="Hyperlink"/>
            <w:rFonts w:eastAsia="Calibri" w:cs="David"/>
            <w:rtl/>
          </w:rPr>
          <w:t xml:space="preserve"> </w:t>
        </w:r>
        <w:r w:rsidR="00B7230D" w:rsidRPr="008921A8">
          <w:rPr>
            <w:rStyle w:val="Hyperlink"/>
            <w:rFonts w:eastAsia="Calibri" w:cs="David" w:hint="cs"/>
            <w:rtl/>
          </w:rPr>
          <w:t>טבלת</w:t>
        </w:r>
        <w:r w:rsidR="00B7230D" w:rsidRPr="008921A8">
          <w:rPr>
            <w:rStyle w:val="Hyperlink"/>
            <w:rFonts w:eastAsia="Calibri" w:cs="David"/>
            <w:rtl/>
          </w:rPr>
          <w:t xml:space="preserve"> </w:t>
        </w:r>
        <w:r w:rsidR="00B7230D" w:rsidRPr="008921A8">
          <w:rPr>
            <w:rStyle w:val="Hyperlink"/>
            <w:rFonts w:eastAsia="Calibri" w:cs="David" w:hint="cs"/>
            <w:rtl/>
          </w:rPr>
          <w:t>שינויים</w:t>
        </w:r>
        <w:r w:rsidR="00B7230D" w:rsidRPr="008921A8">
          <w:rPr>
            <w:rStyle w:val="Hyperlink"/>
            <w:rFonts w:eastAsia="Calibri" w:cs="David"/>
            <w:rtl/>
          </w:rPr>
          <w:t xml:space="preserve"> </w:t>
        </w:r>
        <w:r w:rsidR="00B7230D" w:rsidRPr="008921A8">
          <w:rPr>
            <w:rStyle w:val="Hyperlink"/>
            <w:rFonts w:eastAsia="Calibri" w:cs="David" w:hint="cs"/>
            <w:rtl/>
          </w:rPr>
          <w:t>שבוצעו</w:t>
        </w:r>
        <w:r w:rsidR="00B7230D" w:rsidRPr="008921A8">
          <w:rPr>
            <w:rStyle w:val="Hyperlink"/>
            <w:rFonts w:eastAsia="Calibri" w:cs="David"/>
            <w:rtl/>
          </w:rPr>
          <w:t xml:space="preserve"> </w:t>
        </w:r>
        <w:r w:rsidR="00B7230D" w:rsidRPr="008921A8">
          <w:rPr>
            <w:rStyle w:val="Hyperlink"/>
            <w:rFonts w:eastAsia="Calibri" w:cs="David" w:hint="cs"/>
            <w:rtl/>
          </w:rPr>
          <w:t>בהודעה</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Toc483399650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Pr>
            <w:rFonts w:cs="David"/>
            <w:noProof/>
            <w:webHidden/>
            <w:rtl/>
          </w:rPr>
          <w:t>74</w:t>
        </w:r>
        <w:r w:rsidR="00B7230D" w:rsidRPr="008921A8">
          <w:rPr>
            <w:rStyle w:val="Hyperlink"/>
            <w:rFonts w:eastAsia="Calibri" w:cs="David"/>
            <w:bCs w:val="0"/>
            <w:rtl/>
          </w:rPr>
          <w:fldChar w:fldCharType="end"/>
        </w:r>
      </w:hyperlink>
    </w:p>
    <w:p w:rsidR="00B7230D" w:rsidRPr="00B7230D" w:rsidRDefault="00B7230D" w:rsidP="00B7230D">
      <w:pPr>
        <w:spacing w:line="360" w:lineRule="auto"/>
        <w:rPr>
          <w:rtl/>
        </w:rPr>
      </w:pPr>
      <w:r w:rsidRPr="008921A8">
        <w:rPr>
          <w:rFonts w:asciiTheme="minorBidi" w:hAnsiTheme="minorBidi"/>
          <w:szCs w:val="22"/>
          <w:rtl/>
        </w:rPr>
        <w:fldChar w:fldCharType="end"/>
      </w:r>
      <w:r w:rsidRPr="00B7230D">
        <w:rPr>
          <w:rtl/>
        </w:rPr>
        <w:br w:type="page"/>
      </w:r>
    </w:p>
    <w:p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5" w:name="_Ref535228955"/>
      <w:bookmarkStart w:id="36" w:name="הנחיות_כלליות"/>
      <w:bookmarkStart w:id="37" w:name="_Toc483399563"/>
      <w:bookmarkStart w:id="38" w:name="_Toc483399639"/>
      <w:r w:rsidRPr="00B7230D">
        <w:rPr>
          <w:rFonts w:hint="cs"/>
          <w:rtl/>
        </w:rPr>
        <w:lastRenderedPageBreak/>
        <w:t>הנחיות כלליות</w:t>
      </w:r>
      <w:bookmarkEnd w:id="35"/>
    </w:p>
    <w:bookmarkEnd w:id="36"/>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39" w:name="_בחינת_השכלה_ותקופת"/>
      <w:bookmarkStart w:id="40" w:name="_Ref533605641"/>
      <w:bookmarkEnd w:id="39"/>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7"/>
      <w:bookmarkEnd w:id="38"/>
      <w:bookmarkEnd w:id="40"/>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21"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proofErr w:type="spellStart"/>
        <w:r w:rsidRPr="00662AC7">
          <w:rPr>
            <w:rStyle w:val="Hyperlink"/>
            <w:rFonts w:eastAsia="Calibri" w:cs="David" w:hint="cs"/>
            <w:sz w:val="24"/>
            <w:szCs w:val="24"/>
            <w:rtl/>
          </w:rPr>
          <w:t>תכ</w:t>
        </w:r>
        <w:r w:rsidRPr="00662AC7">
          <w:rPr>
            <w:rStyle w:val="Hyperlink"/>
            <w:rFonts w:eastAsia="Calibri" w:cs="David"/>
            <w:sz w:val="24"/>
            <w:szCs w:val="24"/>
            <w:rtl/>
          </w:rPr>
          <w:t>"ם</w:t>
        </w:r>
        <w:proofErr w:type="spellEnd"/>
        <w:r w:rsidRPr="00662AC7">
          <w:rPr>
            <w:rStyle w:val="Hyperlink"/>
            <w:rFonts w:eastAsia="Calibri" w:cs="David"/>
            <w:sz w:val="24"/>
            <w:szCs w:val="24"/>
            <w:rtl/>
          </w:rPr>
          <w:t xml:space="preserve">,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p>
    <w:p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1" w:name="_יועצים_לניהול_(מקצועות"/>
      <w:bookmarkStart w:id="42" w:name="_Toc483399565"/>
      <w:bookmarkStart w:id="43" w:name="_Toc483399641"/>
      <w:bookmarkStart w:id="44" w:name="נושא_2"/>
      <w:bookmarkEnd w:id="41"/>
      <w:r w:rsidRPr="00B7230D">
        <w:rPr>
          <w:rFonts w:hint="cs"/>
          <w:rtl/>
        </w:rPr>
        <w:lastRenderedPageBreak/>
        <w:t>יועצים</w:t>
      </w:r>
      <w:r w:rsidRPr="00B7230D">
        <w:rPr>
          <w:rtl/>
        </w:rPr>
        <w:t xml:space="preserve"> לניהול (מקצועות שונים) – תעריפים לתשלום</w:t>
      </w:r>
      <w:bookmarkEnd w:id="42"/>
      <w:bookmarkEnd w:id="4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rsidTr="0029239A">
        <w:trPr>
          <w:cantSplit/>
          <w:trHeight w:val="631"/>
          <w:tblHeader/>
        </w:trPr>
        <w:tc>
          <w:tcPr>
            <w:tcW w:w="6480" w:type="dxa"/>
            <w:tcBorders>
              <w:bottom w:val="double" w:sz="4" w:space="0" w:color="auto"/>
            </w:tcBorders>
            <w:shd w:val="clear" w:color="auto" w:fill="CCCCCC"/>
            <w:vAlign w:val="center"/>
          </w:tcPr>
          <w:bookmarkEnd w:id="44"/>
          <w:p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rsidTr="0029239A">
        <w:trPr>
          <w:cantSplit/>
          <w:trHeight w:val="3020"/>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1</w:t>
            </w:r>
          </w:p>
          <w:p w:rsidR="00B7230D" w:rsidRPr="00662AC7" w:rsidRDefault="00B7230D" w:rsidP="0029239A">
            <w:pPr>
              <w:pStyle w:val="24"/>
              <w:ind w:left="567" w:firstLine="0"/>
              <w:rPr>
                <w:rFonts w:cs="David"/>
                <w:sz w:val="24"/>
                <w:szCs w:val="24"/>
                <w:rtl/>
              </w:rPr>
            </w:pPr>
            <w:r w:rsidRPr="00662AC7">
              <w:rPr>
                <w:rFonts w:cs="David"/>
                <w:sz w:val="24"/>
                <w:szCs w:val="24"/>
                <w:rtl/>
              </w:rPr>
              <w:t>יועץ העונה על אחת משתי החלופות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יועץ העונה על שלושת התנאים הבאים, במצטבר:</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ניסיון מקצועי מעל 10 שנים בתחום הרלוונטי בו נדרשת עבודת הייעוץ;</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rsidR="00B7230D" w:rsidRPr="00662AC7" w:rsidRDefault="00B7230D" w:rsidP="0029239A">
            <w:pPr>
              <w:tabs>
                <w:tab w:val="num" w:pos="1757"/>
              </w:tabs>
              <w:spacing w:line="360" w:lineRule="auto"/>
              <w:ind w:left="612"/>
              <w:jc w:val="both"/>
              <w:rPr>
                <w:rFonts w:ascii="Arial" w:hAnsi="Arial"/>
                <w:b/>
                <w:bCs/>
                <w:sz w:val="24"/>
              </w:rPr>
            </w:pPr>
            <w:r w:rsidRPr="00662AC7">
              <w:rPr>
                <w:rFonts w:ascii="Arial" w:hAnsi="Arial" w:hint="cs"/>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w:t>
            </w:r>
            <w:r w:rsidRPr="00662AC7">
              <w:rPr>
                <w:rFonts w:cs="David" w:hint="eastAsia"/>
                <w:sz w:val="24"/>
                <w:szCs w:val="24"/>
                <w:rtl/>
              </w:rPr>
              <w:t>שני</w:t>
            </w:r>
            <w:r w:rsidRPr="00662AC7">
              <w:rPr>
                <w:rFonts w:cs="David"/>
                <w:sz w:val="24"/>
                <w:szCs w:val="24"/>
                <w:rtl/>
              </w:rPr>
              <w:t xml:space="preserve">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דוקטור</w:t>
            </w:r>
            <w:r w:rsidRPr="00662AC7">
              <w:rPr>
                <w:rFonts w:cs="David"/>
                <w:sz w:val="24"/>
                <w:szCs w:val="24"/>
                <w:rtl/>
              </w:rPr>
              <w:t xml:space="preserve"> </w:t>
            </w:r>
            <w:r w:rsidRPr="00662AC7">
              <w:rPr>
                <w:rFonts w:cs="David" w:hint="eastAsia"/>
                <w:sz w:val="24"/>
                <w:szCs w:val="24"/>
                <w:rtl/>
              </w:rPr>
              <w:t>לרפואה</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הנדרש</w:t>
            </w:r>
            <w:r w:rsidRPr="00662AC7">
              <w:rPr>
                <w:rFonts w:cs="David"/>
                <w:sz w:val="24"/>
                <w:szCs w:val="24"/>
                <w:rtl/>
              </w:rPr>
              <w:t>.</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B7230D" w:rsidTr="0029239A">
        <w:trPr>
          <w:cantSplit/>
          <w:trHeight w:val="4225"/>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2</w:t>
            </w:r>
          </w:p>
          <w:p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B7230D" w:rsidTr="0029239A">
        <w:trPr>
          <w:cantSplit/>
          <w:trHeight w:val="1885"/>
        </w:trPr>
        <w:tc>
          <w:tcPr>
            <w:tcW w:w="6480" w:type="dxa"/>
            <w:tcBorders>
              <w:top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rsidTr="0029239A">
        <w:trPr>
          <w:cantSplit/>
          <w:trHeight w:val="4035"/>
        </w:trPr>
        <w:tc>
          <w:tcPr>
            <w:tcW w:w="6480" w:type="dxa"/>
            <w:tcBorders>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rsidTr="0029239A">
        <w:trPr>
          <w:cantSplit/>
          <w:trHeight w:val="1066"/>
        </w:trPr>
        <w:tc>
          <w:tcPr>
            <w:tcW w:w="6480" w:type="dxa"/>
            <w:tcBorders>
              <w:top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5</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rsidR="00B7230D" w:rsidRPr="008921A8" w:rsidRDefault="00B7230D" w:rsidP="00B7230D">
      <w:pPr>
        <w:rPr>
          <w:rFonts w:ascii="Arial" w:hAnsi="Arial"/>
          <w:rtl/>
        </w:rPr>
      </w:pPr>
    </w:p>
    <w:p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22"/>
          <w:footerReference w:type="default" r:id="rId23"/>
          <w:footnotePr>
            <w:numFmt w:val="chicago"/>
          </w:footnotePr>
          <w:pgSz w:w="11906" w:h="16838" w:code="9"/>
          <w:pgMar w:top="1386" w:right="1418" w:bottom="1440" w:left="1418" w:header="709" w:footer="831" w:gutter="0"/>
          <w:cols w:space="708"/>
          <w:bidi/>
          <w:rtlGutter/>
          <w:docGrid w:linePitch="360"/>
        </w:sectPr>
      </w:pPr>
      <w:bookmarkStart w:id="45" w:name="_Toc483399566"/>
      <w:bookmarkStart w:id="46" w:name="_Toc483399642"/>
    </w:p>
    <w:p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7" w:name="_Ref520899248"/>
      <w:r w:rsidRPr="00B7230D">
        <w:rPr>
          <w:rtl/>
        </w:rPr>
        <w:lastRenderedPageBreak/>
        <w:t>מתכננים בעבודות בינוי – תעריפים לתשלום</w:t>
      </w:r>
      <w:bookmarkEnd w:id="45"/>
      <w:bookmarkEnd w:id="46"/>
      <w:bookmarkEnd w:id="4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7230D" w:rsidRPr="00662AC7" w:rsidTr="0029239A">
        <w:trPr>
          <w:cantSplit/>
          <w:trHeight w:val="616"/>
          <w:tblHeader/>
        </w:trPr>
        <w:tc>
          <w:tcPr>
            <w:tcW w:w="6480" w:type="dxa"/>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מתכנן</w:t>
            </w:r>
          </w:p>
        </w:tc>
        <w:tc>
          <w:tcPr>
            <w:tcW w:w="2170" w:type="dxa"/>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rsidTr="0029239A">
        <w:trPr>
          <w:cantSplit/>
          <w:trHeight w:val="3020"/>
        </w:trPr>
        <w:tc>
          <w:tcPr>
            <w:tcW w:w="6480" w:type="dxa"/>
          </w:tcPr>
          <w:p w:rsidR="00B7230D" w:rsidRPr="00662AC7" w:rsidRDefault="00B7230D" w:rsidP="00B7230D">
            <w:pPr>
              <w:pStyle w:val="24"/>
              <w:numPr>
                <w:ilvl w:val="1"/>
                <w:numId w:val="57"/>
              </w:numPr>
              <w:ind w:left="567" w:hanging="567"/>
              <w:rPr>
                <w:rFonts w:cs="David"/>
                <w:b/>
                <w:bCs/>
                <w:sz w:val="24"/>
                <w:szCs w:val="24"/>
                <w:u w:val="single"/>
              </w:rPr>
            </w:pPr>
            <w:bookmarkStart w:id="48" w:name="_Ref464563234"/>
            <w:r w:rsidRPr="00662AC7">
              <w:rPr>
                <w:rFonts w:cs="David" w:hint="eastAsia"/>
                <w:b/>
                <w:bCs/>
                <w:sz w:val="24"/>
                <w:szCs w:val="24"/>
                <w:u w:val="single"/>
                <w:rtl/>
              </w:rPr>
              <w:t>מתכנן</w:t>
            </w:r>
            <w:r w:rsidRPr="00662AC7">
              <w:rPr>
                <w:rFonts w:cs="David"/>
                <w:b/>
                <w:bCs/>
                <w:sz w:val="24"/>
                <w:szCs w:val="24"/>
                <w:u w:val="single"/>
                <w:rtl/>
              </w:rPr>
              <w:t xml:space="preserve"> </w:t>
            </w:r>
            <w:r w:rsidRPr="00662AC7">
              <w:rPr>
                <w:rFonts w:cs="David" w:hint="eastAsia"/>
                <w:b/>
                <w:bCs/>
                <w:sz w:val="24"/>
                <w:szCs w:val="24"/>
                <w:u w:val="single"/>
                <w:rtl/>
              </w:rPr>
              <w:t>מומחה</w:t>
            </w:r>
            <w:bookmarkEnd w:id="48"/>
          </w:p>
          <w:p w:rsidR="00B7230D" w:rsidRPr="00662AC7" w:rsidRDefault="00B7230D" w:rsidP="0029239A">
            <w:pPr>
              <w:pStyle w:val="24"/>
              <w:ind w:left="567" w:firstLine="0"/>
              <w:rPr>
                <w:rFonts w:cs="David"/>
                <w:b/>
                <w:bCs/>
                <w:sz w:val="24"/>
                <w:szCs w:val="24"/>
                <w:u w:val="single"/>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b/>
                <w:bCs/>
                <w:sz w:val="24"/>
                <w:szCs w:val="24"/>
                <w:u w:val="single"/>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אדריכל</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שני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שלישי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proofErr w:type="spellStart"/>
            <w:r w:rsidRPr="00662AC7">
              <w:rPr>
                <w:rFonts w:cs="David" w:hint="eastAsia"/>
                <w:sz w:val="24"/>
                <w:szCs w:val="24"/>
                <w:rtl/>
              </w:rPr>
              <w:t>פרופ</w:t>
            </w:r>
            <w:proofErr w:type="spellEnd"/>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מוכח</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20 </w:t>
            </w:r>
            <w:r w:rsidRPr="00662AC7">
              <w:rPr>
                <w:rFonts w:cs="David" w:hint="eastAsia"/>
                <w:sz w:val="24"/>
                <w:szCs w:val="24"/>
                <w:rtl/>
              </w:rPr>
              <w:t>שנה</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ממונה</w:t>
            </w:r>
            <w:r w:rsidRPr="00662AC7">
              <w:rPr>
                <w:rFonts w:cs="David"/>
                <w:sz w:val="24"/>
                <w:szCs w:val="24"/>
                <w:rtl/>
              </w:rPr>
              <w:t xml:space="preserve"> </w:t>
            </w:r>
            <w:r w:rsidRPr="00662AC7">
              <w:rPr>
                <w:rFonts w:cs="David" w:hint="eastAsia"/>
                <w:sz w:val="24"/>
                <w:szCs w:val="24"/>
                <w:rtl/>
              </w:rPr>
              <w:t>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הדיסציפלינה</w:t>
            </w:r>
            <w:r w:rsidRPr="00662AC7">
              <w:rPr>
                <w:rFonts w:cs="David"/>
                <w:sz w:val="24"/>
                <w:szCs w:val="24"/>
                <w:rtl/>
              </w:rPr>
              <w:t xml:space="preserve"> </w:t>
            </w:r>
            <w:r w:rsidRPr="00662AC7">
              <w:rPr>
                <w:rFonts w:cs="David" w:hint="eastAsia"/>
                <w:sz w:val="24"/>
                <w:szCs w:val="24"/>
                <w:rtl/>
              </w:rPr>
              <w:t>ובמסגרת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העבודה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3 </w:t>
            </w:r>
            <w:r w:rsidRPr="00662AC7">
              <w:rPr>
                <w:rFonts w:cs="David" w:hint="eastAsia"/>
                <w:sz w:val="24"/>
                <w:szCs w:val="24"/>
                <w:rtl/>
              </w:rPr>
              <w:t>עובדים</w:t>
            </w:r>
            <w:r w:rsidRPr="00662AC7">
              <w:rPr>
                <w:rFonts w:cs="David"/>
                <w:sz w:val="24"/>
                <w:szCs w:val="24"/>
                <w:rtl/>
              </w:rPr>
              <w:t xml:space="preserve">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(עובד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מעמד</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קבוע</w:t>
            </w:r>
            <w:r w:rsidRPr="00662AC7">
              <w:rPr>
                <w:rFonts w:cs="David"/>
                <w:sz w:val="24"/>
                <w:szCs w:val="24"/>
                <w:rtl/>
              </w:rPr>
              <w:t xml:space="preserve"> </w:t>
            </w:r>
            <w:r w:rsidRPr="00662AC7">
              <w:rPr>
                <w:rFonts w:cs="David" w:hint="eastAsia"/>
                <w:sz w:val="24"/>
                <w:szCs w:val="24"/>
                <w:rtl/>
              </w:rPr>
              <w:t>המועסק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w:t>
            </w:r>
            <w:r w:rsidRPr="00662AC7">
              <w:rPr>
                <w:rFonts w:cs="David" w:hint="eastAsia"/>
                <w:sz w:val="24"/>
                <w:szCs w:val="24"/>
                <w:rtl/>
              </w:rPr>
              <w:t>שנתיים</w:t>
            </w:r>
            <w:r w:rsidRPr="00662AC7">
              <w:rPr>
                <w:rFonts w:cs="David"/>
                <w:sz w:val="24"/>
                <w:szCs w:val="24"/>
                <w:rtl/>
              </w:rPr>
              <w:t xml:space="preserve"> </w:t>
            </w:r>
            <w:r w:rsidRPr="00662AC7">
              <w:rPr>
                <w:rFonts w:cs="David" w:hint="eastAsia"/>
                <w:sz w:val="24"/>
                <w:szCs w:val="24"/>
                <w:rtl/>
              </w:rPr>
              <w:t>ממועד</w:t>
            </w:r>
            <w:r w:rsidRPr="00662AC7">
              <w:rPr>
                <w:rFonts w:cs="David"/>
                <w:sz w:val="24"/>
                <w:szCs w:val="24"/>
                <w:rtl/>
              </w:rPr>
              <w:t xml:space="preserve"> </w:t>
            </w:r>
            <w:r w:rsidRPr="00662AC7">
              <w:rPr>
                <w:rFonts w:cs="David" w:hint="eastAsia"/>
                <w:sz w:val="24"/>
                <w:szCs w:val="24"/>
                <w:rtl/>
              </w:rPr>
              <w:t>עריכת</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hint="cs"/>
                <w:sz w:val="24"/>
                <w:rtl/>
              </w:rPr>
              <w:t>עד</w:t>
            </w:r>
            <w:r w:rsidRPr="00662AC7">
              <w:rPr>
                <w:rFonts w:ascii="Arial" w:hAnsi="Arial"/>
                <w:sz w:val="24"/>
                <w:rtl/>
              </w:rPr>
              <w:t xml:space="preserve"> 369 </w:t>
            </w:r>
            <w:r w:rsidRPr="00662AC7">
              <w:rPr>
                <w:rFonts w:ascii="Arial" w:hAnsi="Arial" w:hint="cs"/>
                <w:sz w:val="24"/>
                <w:rtl/>
              </w:rPr>
              <w:t>שקלים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w:t>
            </w:r>
            <w:r w:rsidRPr="00662AC7">
              <w:rPr>
                <w:rFonts w:ascii="Arial" w:hAnsi="Arial" w:hint="cs"/>
                <w:sz w:val="24"/>
                <w:rtl/>
              </w:rPr>
              <w:t>לשעה</w:t>
            </w:r>
          </w:p>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sz w:val="24"/>
              </w:rPr>
            </w:pPr>
            <w:r w:rsidRPr="00662AC7">
              <w:rPr>
                <w:rFonts w:ascii="Arial" w:hAnsi="Arial" w:hint="cs"/>
                <w:sz w:val="24"/>
                <w:rtl/>
              </w:rPr>
              <w:t>תעריף</w:t>
            </w:r>
            <w:r w:rsidRPr="00662AC7">
              <w:rPr>
                <w:rFonts w:ascii="Arial" w:hAnsi="Arial"/>
                <w:sz w:val="24"/>
                <w:rtl/>
              </w:rPr>
              <w:t xml:space="preserve"> זה מוגבל ל- </w:t>
            </w:r>
            <w:r w:rsidRPr="00662AC7">
              <w:rPr>
                <w:rFonts w:ascii="Arial" w:hAnsi="Arial"/>
                <w:b/>
                <w:bCs/>
                <w:sz w:val="24"/>
                <w:rtl/>
              </w:rPr>
              <w:t>40</w:t>
            </w:r>
            <w:r w:rsidRPr="00662AC7">
              <w:rPr>
                <w:rFonts w:ascii="Arial" w:hAnsi="Arial"/>
                <w:sz w:val="24"/>
                <w:rtl/>
              </w:rPr>
              <w:t xml:space="preserve"> שעות בחודש</w:t>
            </w:r>
          </w:p>
        </w:tc>
      </w:tr>
      <w:tr w:rsidR="00B7230D" w:rsidRPr="00662AC7" w:rsidTr="0029239A">
        <w:trPr>
          <w:cantSplit/>
          <w:trHeight w:val="3020"/>
        </w:trPr>
        <w:tc>
          <w:tcPr>
            <w:tcW w:w="6480" w:type="dxa"/>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מתכנן</w:t>
            </w:r>
            <w:r w:rsidRPr="00662AC7">
              <w:rPr>
                <w:rFonts w:cs="David"/>
                <w:b/>
                <w:bCs/>
                <w:sz w:val="24"/>
                <w:szCs w:val="24"/>
                <w:u w:val="single"/>
                <w:rtl/>
              </w:rPr>
              <w:t xml:space="preserve"> 1</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sz w:val="24"/>
                <w:szCs w:val="24"/>
                <w:rtl/>
              </w:rPr>
              <w:t xml:space="preserve">: </w:t>
            </w:r>
            <w:r w:rsidRPr="00662AC7">
              <w:rPr>
                <w:rFonts w:cs="David"/>
                <w:sz w:val="24"/>
                <w:szCs w:val="24"/>
                <w:rtl/>
              </w:rPr>
              <w:tab/>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מקביל</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מעסיק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יועצים</w:t>
            </w:r>
            <w:r w:rsidRPr="00662AC7">
              <w:rPr>
                <w:rFonts w:cs="David"/>
                <w:sz w:val="24"/>
                <w:szCs w:val="24"/>
                <w:rtl/>
              </w:rPr>
              <w:t xml:space="preserve"> (עובדים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עבודתם</w:t>
            </w:r>
            <w:r w:rsidRPr="00662AC7">
              <w:rPr>
                <w:rFonts w:cs="David"/>
                <w:sz w:val="24"/>
                <w:szCs w:val="24"/>
                <w:rtl/>
              </w:rPr>
              <w:t xml:space="preserve"> </w:t>
            </w:r>
            <w:r w:rsidRPr="00662AC7">
              <w:rPr>
                <w:rFonts w:cs="David" w:hint="eastAsia"/>
                <w:sz w:val="24"/>
                <w:szCs w:val="24"/>
                <w:rtl/>
              </w:rPr>
              <w:t>מתבצעת</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בבעלותו</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339 שקלים חדשים לשעה</w:t>
            </w:r>
          </w:p>
        </w:tc>
      </w:tr>
      <w:tr w:rsidR="00B7230D" w:rsidRPr="00662AC7" w:rsidTr="0029239A">
        <w:trPr>
          <w:cantSplit/>
          <w:trHeight w:val="4225"/>
        </w:trPr>
        <w:tc>
          <w:tcPr>
            <w:tcW w:w="6480" w:type="dxa"/>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מתכנן</w:t>
            </w:r>
            <w:r w:rsidRPr="00662AC7">
              <w:rPr>
                <w:rFonts w:cs="David"/>
                <w:b/>
                <w:bCs/>
                <w:sz w:val="24"/>
                <w:szCs w:val="24"/>
                <w:u w:val="single"/>
                <w:rtl/>
              </w:rPr>
              <w:t xml:space="preserve"> 2</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משלוש החלופות הבאות: </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שקבלתו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הנדסאי</w:t>
            </w:r>
            <w:r w:rsidRPr="00662AC7">
              <w:rPr>
                <w:rFonts w:cs="David"/>
                <w:sz w:val="24"/>
                <w:szCs w:val="24"/>
                <w:rtl/>
              </w:rPr>
              <w:t>/טכנאי;</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301 שקלים חדשים לשעה</w:t>
            </w:r>
          </w:p>
        </w:tc>
      </w:tr>
      <w:tr w:rsidR="00B7230D" w:rsidRPr="00662AC7" w:rsidTr="0029239A">
        <w:trPr>
          <w:cantSplit/>
          <w:trHeight w:val="1885"/>
        </w:trPr>
        <w:tc>
          <w:tcPr>
            <w:tcW w:w="6480" w:type="dxa"/>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3</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5 </w:t>
            </w:r>
            <w:r w:rsidRPr="00662AC7">
              <w:rPr>
                <w:rFonts w:cs="David" w:hint="eastAsia"/>
                <w:sz w:val="24"/>
                <w:szCs w:val="24"/>
                <w:rtl/>
              </w:rPr>
              <w:t>עד</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בכיר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209 שקלים חדשים לשעה</w:t>
            </w:r>
          </w:p>
        </w:tc>
      </w:tr>
      <w:tr w:rsidR="00B7230D" w:rsidRPr="00662AC7" w:rsidTr="0029239A">
        <w:trPr>
          <w:cantSplit/>
          <w:trHeight w:val="3639"/>
        </w:trPr>
        <w:tc>
          <w:tcPr>
            <w:tcW w:w="6480" w:type="dxa"/>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lastRenderedPageBreak/>
              <w:t>מתכנן</w:t>
            </w:r>
            <w:r w:rsidRPr="00662AC7">
              <w:rPr>
                <w:rFonts w:cs="David"/>
                <w:b/>
                <w:bCs/>
                <w:sz w:val="24"/>
                <w:szCs w:val="24"/>
                <w:rtl/>
              </w:rPr>
              <w:t xml:space="preserve"> 4</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157 שקלים חדשים לשעה</w:t>
            </w:r>
          </w:p>
        </w:tc>
      </w:tr>
      <w:tr w:rsidR="00B7230D" w:rsidRPr="00662AC7" w:rsidTr="0029239A">
        <w:trPr>
          <w:cantSplit/>
          <w:trHeight w:val="1066"/>
        </w:trPr>
        <w:tc>
          <w:tcPr>
            <w:tcW w:w="6480" w:type="dxa"/>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5</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זוטר</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118 שקלים חדשים לשעה</w:t>
            </w:r>
          </w:p>
        </w:tc>
      </w:tr>
    </w:tbl>
    <w:p w:rsidR="00B7230D" w:rsidRPr="00662AC7" w:rsidRDefault="00B7230D" w:rsidP="00B7230D">
      <w:pPr>
        <w:jc w:val="center"/>
        <w:rPr>
          <w:rFonts w:ascii="Arial" w:hAnsi="Arial"/>
          <w:b/>
          <w:bCs/>
          <w:sz w:val="32"/>
          <w:szCs w:val="32"/>
          <w:u w:val="single"/>
          <w:rtl/>
        </w:rPr>
      </w:pP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הערות</w:t>
      </w:r>
      <w:r w:rsidRPr="00662AC7">
        <w:rPr>
          <w:rFonts w:cs="David"/>
          <w:sz w:val="24"/>
          <w:szCs w:val="24"/>
          <w:rtl/>
        </w:rPr>
        <w:t xml:space="preserve"> </w:t>
      </w:r>
      <w:r w:rsidRPr="00662AC7">
        <w:rPr>
          <w:rFonts w:cs="David" w:hint="eastAsia"/>
          <w:sz w:val="24"/>
          <w:szCs w:val="24"/>
          <w:rtl/>
        </w:rPr>
        <w:t>לתעריפי</w:t>
      </w:r>
      <w:r w:rsidRPr="00662AC7">
        <w:rPr>
          <w:rFonts w:cs="David"/>
          <w:sz w:val="24"/>
          <w:szCs w:val="24"/>
          <w:rtl/>
        </w:rPr>
        <w:t xml:space="preserve"> </w:t>
      </w:r>
      <w:r w:rsidRPr="00662AC7">
        <w:rPr>
          <w:rFonts w:cs="David" w:hint="eastAsia"/>
          <w:sz w:val="24"/>
          <w:szCs w:val="24"/>
          <w:rtl/>
        </w:rPr>
        <w:t>מתכננים</w:t>
      </w:r>
      <w:r w:rsidRPr="00662AC7">
        <w:rPr>
          <w:rFonts w:cs="David"/>
          <w:sz w:val="24"/>
          <w:szCs w:val="24"/>
          <w:rtl/>
        </w:rPr>
        <w:t xml:space="preserve"> </w:t>
      </w:r>
      <w:r w:rsidRPr="00662AC7">
        <w:rPr>
          <w:rFonts w:cs="David" w:hint="eastAsia"/>
          <w:sz w:val="24"/>
          <w:szCs w:val="24"/>
          <w:rtl/>
        </w:rPr>
        <w:t>בעבודות</w:t>
      </w:r>
      <w:r w:rsidRPr="00662AC7">
        <w:rPr>
          <w:rFonts w:cs="David"/>
          <w:sz w:val="24"/>
          <w:szCs w:val="24"/>
          <w:rtl/>
        </w:rPr>
        <w:t xml:space="preserve"> </w:t>
      </w:r>
      <w:r w:rsidRPr="00662AC7">
        <w:rPr>
          <w:rFonts w:cs="David" w:hint="eastAsia"/>
          <w:sz w:val="24"/>
          <w:szCs w:val="24"/>
          <w:rtl/>
        </w:rPr>
        <w:t>בינוי</w:t>
      </w:r>
      <w:r w:rsidRPr="00662AC7">
        <w:rPr>
          <w:rFonts w:cs="David"/>
          <w:sz w:val="24"/>
          <w:szCs w:val="24"/>
          <w:rtl/>
        </w:rPr>
        <w:t>:</w:t>
      </w:r>
    </w:p>
    <w:p w:rsidR="00B7230D" w:rsidRPr="00662AC7" w:rsidRDefault="00B7230D" w:rsidP="00B7230D">
      <w:pPr>
        <w:pStyle w:val="24"/>
        <w:ind w:left="567" w:firstLine="0"/>
        <w:rPr>
          <w:rFonts w:cs="David"/>
          <w:sz w:val="24"/>
          <w:szCs w:val="24"/>
        </w:rPr>
      </w:pPr>
      <w:r w:rsidRPr="00662AC7">
        <w:rPr>
          <w:rFonts w:cs="David" w:hint="eastAsia"/>
          <w:sz w:val="24"/>
          <w:szCs w:val="24"/>
          <w:rtl/>
        </w:rPr>
        <w:t>נותן</w:t>
      </w:r>
      <w:r w:rsidRPr="00662AC7">
        <w:rPr>
          <w:rFonts w:cs="David"/>
          <w:sz w:val="24"/>
          <w:szCs w:val="24"/>
          <w:rtl/>
        </w:rPr>
        <w:t xml:space="preserve">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662AC7">
        <w:rPr>
          <w:rFonts w:cs="David"/>
          <w:sz w:val="24"/>
          <w:szCs w:val="24"/>
          <w:rtl/>
        </w:rPr>
        <w:fldChar w:fldCharType="begin"/>
      </w:r>
      <w:r w:rsidRPr="00662AC7">
        <w:rPr>
          <w:rFonts w:cs="David"/>
          <w:sz w:val="24"/>
          <w:szCs w:val="24"/>
          <w:rtl/>
        </w:rPr>
        <w:instrText xml:space="preserve"> </w:instrText>
      </w:r>
      <w:r w:rsidRPr="00662AC7">
        <w:rPr>
          <w:rFonts w:cs="David"/>
          <w:sz w:val="24"/>
          <w:szCs w:val="24"/>
        </w:rPr>
        <w:instrText>REF</w:instrText>
      </w:r>
      <w:r w:rsidRPr="00662AC7">
        <w:rPr>
          <w:rFonts w:cs="David"/>
          <w:sz w:val="24"/>
          <w:szCs w:val="24"/>
          <w:rtl/>
        </w:rPr>
        <w:instrText xml:space="preserve"> _</w:instrText>
      </w:r>
      <w:r w:rsidRPr="00662AC7">
        <w:rPr>
          <w:rFonts w:cs="David"/>
          <w:sz w:val="24"/>
          <w:szCs w:val="24"/>
        </w:rPr>
        <w:instrText>Ref464563234 \r \h</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EF0B4B">
        <w:rPr>
          <w:rFonts w:cs="David"/>
          <w:sz w:val="24"/>
          <w:szCs w:val="24"/>
          <w:cs/>
        </w:rPr>
        <w:t>‎</w:t>
      </w:r>
      <w:r w:rsidR="00EF0B4B">
        <w:rPr>
          <w:rFonts w:cs="David"/>
          <w:sz w:val="24"/>
          <w:szCs w:val="24"/>
        </w:rPr>
        <w:t>4.1</w:t>
      </w:r>
      <w:r w:rsidRPr="00662AC7">
        <w:rPr>
          <w:rFonts w:cs="David"/>
          <w:sz w:val="24"/>
          <w:szCs w:val="24"/>
          <w:rtl/>
        </w:rPr>
        <w:fldChar w:fldCharType="end"/>
      </w:r>
      <w:r w:rsidRPr="00662AC7">
        <w:rPr>
          <w:rFonts w:cs="David"/>
          <w:sz w:val="24"/>
          <w:szCs w:val="24"/>
          <w:rtl/>
        </w:rPr>
        <w:t xml:space="preserve"> לעיל.</w:t>
      </w:r>
    </w:p>
    <w:p w:rsidR="00B7230D" w:rsidRPr="00662AC7" w:rsidRDefault="00B7230D" w:rsidP="00B7230D">
      <w:pPr>
        <w:tabs>
          <w:tab w:val="num" w:pos="1020"/>
        </w:tabs>
        <w:spacing w:line="360" w:lineRule="auto"/>
        <w:ind w:left="430"/>
        <w:rPr>
          <w:rFonts w:ascii="Arial" w:hAnsi="Arial"/>
          <w:b/>
          <w:bCs/>
          <w:sz w:val="24"/>
          <w:u w:val="single"/>
          <w:rtl/>
        </w:rPr>
      </w:pPr>
    </w:p>
    <w:p w:rsidR="00B7230D" w:rsidRPr="007678B0" w:rsidRDefault="00B7230D" w:rsidP="00B7230D">
      <w:pPr>
        <w:pStyle w:val="1"/>
        <w:keepNext/>
        <w:numPr>
          <w:ilvl w:val="0"/>
          <w:numId w:val="57"/>
        </w:numPr>
        <w:shd w:val="clear" w:color="auto" w:fill="F2F2F2"/>
        <w:spacing w:before="240" w:after="180" w:line="240" w:lineRule="auto"/>
        <w:ind w:left="423" w:hanging="423"/>
        <w:jc w:val="left"/>
      </w:pPr>
      <w:bookmarkStart w:id="49" w:name="_שירותי_ייעוץ_לניהול"/>
      <w:bookmarkStart w:id="50" w:name="_Toc483399567"/>
      <w:bookmarkStart w:id="51" w:name="_Toc483399643"/>
      <w:bookmarkEnd w:id="49"/>
      <w:r w:rsidRPr="00B7230D">
        <w:rPr>
          <w:rFonts w:hint="eastAsia"/>
          <w:rtl/>
        </w:rPr>
        <w:t>שירותי</w:t>
      </w:r>
      <w:r w:rsidRPr="00B7230D">
        <w:rPr>
          <w:rtl/>
        </w:rPr>
        <w:t xml:space="preserve"> </w:t>
      </w:r>
      <w:r w:rsidRPr="00B7230D">
        <w:rPr>
          <w:rFonts w:hint="eastAsia"/>
          <w:rtl/>
        </w:rPr>
        <w:t>ייעוץ</w:t>
      </w:r>
      <w:r w:rsidRPr="002F5FF8">
        <w:rPr>
          <w:rtl/>
        </w:rPr>
        <w:t xml:space="preserve"> </w:t>
      </w:r>
      <w:r w:rsidRPr="00763F7F">
        <w:rPr>
          <w:rFonts w:hint="eastAsia"/>
          <w:rtl/>
        </w:rPr>
        <w:t>לניהול</w:t>
      </w:r>
      <w:r w:rsidRPr="00D516D7">
        <w:rPr>
          <w:rtl/>
        </w:rPr>
        <w:t xml:space="preserve"> </w:t>
      </w:r>
      <w:r w:rsidRPr="007678B0">
        <w:rPr>
          <w:rFonts w:hint="eastAsia"/>
          <w:rtl/>
        </w:rPr>
        <w:t>סיכונים</w:t>
      </w:r>
      <w:bookmarkEnd w:id="50"/>
      <w:bookmarkEnd w:id="5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B7230D" w:rsidRPr="00662AC7" w:rsidTr="0029239A">
        <w:trPr>
          <w:cantSplit/>
          <w:trHeight w:val="631"/>
          <w:tblHeader/>
        </w:trPr>
        <w:tc>
          <w:tcPr>
            <w:tcW w:w="6480" w:type="dxa"/>
            <w:tcBorders>
              <w:bottom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יועץ</w:t>
            </w:r>
          </w:p>
        </w:tc>
        <w:tc>
          <w:tcPr>
            <w:tcW w:w="2160" w:type="dxa"/>
            <w:tcBorders>
              <w:bottom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rsidTr="0029239A">
        <w:trPr>
          <w:cantSplit/>
          <w:trHeight w:val="3020"/>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סיכונים 1</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שלושת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שני או שלישי;</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7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p>
          <w:p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662AC7" w:rsidTr="0029239A">
        <w:trPr>
          <w:cantSplit/>
          <w:trHeight w:val="4225"/>
        </w:trPr>
        <w:tc>
          <w:tcPr>
            <w:tcW w:w="6480" w:type="dxa"/>
            <w:tcBorders>
              <w:top w:val="double" w:sz="4" w:space="0" w:color="auto"/>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סיכונים 2</w:t>
            </w:r>
          </w:p>
          <w:p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5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662AC7" w:rsidTr="0029239A">
        <w:trPr>
          <w:cantSplit/>
          <w:trHeight w:val="1885"/>
        </w:trPr>
        <w:tc>
          <w:tcPr>
            <w:tcW w:w="6480" w:type="dxa"/>
            <w:tcBorders>
              <w:top w:val="double" w:sz="4" w:space="0" w:color="auto"/>
            </w:tcBorders>
          </w:tcPr>
          <w:p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יועץ</w:t>
            </w:r>
            <w:r w:rsidRPr="00662AC7">
              <w:rPr>
                <w:rFonts w:cs="David"/>
                <w:b/>
                <w:bCs/>
                <w:sz w:val="24"/>
                <w:szCs w:val="24"/>
                <w:rtl/>
              </w:rPr>
              <w:t xml:space="preserve"> </w:t>
            </w:r>
            <w:r w:rsidRPr="00662AC7">
              <w:rPr>
                <w:rFonts w:cs="David" w:hint="eastAsia"/>
                <w:b/>
                <w:bCs/>
                <w:sz w:val="24"/>
                <w:szCs w:val="24"/>
                <w:rtl/>
              </w:rPr>
              <w:t>סיכונים</w:t>
            </w:r>
            <w:r w:rsidRPr="00662AC7">
              <w:rPr>
                <w:rFonts w:cs="David"/>
                <w:b/>
                <w:bCs/>
                <w:sz w:val="24"/>
                <w:szCs w:val="24"/>
                <w:rtl/>
              </w:rPr>
              <w:t xml:space="preserve"> 3</w:t>
            </w:r>
          </w:p>
          <w:p w:rsidR="00B7230D" w:rsidRPr="00662AC7" w:rsidRDefault="00B7230D" w:rsidP="0029239A">
            <w:pPr>
              <w:pStyle w:val="24"/>
              <w:ind w:left="567" w:firstLine="0"/>
              <w:rPr>
                <w:rFonts w:cs="David"/>
                <w:sz w:val="24"/>
                <w:szCs w:val="24"/>
                <w:u w:val="single"/>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 xml:space="preserve">בעל ניסיון מקצועי של 10-5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662AC7" w:rsidTr="0029239A">
        <w:trPr>
          <w:cantSplit/>
          <w:trHeight w:val="4035"/>
        </w:trPr>
        <w:tc>
          <w:tcPr>
            <w:tcW w:w="6480" w:type="dxa"/>
            <w:tcBorders>
              <w:bottom w:val="double" w:sz="4" w:space="0" w:color="auto"/>
            </w:tcBorders>
          </w:tcPr>
          <w:p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w:t>
            </w:r>
            <w:r w:rsidRPr="00662AC7">
              <w:rPr>
                <w:rFonts w:cs="David" w:hint="eastAsia"/>
                <w:b/>
                <w:bCs/>
                <w:sz w:val="24"/>
                <w:szCs w:val="24"/>
                <w:u w:val="single"/>
                <w:rtl/>
              </w:rPr>
              <w:t>סיכונים</w:t>
            </w:r>
            <w:r w:rsidRPr="00662AC7">
              <w:rPr>
                <w:rFonts w:cs="David"/>
                <w:b/>
                <w:bCs/>
                <w:sz w:val="24"/>
                <w:szCs w:val="24"/>
                <w:u w:val="single"/>
                <w:rtl/>
              </w:rPr>
              <w:t xml:space="preserve"> 4</w:t>
            </w:r>
          </w:p>
          <w:p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662AC7" w:rsidTr="0029239A">
        <w:trPr>
          <w:cantSplit/>
          <w:trHeight w:val="1066"/>
        </w:trPr>
        <w:tc>
          <w:tcPr>
            <w:tcW w:w="6480" w:type="dxa"/>
            <w:tcBorders>
              <w:top w:val="double" w:sz="4" w:space="0" w:color="auto"/>
            </w:tcBorders>
          </w:tcPr>
          <w:p w:rsidR="00B7230D" w:rsidRPr="00662AC7" w:rsidRDefault="00B7230D" w:rsidP="00B7230D">
            <w:pPr>
              <w:pStyle w:val="22"/>
              <w:numPr>
                <w:ilvl w:val="1"/>
                <w:numId w:val="57"/>
              </w:numPr>
              <w:ind w:left="567" w:hanging="567"/>
              <w:rPr>
                <w:rFonts w:cs="David"/>
                <w:b/>
                <w:bCs/>
                <w:sz w:val="24"/>
                <w:szCs w:val="24"/>
              </w:rPr>
            </w:pPr>
            <w:r w:rsidRPr="00662AC7">
              <w:rPr>
                <w:rFonts w:cs="David"/>
                <w:b/>
                <w:bCs/>
                <w:sz w:val="24"/>
                <w:szCs w:val="24"/>
                <w:rtl/>
              </w:rPr>
              <w:lastRenderedPageBreak/>
              <w:t>יועץ סיכונים 5</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p>
          <w:p w:rsidR="00B7230D" w:rsidRPr="00662AC7" w:rsidRDefault="00B7230D" w:rsidP="0029239A">
            <w:pPr>
              <w:tabs>
                <w:tab w:val="num" w:pos="1593"/>
              </w:tabs>
              <w:spacing w:line="360" w:lineRule="auto"/>
              <w:ind w:firstLine="1593"/>
              <w:jc w:val="both"/>
              <w:rPr>
                <w:rFonts w:ascii="Arial" w:hAnsi="Arial"/>
                <w:sz w:val="24"/>
                <w:rtl/>
              </w:rPr>
            </w:pPr>
            <w:r w:rsidRPr="00662AC7">
              <w:rPr>
                <w:rFonts w:ascii="Arial" w:hAnsi="Arial" w:hint="cs"/>
                <w:sz w:val="24"/>
                <w:rtl/>
              </w:rPr>
              <w:t>נדרשת</w:t>
            </w:r>
            <w:r w:rsidRPr="00662AC7">
              <w:rPr>
                <w:rFonts w:ascii="Arial" w:hAnsi="Arial"/>
                <w:sz w:val="24"/>
                <w:rtl/>
              </w:rPr>
              <w:t xml:space="preserve"> </w:t>
            </w:r>
            <w:r w:rsidRPr="00662AC7">
              <w:rPr>
                <w:rFonts w:ascii="Arial" w:hAnsi="Arial" w:hint="cs"/>
                <w:sz w:val="24"/>
                <w:rtl/>
              </w:rPr>
              <w:t>עבודת</w:t>
            </w:r>
            <w:r w:rsidRPr="00662AC7">
              <w:rPr>
                <w:rFonts w:ascii="Arial" w:hAnsi="Arial"/>
                <w:sz w:val="24"/>
                <w:rtl/>
              </w:rPr>
              <w:t xml:space="preserve"> </w:t>
            </w:r>
            <w:r w:rsidRPr="00662AC7">
              <w:rPr>
                <w:rFonts w:ascii="Arial" w:hAnsi="Arial" w:hint="cs"/>
                <w:sz w:val="24"/>
                <w:rtl/>
              </w:rPr>
              <w:t>הייעוץ</w:t>
            </w:r>
            <w:r w:rsidRPr="00662AC7">
              <w:rPr>
                <w:rFonts w:ascii="Arial" w:hAnsi="Arial"/>
                <w:sz w:val="24"/>
                <w:rtl/>
              </w:rPr>
              <w:t>.</w:t>
            </w:r>
          </w:p>
        </w:tc>
        <w:tc>
          <w:tcPr>
            <w:tcW w:w="2160" w:type="dxa"/>
            <w:tcBorders>
              <w:top w:val="double" w:sz="4" w:space="0" w:color="auto"/>
            </w:tcBorders>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rsidR="00B7230D" w:rsidRPr="00662AC7" w:rsidRDefault="00B7230D" w:rsidP="00B7230D">
      <w:pPr>
        <w:pStyle w:val="24"/>
        <w:ind w:left="567" w:firstLine="0"/>
        <w:rPr>
          <w:rFonts w:cs="David"/>
          <w:sz w:val="24"/>
          <w:szCs w:val="24"/>
          <w:u w:val="single"/>
        </w:rPr>
      </w:pPr>
    </w:p>
    <w:p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שירותי</w:t>
      </w:r>
      <w:r w:rsidRPr="00662AC7">
        <w:rPr>
          <w:rFonts w:cs="David"/>
          <w:sz w:val="24"/>
          <w:szCs w:val="24"/>
          <w:u w:val="single"/>
          <w:rtl/>
        </w:rPr>
        <w:t xml:space="preserve"> </w:t>
      </w:r>
      <w:r w:rsidRPr="00662AC7">
        <w:rPr>
          <w:rFonts w:cs="David" w:hint="eastAsia"/>
          <w:sz w:val="24"/>
          <w:szCs w:val="24"/>
          <w:u w:val="single"/>
          <w:rtl/>
        </w:rPr>
        <w:t>ייעוץ</w:t>
      </w:r>
      <w:r w:rsidRPr="00662AC7">
        <w:rPr>
          <w:rFonts w:cs="David"/>
          <w:sz w:val="24"/>
          <w:szCs w:val="24"/>
          <w:u w:val="single"/>
          <w:rtl/>
        </w:rPr>
        <w:t xml:space="preserve"> </w:t>
      </w:r>
      <w:r w:rsidRPr="00662AC7">
        <w:rPr>
          <w:rFonts w:cs="David" w:hint="eastAsia"/>
          <w:sz w:val="24"/>
          <w:szCs w:val="24"/>
          <w:u w:val="single"/>
          <w:rtl/>
        </w:rPr>
        <w:t>לניהול</w:t>
      </w:r>
      <w:r w:rsidRPr="00662AC7">
        <w:rPr>
          <w:rFonts w:cs="David"/>
          <w:sz w:val="24"/>
          <w:szCs w:val="24"/>
          <w:u w:val="single"/>
          <w:rtl/>
        </w:rPr>
        <w:t xml:space="preserve"> </w:t>
      </w:r>
      <w:r w:rsidRPr="00662AC7">
        <w:rPr>
          <w:rFonts w:cs="David" w:hint="eastAsia"/>
          <w:sz w:val="24"/>
          <w:szCs w:val="24"/>
          <w:u w:val="single"/>
          <w:rtl/>
        </w:rPr>
        <w:t>סיכונים</w:t>
      </w:r>
      <w:r w:rsidRPr="00662AC7">
        <w:rPr>
          <w:rFonts w:cs="David"/>
          <w:sz w:val="24"/>
          <w:szCs w:val="24"/>
          <w:u w:val="single"/>
          <w:rtl/>
        </w:rPr>
        <w:t>:</w:t>
      </w:r>
    </w:p>
    <w:p w:rsidR="00B7230D" w:rsidRPr="00662AC7" w:rsidRDefault="00B7230D" w:rsidP="00B7230D">
      <w:pPr>
        <w:pStyle w:val="24"/>
        <w:ind w:left="567" w:firstLine="0"/>
        <w:rPr>
          <w:rFonts w:cs="David"/>
          <w:sz w:val="24"/>
          <w:szCs w:val="24"/>
        </w:rPr>
      </w:pPr>
      <w:r w:rsidRPr="00662AC7">
        <w:rPr>
          <w:rFonts w:cs="David"/>
          <w:sz w:val="24"/>
          <w:szCs w:val="24"/>
          <w:rtl/>
        </w:rPr>
        <w:t>ב</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שירותי</w:t>
      </w:r>
      <w:r w:rsidRPr="00662AC7">
        <w:rPr>
          <w:rFonts w:cs="David"/>
          <w:sz w:val="24"/>
          <w:szCs w:val="24"/>
          <w:rtl/>
        </w:rPr>
        <w:t xml:space="preserve"> </w:t>
      </w:r>
      <w:r w:rsidRPr="00662AC7">
        <w:rPr>
          <w:rFonts w:cs="David" w:hint="eastAsia"/>
          <w:sz w:val="24"/>
          <w:szCs w:val="24"/>
          <w:rtl/>
        </w:rPr>
        <w:t>ייעוץ</w:t>
      </w:r>
      <w:r w:rsidRPr="00662AC7">
        <w:rPr>
          <w:rFonts w:cs="David"/>
          <w:sz w:val="24"/>
          <w:szCs w:val="24"/>
          <w:rtl/>
        </w:rPr>
        <w:t xml:space="preserve"> </w:t>
      </w:r>
      <w:r w:rsidRPr="00662AC7">
        <w:rPr>
          <w:rFonts w:cs="David" w:hint="eastAsia"/>
          <w:sz w:val="24"/>
          <w:szCs w:val="24"/>
          <w:rtl/>
        </w:rPr>
        <w:t>לניהול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 xml:space="preserve"> יחולו ההגדרות הבאות:</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w:t>
      </w:r>
      <w:proofErr w:type="spellStart"/>
      <w:r w:rsidRPr="00662AC7">
        <w:rPr>
          <w:rFonts w:cs="David"/>
          <w:sz w:val="24"/>
          <w:szCs w:val="24"/>
          <w:rtl/>
        </w:rPr>
        <w:t>נסיון</w:t>
      </w:r>
      <w:proofErr w:type="spellEnd"/>
      <w:r w:rsidRPr="00662AC7">
        <w:rPr>
          <w:rFonts w:cs="David"/>
          <w:sz w:val="24"/>
          <w:szCs w:val="24"/>
          <w:rtl/>
        </w:rPr>
        <w:t xml:space="preserve"> בתחום הרלוונטי בו נדרשת עבודת הייעוץ" –  ייחשב אחד מאלו: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וליווי תהליכי בקרה פנימית וביקורת פנימית, תהליכי </w:t>
      </w:r>
      <w:r w:rsidRPr="00662AC7">
        <w:rPr>
          <w:rFonts w:cs="David"/>
          <w:sz w:val="24"/>
          <w:szCs w:val="24"/>
        </w:rPr>
        <w:t xml:space="preserve">SOX </w:t>
      </w:r>
      <w:r w:rsidRPr="00662AC7">
        <w:rPr>
          <w:rFonts w:cs="David"/>
          <w:sz w:val="24"/>
          <w:szCs w:val="24"/>
          <w:rtl/>
        </w:rPr>
        <w:t xml:space="preserve"> ותהליכי </w:t>
      </w:r>
      <w:r w:rsidRPr="00662AC7">
        <w:rPr>
          <w:rFonts w:cs="David"/>
          <w:sz w:val="24"/>
          <w:szCs w:val="24"/>
        </w:rPr>
        <w:t xml:space="preserve">ISOX </w:t>
      </w:r>
      <w:r w:rsidRPr="00662AC7">
        <w:rPr>
          <w:rFonts w:cs="David"/>
          <w:sz w:val="24"/>
          <w:szCs w:val="24"/>
          <w:rtl/>
        </w:rPr>
        <w:t xml:space="preserve"> (גושן) בחברה. </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 ייחשב אחד מאלו:</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כולל (</w:t>
      </w:r>
      <w:r w:rsidRPr="00662AC7">
        <w:rPr>
          <w:rFonts w:cs="David"/>
          <w:sz w:val="24"/>
          <w:szCs w:val="24"/>
        </w:rPr>
        <w:t>ERM</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תפעוליים.</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 xml:space="preserve">סיון בניהול סיכוני </w:t>
      </w:r>
      <w:r w:rsidRPr="00662AC7">
        <w:rPr>
          <w:rFonts w:cs="David"/>
          <w:sz w:val="24"/>
          <w:szCs w:val="24"/>
        </w:rPr>
        <w:t>IT</w:t>
      </w:r>
      <w:r w:rsidRPr="00662AC7">
        <w:rPr>
          <w:rFonts w:cs="David"/>
          <w:sz w:val="24"/>
          <w:szCs w:val="24"/>
          <w:rtl/>
        </w:rPr>
        <w:t xml:space="preserve"> ומערכות מידע.</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2" w:name="_Toc483399568"/>
      <w:bookmarkStart w:id="53" w:name="_Toc483399644"/>
      <w:r w:rsidRPr="00B7230D">
        <w:rPr>
          <w:rFonts w:hint="cs"/>
          <w:rtl/>
        </w:rPr>
        <w:t>שי</w:t>
      </w:r>
      <w:r w:rsidRPr="00B7230D">
        <w:rPr>
          <w:rtl/>
        </w:rPr>
        <w:t>רותים פסיכולוגיים</w:t>
      </w:r>
      <w:bookmarkEnd w:id="52"/>
      <w:bookmarkEnd w:id="53"/>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B7230D" w:rsidRPr="00662AC7" w:rsidTr="0029239A">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B7230D" w:rsidRPr="00662AC7" w:rsidRDefault="00B7230D" w:rsidP="0029239A">
            <w:pPr>
              <w:tabs>
                <w:tab w:val="left" w:pos="0"/>
              </w:tabs>
              <w:spacing w:line="360" w:lineRule="auto"/>
              <w:jc w:val="center"/>
              <w:rPr>
                <w:rFonts w:ascii="Arial" w:hAnsi="Arial"/>
                <w:sz w:val="24"/>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sz w:val="24"/>
                <w:rtl/>
              </w:rPr>
            </w:pPr>
            <w:r w:rsidRPr="00662AC7">
              <w:rPr>
                <w:rFonts w:ascii="Arial" w:hAnsi="Arial"/>
                <w:b/>
                <w:bCs/>
                <w:sz w:val="24"/>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הסכום בשקלים חדשים (תעריף מרבי)</w:t>
            </w:r>
          </w:p>
        </w:tc>
      </w:tr>
      <w:tr w:rsidR="00B7230D" w:rsidRPr="00662AC7" w:rsidTr="0029239A">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B7230D" w:rsidRPr="00662AC7" w:rsidRDefault="00B7230D" w:rsidP="0029239A">
            <w:pPr>
              <w:tabs>
                <w:tab w:val="left" w:pos="0"/>
              </w:tabs>
              <w:spacing w:line="360" w:lineRule="auto"/>
              <w:jc w:val="center"/>
              <w:rPr>
                <w:rFonts w:ascii="Arial" w:hAnsi="Arial"/>
                <w:sz w:val="24"/>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B7230D" w:rsidRPr="00662AC7" w:rsidRDefault="00B7230D" w:rsidP="0029239A">
            <w:pPr>
              <w:tabs>
                <w:tab w:val="left" w:pos="215"/>
                <w:tab w:val="center" w:pos="745"/>
              </w:tabs>
              <w:spacing w:line="360" w:lineRule="auto"/>
              <w:jc w:val="center"/>
              <w:rPr>
                <w:rFonts w:ascii="Arial" w:hAnsi="Arial"/>
                <w:b/>
                <w:bCs/>
                <w:sz w:val="24"/>
                <w:rtl/>
              </w:rPr>
            </w:pPr>
            <w:r w:rsidRPr="00662AC7">
              <w:rPr>
                <w:rFonts w:ascii="Arial" w:hAnsi="Arial"/>
                <w:b/>
                <w:bCs/>
                <w:sz w:val="24"/>
                <w:rtl/>
              </w:rPr>
              <w:t>מומחה בכיר</w:t>
            </w:r>
          </w:p>
        </w:tc>
      </w:tr>
      <w:tr w:rsidR="00B7230D" w:rsidRPr="00662AC7" w:rsidTr="0029239A">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before="120" w:line="360" w:lineRule="auto"/>
              <w:rPr>
                <w:rFonts w:ascii="Arial" w:hAnsi="Arial"/>
                <w:sz w:val="24"/>
                <w:rtl/>
              </w:rPr>
            </w:pPr>
          </w:p>
        </w:tc>
        <w:tc>
          <w:tcPr>
            <w:tcW w:w="3140"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641</w:t>
            </w:r>
          </w:p>
        </w:tc>
        <w:tc>
          <w:tcPr>
            <w:tcW w:w="1288"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750</w:t>
            </w:r>
          </w:p>
        </w:tc>
        <w:tc>
          <w:tcPr>
            <w:tcW w:w="1878" w:type="dxa"/>
            <w:tcBorders>
              <w:top w:val="double" w:sz="4" w:space="0" w:color="auto"/>
              <w:left w:val="single" w:sz="6" w:space="0" w:color="auto"/>
              <w:bottom w:val="single" w:sz="6" w:space="0" w:color="auto"/>
              <w:right w:val="single" w:sz="4"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841</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1024</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1201</w:t>
            </w:r>
          </w:p>
        </w:tc>
        <w:tc>
          <w:tcPr>
            <w:tcW w:w="1878" w:type="dxa"/>
            <w:tcBorders>
              <w:top w:val="single" w:sz="6" w:space="0" w:color="auto"/>
              <w:left w:val="single" w:sz="6" w:space="0" w:color="auto"/>
              <w:bottom w:val="single" w:sz="6" w:space="0" w:color="auto"/>
              <w:right w:val="sing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1344</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הערכה </w:t>
            </w:r>
            <w:proofErr w:type="spellStart"/>
            <w:r w:rsidRPr="00662AC7">
              <w:rPr>
                <w:rFonts w:ascii="Arial" w:hAnsi="Arial"/>
                <w:sz w:val="24"/>
                <w:rtl/>
              </w:rPr>
              <w:t>פסיכודיאגנוסטית</w:t>
            </w:r>
            <w:proofErr w:type="spellEnd"/>
            <w:r w:rsidRPr="00662AC7">
              <w:rPr>
                <w:rFonts w:ascii="Arial" w:hAnsi="Arial"/>
                <w:sz w:val="24"/>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1409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1650</w:t>
            </w:r>
          </w:p>
        </w:tc>
        <w:tc>
          <w:tcPr>
            <w:tcW w:w="1878" w:type="dxa"/>
            <w:tcBorders>
              <w:top w:val="single" w:sz="6" w:space="0" w:color="auto"/>
              <w:left w:val="single" w:sz="6" w:space="0" w:color="auto"/>
              <w:bottom w:val="single" w:sz="6" w:space="0" w:color="auto"/>
              <w:right w:val="sing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1847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266</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383</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450</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504</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 xml:space="preserve">Supervision </w:t>
            </w:r>
            <w:r w:rsidRPr="00662AC7">
              <w:rPr>
                <w:rFonts w:ascii="Arial" w:hAnsi="Arial"/>
                <w:sz w:val="24"/>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Supervision</w:t>
            </w:r>
            <w:r w:rsidRPr="00662AC7">
              <w:rPr>
                <w:rFonts w:ascii="Arial" w:hAnsi="Arial"/>
                <w:sz w:val="24"/>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B7230D" w:rsidRPr="00662AC7" w:rsidRDefault="00B7230D" w:rsidP="00B7230D">
            <w:pPr>
              <w:numPr>
                <w:ilvl w:val="2"/>
                <w:numId w:val="72"/>
              </w:numPr>
              <w:tabs>
                <w:tab w:val="left" w:pos="610"/>
                <w:tab w:val="left" w:pos="814"/>
              </w:tabs>
              <w:spacing w:line="360" w:lineRule="auto"/>
              <w:rPr>
                <w:rFonts w:ascii="Arial" w:hAnsi="Arial"/>
                <w:sz w:val="24"/>
                <w:rtl/>
              </w:rPr>
            </w:pPr>
            <w:bookmarkStart w:id="54" w:name="_Ref415386652"/>
          </w:p>
        </w:tc>
        <w:bookmarkEnd w:id="54"/>
        <w:tc>
          <w:tcPr>
            <w:tcW w:w="3140"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double" w:sz="4"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bl>
    <w:p w:rsidR="00B7230D" w:rsidRPr="008921A8" w:rsidRDefault="00B7230D" w:rsidP="00B7230D">
      <w:pPr>
        <w:tabs>
          <w:tab w:val="left" w:pos="1150"/>
        </w:tabs>
        <w:ind w:left="-51"/>
        <w:rPr>
          <w:rFonts w:ascii="Arial" w:hAnsi="Arial"/>
          <w:rtl/>
        </w:rPr>
      </w:pPr>
      <w:r w:rsidRPr="008921A8">
        <w:rPr>
          <w:rFonts w:ascii="Arial" w:hAnsi="Arial"/>
          <w:rtl/>
        </w:rPr>
        <w:tab/>
      </w:r>
    </w:p>
    <w:p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השירותים</w:t>
      </w:r>
      <w:r w:rsidRPr="00662AC7">
        <w:rPr>
          <w:rFonts w:cs="David"/>
          <w:sz w:val="24"/>
          <w:szCs w:val="24"/>
          <w:u w:val="single"/>
          <w:rtl/>
        </w:rPr>
        <w:t xml:space="preserve"> </w:t>
      </w:r>
      <w:r w:rsidRPr="00662AC7">
        <w:rPr>
          <w:rFonts w:cs="David" w:hint="eastAsia"/>
          <w:sz w:val="24"/>
          <w:szCs w:val="24"/>
          <w:u w:val="single"/>
          <w:rtl/>
        </w:rPr>
        <w:t>של</w:t>
      </w:r>
      <w:r w:rsidRPr="00662AC7">
        <w:rPr>
          <w:rFonts w:cs="David"/>
          <w:sz w:val="24"/>
          <w:szCs w:val="24"/>
          <w:u w:val="single"/>
          <w:rtl/>
        </w:rPr>
        <w:t xml:space="preserve"> </w:t>
      </w:r>
      <w:r w:rsidRPr="00662AC7">
        <w:rPr>
          <w:rFonts w:cs="David" w:hint="eastAsia"/>
          <w:sz w:val="24"/>
          <w:szCs w:val="24"/>
          <w:u w:val="single"/>
          <w:rtl/>
        </w:rPr>
        <w:t>פסיכולוגים</w:t>
      </w:r>
      <w:r w:rsidRPr="00662AC7">
        <w:rPr>
          <w:rFonts w:cs="David"/>
          <w:sz w:val="24"/>
          <w:szCs w:val="24"/>
          <w:u w:val="single"/>
          <w:rtl/>
        </w:rPr>
        <w:t>:</w:t>
      </w:r>
    </w:p>
    <w:p w:rsidR="00B7230D" w:rsidRPr="00662AC7" w:rsidRDefault="00B7230D" w:rsidP="00B7230D">
      <w:pPr>
        <w:pStyle w:val="32"/>
        <w:numPr>
          <w:ilvl w:val="2"/>
          <w:numId w:val="57"/>
        </w:numPr>
        <w:ind w:left="1304" w:hanging="737"/>
        <w:rPr>
          <w:rFonts w:cs="David"/>
          <w:sz w:val="24"/>
          <w:szCs w:val="24"/>
        </w:rPr>
      </w:pPr>
      <w:bookmarkStart w:id="55" w:name="_Ref534112860"/>
      <w:r w:rsidRPr="00662AC7">
        <w:rPr>
          <w:rFonts w:cs="David" w:hint="eastAsia"/>
          <w:sz w:val="24"/>
          <w:szCs w:val="24"/>
          <w:rtl/>
        </w:rPr>
        <w:t>הכרה</w:t>
      </w:r>
      <w:r w:rsidRPr="00662AC7">
        <w:rPr>
          <w:rFonts w:cs="David"/>
          <w:sz w:val="24"/>
          <w:szCs w:val="24"/>
          <w:rtl/>
        </w:rPr>
        <w:t xml:space="preserve"> </w:t>
      </w:r>
      <w:r w:rsidRPr="00662AC7">
        <w:rPr>
          <w:rFonts w:cs="David" w:hint="eastAsia"/>
          <w:sz w:val="24"/>
          <w:szCs w:val="24"/>
          <w:rtl/>
        </w:rPr>
        <w:t>בנותן</w:t>
      </w:r>
      <w:r w:rsidRPr="00662AC7">
        <w:rPr>
          <w:rFonts w:cs="David"/>
          <w:sz w:val="24"/>
          <w:szCs w:val="24"/>
          <w:rtl/>
        </w:rPr>
        <w:t xml:space="preserve"> </w:t>
      </w:r>
      <w:r w:rsidRPr="00662AC7">
        <w:rPr>
          <w:rFonts w:cs="David" w:hint="eastAsia"/>
          <w:sz w:val="24"/>
          <w:szCs w:val="24"/>
          <w:rtl/>
        </w:rPr>
        <w:t>שירותים</w:t>
      </w:r>
      <w:r w:rsidRPr="00662AC7">
        <w:rPr>
          <w:rFonts w:cs="David"/>
          <w:sz w:val="24"/>
          <w:szCs w:val="24"/>
          <w:rtl/>
        </w:rPr>
        <w:t xml:space="preserve"> </w:t>
      </w:r>
      <w:r w:rsidRPr="00662AC7">
        <w:rPr>
          <w:rFonts w:cs="David" w:hint="eastAsia"/>
          <w:sz w:val="24"/>
          <w:szCs w:val="24"/>
          <w:rtl/>
        </w:rPr>
        <w:t>כפסיכולוג</w:t>
      </w:r>
      <w:r w:rsidRPr="00662AC7">
        <w:rPr>
          <w:rFonts w:cs="David"/>
          <w:sz w:val="24"/>
          <w:szCs w:val="24"/>
          <w:rtl/>
        </w:rPr>
        <w:t xml:space="preserve"> </w:t>
      </w:r>
      <w:r w:rsidRPr="00662AC7">
        <w:rPr>
          <w:rFonts w:cs="David" w:hint="eastAsia"/>
          <w:sz w:val="24"/>
          <w:szCs w:val="24"/>
          <w:rtl/>
        </w:rPr>
        <w:t>כפופה</w:t>
      </w:r>
      <w:r w:rsidRPr="00662AC7">
        <w:rPr>
          <w:rFonts w:cs="David"/>
          <w:sz w:val="24"/>
          <w:szCs w:val="24"/>
          <w:rtl/>
        </w:rPr>
        <w:t xml:space="preserve"> </w:t>
      </w:r>
      <w:r w:rsidRPr="00662AC7">
        <w:rPr>
          <w:rFonts w:cs="David" w:hint="eastAsia"/>
          <w:sz w:val="24"/>
          <w:szCs w:val="24"/>
          <w:rtl/>
        </w:rPr>
        <w:t>לרישום</w:t>
      </w:r>
      <w:r w:rsidRPr="00662AC7">
        <w:rPr>
          <w:rFonts w:cs="David"/>
          <w:sz w:val="24"/>
          <w:szCs w:val="24"/>
          <w:rtl/>
        </w:rPr>
        <w:t xml:space="preserve"> </w:t>
      </w:r>
      <w:r w:rsidRPr="00662AC7">
        <w:rPr>
          <w:rFonts w:cs="David" w:hint="eastAsia"/>
          <w:sz w:val="24"/>
          <w:szCs w:val="24"/>
          <w:rtl/>
        </w:rPr>
        <w:t>בפנקס</w:t>
      </w:r>
      <w:r w:rsidRPr="00662AC7">
        <w:rPr>
          <w:rFonts w:cs="David"/>
          <w:sz w:val="24"/>
          <w:szCs w:val="24"/>
          <w:rtl/>
        </w:rPr>
        <w:t xml:space="preserve"> </w:t>
      </w:r>
      <w:r w:rsidRPr="00662AC7">
        <w:rPr>
          <w:rFonts w:cs="David" w:hint="eastAsia"/>
          <w:sz w:val="24"/>
          <w:szCs w:val="24"/>
          <w:rtl/>
        </w:rPr>
        <w:t>הפסיכולוגים</w:t>
      </w:r>
      <w:r w:rsidRPr="00662AC7">
        <w:rPr>
          <w:rFonts w:cs="David"/>
          <w:sz w:val="24"/>
          <w:szCs w:val="24"/>
          <w:rtl/>
        </w:rPr>
        <w:t>.</w:t>
      </w:r>
      <w:bookmarkEnd w:id="55"/>
    </w:p>
    <w:p w:rsidR="00B7230D" w:rsidRPr="00662AC7" w:rsidRDefault="00B7230D" w:rsidP="00B7230D">
      <w:pPr>
        <w:pStyle w:val="32"/>
        <w:numPr>
          <w:ilvl w:val="2"/>
          <w:numId w:val="57"/>
        </w:numPr>
        <w:ind w:left="1304" w:hanging="737"/>
        <w:rPr>
          <w:rFonts w:cs="David"/>
          <w:sz w:val="24"/>
          <w:szCs w:val="24"/>
        </w:rPr>
      </w:pPr>
      <w:bookmarkStart w:id="56" w:name="_Ref534112874"/>
      <w:r w:rsidRPr="00662AC7">
        <w:rPr>
          <w:rFonts w:cs="David" w:hint="eastAsia"/>
          <w:sz w:val="24"/>
          <w:szCs w:val="24"/>
          <w:rtl/>
        </w:rPr>
        <w:t>פסיכולוג</w:t>
      </w:r>
      <w:r w:rsidRPr="00662AC7">
        <w:rPr>
          <w:rFonts w:cs="David"/>
          <w:sz w:val="24"/>
          <w:szCs w:val="24"/>
          <w:rtl/>
        </w:rPr>
        <w:t xml:space="preserve"> מומחה הינו פסיכולוג המוכר כמומחה לפי </w:t>
      </w:r>
      <w:hyperlink r:id="rId24" w:history="1">
        <w:r w:rsidRPr="00662AC7">
          <w:rPr>
            <w:rStyle w:val="Hyperlink"/>
            <w:rFonts w:eastAsia="Calibri" w:cs="David"/>
            <w:sz w:val="24"/>
            <w:szCs w:val="24"/>
            <w:rtl/>
          </w:rPr>
          <w:t>תקנות הפסיכולוגים (אישור תואר מומחה), תשל"ט-1979</w:t>
        </w:r>
      </w:hyperlink>
      <w:r w:rsidRPr="00662AC7">
        <w:rPr>
          <w:rFonts w:cs="David"/>
          <w:sz w:val="24"/>
          <w:szCs w:val="24"/>
          <w:rtl/>
        </w:rPr>
        <w:t>.</w:t>
      </w:r>
      <w:bookmarkEnd w:id="56"/>
    </w:p>
    <w:p w:rsidR="00B7230D" w:rsidRPr="00662AC7" w:rsidRDefault="00B7230D" w:rsidP="00B7230D">
      <w:pPr>
        <w:pStyle w:val="32"/>
        <w:numPr>
          <w:ilvl w:val="2"/>
          <w:numId w:val="57"/>
        </w:numPr>
        <w:ind w:left="1304" w:hanging="737"/>
        <w:rPr>
          <w:rFonts w:cs="David"/>
          <w:sz w:val="24"/>
          <w:szCs w:val="24"/>
        </w:rPr>
      </w:pPr>
      <w:bookmarkStart w:id="57" w:name="_Ref534112888"/>
      <w:r w:rsidRPr="00662AC7">
        <w:rPr>
          <w:rFonts w:cs="David" w:hint="eastAsia"/>
          <w:sz w:val="24"/>
          <w:szCs w:val="24"/>
          <w:rtl/>
        </w:rPr>
        <w:t>ניתן</w:t>
      </w:r>
      <w:r w:rsidRPr="00662AC7">
        <w:rPr>
          <w:rFonts w:cs="David"/>
          <w:sz w:val="24"/>
          <w:szCs w:val="24"/>
          <w:rtl/>
        </w:rPr>
        <w:t xml:space="preserve"> </w:t>
      </w:r>
      <w:r w:rsidRPr="00662AC7">
        <w:rPr>
          <w:rFonts w:cs="David" w:hint="eastAsia"/>
          <w:sz w:val="24"/>
          <w:szCs w:val="24"/>
          <w:rtl/>
        </w:rPr>
        <w:t>להתחשב</w:t>
      </w:r>
      <w:r w:rsidRPr="00662AC7">
        <w:rPr>
          <w:rFonts w:cs="David"/>
          <w:sz w:val="24"/>
          <w:szCs w:val="24"/>
          <w:rtl/>
        </w:rPr>
        <w:t xml:space="preserve"> </w:t>
      </w:r>
      <w:r w:rsidRPr="00662AC7">
        <w:rPr>
          <w:rFonts w:cs="David" w:hint="eastAsia"/>
          <w:sz w:val="24"/>
          <w:szCs w:val="24"/>
          <w:rtl/>
        </w:rPr>
        <w:t>בשנות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כניסיון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פסיכולוגים</w:t>
      </w:r>
      <w:r w:rsidRPr="00662AC7">
        <w:rPr>
          <w:rFonts w:cs="David"/>
          <w:sz w:val="24"/>
          <w:szCs w:val="24"/>
          <w:rtl/>
        </w:rPr>
        <w:t>.</w:t>
      </w:r>
      <w:bookmarkEnd w:id="57"/>
    </w:p>
    <w:p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התעריף</w:t>
      </w:r>
      <w:r w:rsidRPr="00662AC7">
        <w:rPr>
          <w:rFonts w:cs="David"/>
          <w:sz w:val="24"/>
          <w:szCs w:val="24"/>
          <w:rtl/>
        </w:rPr>
        <w:t xml:space="preserve"> הנכלל בסעיף שלעיל מתייחס לייעוץ של </w:t>
      </w:r>
      <w:r w:rsidRPr="00662AC7">
        <w:rPr>
          <w:rFonts w:cs="David" w:hint="eastAsia"/>
          <w:sz w:val="24"/>
          <w:szCs w:val="24"/>
          <w:u w:val="single"/>
          <w:rtl/>
        </w:rPr>
        <w:t>לא</w:t>
      </w:r>
      <w:r w:rsidRPr="00662AC7">
        <w:rPr>
          <w:rFonts w:cs="David"/>
          <w:sz w:val="24"/>
          <w:szCs w:val="24"/>
          <w:rtl/>
        </w:rPr>
        <w:t xml:space="preserve"> יותר מ- 1.5 שעות. במקרה שבו הייעוץ נמשך יותר מ- 1.5 שעות יהיה החישוב לפי תעריף של "כל שירותי פסיכולוגי אחר - לשעה": </w:t>
      </w:r>
    </w:p>
    <w:p w:rsidR="00B7230D" w:rsidRPr="00662AC7" w:rsidRDefault="00B7230D" w:rsidP="00B7230D">
      <w:pPr>
        <w:pStyle w:val="4"/>
        <w:numPr>
          <w:ilvl w:val="3"/>
          <w:numId w:val="57"/>
        </w:numPr>
        <w:ind w:left="2268" w:hanging="964"/>
        <w:rPr>
          <w:rFonts w:cs="David"/>
          <w:b/>
          <w:bCs/>
          <w:sz w:val="24"/>
          <w:szCs w:val="24"/>
          <w:u w:val="single"/>
        </w:rPr>
      </w:pPr>
      <w:r w:rsidRPr="00662AC7">
        <w:rPr>
          <w:rFonts w:cs="David" w:hint="eastAsia"/>
          <w:sz w:val="24"/>
          <w:szCs w:val="24"/>
          <w:rtl/>
        </w:rPr>
        <w:t>שעת</w:t>
      </w:r>
      <w:r w:rsidRPr="00662AC7">
        <w:rPr>
          <w:rFonts w:cs="David"/>
          <w:sz w:val="24"/>
          <w:szCs w:val="24"/>
          <w:rtl/>
        </w:rPr>
        <w:t xml:space="preserve"> </w:t>
      </w:r>
      <w:r w:rsidRPr="00662AC7">
        <w:rPr>
          <w:rFonts w:cs="David" w:hint="eastAsia"/>
          <w:sz w:val="24"/>
          <w:szCs w:val="24"/>
          <w:rtl/>
        </w:rPr>
        <w:t>טיפול</w:t>
      </w:r>
      <w:r w:rsidRPr="00662AC7">
        <w:rPr>
          <w:rFonts w:cs="David"/>
          <w:sz w:val="24"/>
          <w:szCs w:val="24"/>
          <w:rtl/>
        </w:rPr>
        <w:t xml:space="preserve"> </w:t>
      </w:r>
      <w:r w:rsidRPr="00662AC7">
        <w:rPr>
          <w:rFonts w:cs="David" w:hint="eastAsia"/>
          <w:sz w:val="24"/>
          <w:szCs w:val="24"/>
          <w:rtl/>
        </w:rPr>
        <w:t>הינה</w:t>
      </w:r>
      <w:r w:rsidRPr="00662AC7">
        <w:rPr>
          <w:rFonts w:cs="David"/>
          <w:sz w:val="24"/>
          <w:szCs w:val="24"/>
          <w:rtl/>
        </w:rPr>
        <w:t xml:space="preserve"> </w:t>
      </w:r>
      <w:r w:rsidRPr="00662AC7">
        <w:rPr>
          <w:rFonts w:cs="David" w:hint="eastAsia"/>
          <w:sz w:val="24"/>
          <w:szCs w:val="24"/>
          <w:rtl/>
        </w:rPr>
        <w:t>בת</w:t>
      </w:r>
      <w:r w:rsidRPr="00662AC7">
        <w:rPr>
          <w:rFonts w:cs="David"/>
          <w:sz w:val="24"/>
          <w:szCs w:val="24"/>
          <w:rtl/>
        </w:rPr>
        <w:t xml:space="preserve"> 60 </w:t>
      </w:r>
      <w:r w:rsidRPr="00662AC7">
        <w:rPr>
          <w:rFonts w:cs="David" w:hint="eastAsia"/>
          <w:sz w:val="24"/>
          <w:szCs w:val="24"/>
          <w:rtl/>
        </w:rPr>
        <w:t>דקות</w:t>
      </w:r>
      <w:r w:rsidRPr="00662AC7">
        <w:rPr>
          <w:rFonts w:cs="David"/>
          <w:sz w:val="24"/>
          <w:szCs w:val="24"/>
          <w:rtl/>
        </w:rPr>
        <w:t>.</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8" w:name="_Toc483399569"/>
      <w:bookmarkStart w:id="59" w:name="_Toc483399645"/>
      <w:r w:rsidRPr="00B7230D">
        <w:rPr>
          <w:rFonts w:hint="cs"/>
          <w:rtl/>
        </w:rPr>
        <w:t>ה</w:t>
      </w:r>
      <w:r w:rsidRPr="00B7230D">
        <w:rPr>
          <w:rtl/>
        </w:rPr>
        <w:t>תקשרות עם רואה חשבון</w:t>
      </w:r>
      <w:bookmarkEnd w:id="58"/>
      <w:bookmarkEnd w:id="59"/>
    </w:p>
    <w:p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rsidR="00B7230D" w:rsidRPr="008921A8" w:rsidRDefault="00B7230D" w:rsidP="00B7230D">
      <w:pPr>
        <w:pStyle w:val="32"/>
        <w:numPr>
          <w:ilvl w:val="2"/>
          <w:numId w:val="57"/>
        </w:numPr>
        <w:ind w:left="1304" w:hanging="737"/>
        <w:rPr>
          <w:rFonts w:cs="David"/>
        </w:rPr>
      </w:pPr>
      <w:r w:rsidRPr="00662AC7">
        <w:rPr>
          <w:rFonts w:cs="David"/>
          <w:sz w:val="24"/>
          <w:szCs w:val="24"/>
          <w:rtl/>
        </w:rPr>
        <w:t xml:space="preserve">הצעת המחיר תהיה אחידה ויחידה עבור שעת עבודה לספק (רואי חשבון + מתמחים), </w:t>
      </w:r>
      <w:r w:rsidRPr="00662AC7">
        <w:rPr>
          <w:rFonts w:cs="David"/>
          <w:b/>
          <w:bCs/>
          <w:sz w:val="24"/>
          <w:szCs w:val="24"/>
          <w:rtl/>
        </w:rPr>
        <w:t xml:space="preserve">ולא תעלה על 271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r w:rsidRPr="008921A8">
        <w:rPr>
          <w:rFonts w:cs="David"/>
          <w:rtl/>
        </w:rPr>
        <w:t>.</w:t>
      </w:r>
    </w:p>
    <w:p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60" w:name="_Toc483399570"/>
      <w:bookmarkStart w:id="61" w:name="_Toc483399646"/>
      <w:r w:rsidRPr="00B7230D">
        <w:rPr>
          <w:rFonts w:hint="cs"/>
          <w:rtl/>
        </w:rPr>
        <w:t>ה</w:t>
      </w:r>
      <w:r w:rsidRPr="00B7230D">
        <w:rPr>
          <w:rtl/>
        </w:rPr>
        <w:t xml:space="preserve">תקשרות עם </w:t>
      </w:r>
      <w:r w:rsidRPr="00B7230D">
        <w:rPr>
          <w:rFonts w:hint="cs"/>
          <w:rtl/>
        </w:rPr>
        <w:t>מעריכי</w:t>
      </w:r>
      <w:r w:rsidRPr="00B7230D">
        <w:rPr>
          <w:rtl/>
        </w:rPr>
        <w:t xml:space="preserve"> </w:t>
      </w:r>
      <w:r w:rsidRPr="00B7230D">
        <w:rPr>
          <w:rFonts w:hint="cs"/>
          <w:rtl/>
        </w:rPr>
        <w:t>בחינות</w:t>
      </w:r>
      <w:r w:rsidRPr="00B7230D">
        <w:rPr>
          <w:rtl/>
        </w:rPr>
        <w:t xml:space="preserve"> </w:t>
      </w:r>
      <w:r w:rsidRPr="00B7230D">
        <w:rPr>
          <w:rFonts w:hint="cs"/>
          <w:rtl/>
        </w:rPr>
        <w:t>בגרות</w:t>
      </w:r>
      <w:bookmarkEnd w:id="60"/>
      <w:bookmarkEnd w:id="61"/>
    </w:p>
    <w:p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תעריף</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 xml:space="preserve"> </w:t>
      </w:r>
      <w:r w:rsidRPr="00662AC7">
        <w:rPr>
          <w:rFonts w:cs="David"/>
          <w:b/>
          <w:bCs/>
          <w:sz w:val="24"/>
          <w:szCs w:val="24"/>
          <w:rtl/>
        </w:rPr>
        <w:t xml:space="preserve">לא </w:t>
      </w:r>
      <w:r w:rsidRPr="00662AC7">
        <w:rPr>
          <w:rFonts w:cs="David" w:hint="eastAsia"/>
          <w:b/>
          <w:bCs/>
          <w:sz w:val="24"/>
          <w:szCs w:val="24"/>
          <w:rtl/>
        </w:rPr>
        <w:t>י</w:t>
      </w:r>
      <w:r w:rsidRPr="00662AC7">
        <w:rPr>
          <w:rFonts w:cs="David"/>
          <w:b/>
          <w:bCs/>
          <w:sz w:val="24"/>
          <w:szCs w:val="24"/>
          <w:rtl/>
        </w:rPr>
        <w:t xml:space="preserve">עלה על 170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p>
    <w:p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יובהר</w:t>
      </w:r>
      <w:r w:rsidRPr="00662AC7">
        <w:rPr>
          <w:rFonts w:cs="David"/>
          <w:sz w:val="24"/>
          <w:szCs w:val="24"/>
          <w:rtl/>
        </w:rPr>
        <w:t xml:space="preserve"> כי, התעריף כולל את כלל התשלומים המגיעים לנותן השירותים במסגרת ההתקשרות, למעט תשלומים בעד החזר הוצאות נסיעה. </w:t>
      </w:r>
    </w:p>
    <w:p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62" w:name="_Toc483399571"/>
      <w:bookmarkStart w:id="63" w:name="_Toc483399647"/>
      <w:r w:rsidRPr="00B7230D">
        <w:rPr>
          <w:rFonts w:hint="eastAsia"/>
          <w:rtl/>
        </w:rPr>
        <w:t>התקשרות</w:t>
      </w:r>
      <w:r w:rsidRPr="00B7230D">
        <w:rPr>
          <w:rtl/>
        </w:rPr>
        <w:t xml:space="preserve"> עם נותני שירותים במקצועות הסייבר</w:t>
      </w:r>
      <w:bookmarkEnd w:id="62"/>
      <w:bookmarkEnd w:id="63"/>
    </w:p>
    <w:p w:rsidR="00B7230D" w:rsidRPr="00662AC7" w:rsidRDefault="00B7230D" w:rsidP="00B7230D">
      <w:pPr>
        <w:pStyle w:val="24"/>
        <w:numPr>
          <w:ilvl w:val="1"/>
          <w:numId w:val="57"/>
        </w:numPr>
        <w:ind w:left="567" w:hanging="567"/>
        <w:rPr>
          <w:rFonts w:cs="David"/>
          <w:sz w:val="24"/>
          <w:szCs w:val="24"/>
          <w:u w:val="single"/>
        </w:rPr>
      </w:pPr>
      <w:bookmarkStart w:id="64" w:name="_Ref520899685"/>
      <w:r w:rsidRPr="00662AC7">
        <w:rPr>
          <w:rFonts w:cs="David" w:hint="eastAsia"/>
          <w:sz w:val="24"/>
          <w:szCs w:val="24"/>
          <w:u w:val="single"/>
          <w:rtl/>
        </w:rPr>
        <w:t>תעריפים</w:t>
      </w:r>
      <w:r w:rsidRPr="00662AC7">
        <w:rPr>
          <w:rFonts w:cs="David"/>
          <w:sz w:val="24"/>
          <w:szCs w:val="24"/>
          <w:u w:val="single"/>
          <w:rtl/>
        </w:rPr>
        <w:t xml:space="preserve"> </w:t>
      </w:r>
      <w:r w:rsidRPr="00662AC7">
        <w:rPr>
          <w:rFonts w:cs="David" w:hint="eastAsia"/>
          <w:sz w:val="24"/>
          <w:szCs w:val="24"/>
          <w:u w:val="single"/>
          <w:rtl/>
        </w:rPr>
        <w:t>מרביים</w:t>
      </w:r>
      <w:r w:rsidRPr="00662AC7">
        <w:rPr>
          <w:rFonts w:cs="David"/>
          <w:sz w:val="24"/>
          <w:szCs w:val="24"/>
          <w:u w:val="single"/>
          <w:rtl/>
        </w:rPr>
        <w:t xml:space="preserve"> </w:t>
      </w:r>
      <w:r w:rsidRPr="00662AC7">
        <w:rPr>
          <w:rFonts w:cs="David" w:hint="eastAsia"/>
          <w:sz w:val="24"/>
          <w:szCs w:val="24"/>
          <w:u w:val="single"/>
          <w:rtl/>
        </w:rPr>
        <w:t>ל</w:t>
      </w:r>
      <w:r w:rsidRPr="00662AC7">
        <w:rPr>
          <w:rFonts w:cs="David"/>
          <w:sz w:val="24"/>
          <w:szCs w:val="24"/>
          <w:u w:val="single"/>
          <w:rtl/>
        </w:rPr>
        <w:t xml:space="preserve">התקשרות </w:t>
      </w:r>
      <w:r w:rsidRPr="00662AC7">
        <w:rPr>
          <w:rFonts w:cs="David" w:hint="eastAsia"/>
          <w:sz w:val="24"/>
          <w:szCs w:val="24"/>
          <w:u w:val="single"/>
          <w:rtl/>
        </w:rPr>
        <w:t>עם</w:t>
      </w:r>
      <w:r w:rsidRPr="00662AC7">
        <w:rPr>
          <w:rFonts w:cs="David"/>
          <w:sz w:val="24"/>
          <w:szCs w:val="24"/>
          <w:u w:val="single"/>
          <w:rtl/>
        </w:rPr>
        <w:t xml:space="preserve"> </w:t>
      </w:r>
      <w:r w:rsidRPr="00662AC7">
        <w:rPr>
          <w:rFonts w:cs="David" w:hint="eastAsia"/>
          <w:sz w:val="24"/>
          <w:szCs w:val="24"/>
          <w:u w:val="single"/>
          <w:rtl/>
        </w:rPr>
        <w:t>יועץ</w:t>
      </w:r>
      <w:r w:rsidRPr="00662AC7">
        <w:rPr>
          <w:rFonts w:cs="David"/>
          <w:sz w:val="24"/>
          <w:szCs w:val="24"/>
          <w:u w:val="single"/>
          <w:rtl/>
        </w:rPr>
        <w:t xml:space="preserve"> </w:t>
      </w:r>
      <w:r w:rsidRPr="00662AC7">
        <w:rPr>
          <w:rFonts w:cs="David" w:hint="eastAsia"/>
          <w:sz w:val="24"/>
          <w:szCs w:val="24"/>
          <w:u w:val="single"/>
          <w:rtl/>
        </w:rPr>
        <w:t>שאינו</w:t>
      </w:r>
      <w:r w:rsidRPr="00662AC7">
        <w:rPr>
          <w:rFonts w:cs="David"/>
          <w:sz w:val="24"/>
          <w:szCs w:val="24"/>
          <w:u w:val="single"/>
          <w:rtl/>
        </w:rPr>
        <w:t xml:space="preserve"> </w:t>
      </w:r>
      <w:r w:rsidRPr="00662AC7">
        <w:rPr>
          <w:rFonts w:cs="David" w:hint="eastAsia"/>
          <w:sz w:val="24"/>
          <w:szCs w:val="24"/>
          <w:u w:val="single"/>
          <w:rtl/>
        </w:rPr>
        <w:t>תאגיד</w:t>
      </w:r>
      <w:bookmarkEnd w:id="64"/>
    </w:p>
    <w:p w:rsidR="00B7230D" w:rsidRPr="00662AC7" w:rsidRDefault="00B7230D" w:rsidP="00B7230D">
      <w:pPr>
        <w:pStyle w:val="24"/>
        <w:ind w:left="567" w:firstLine="0"/>
        <w:rPr>
          <w:rFonts w:cs="David"/>
          <w:sz w:val="24"/>
          <w:szCs w:val="24"/>
          <w:u w:val="single"/>
        </w:rPr>
      </w:pPr>
    </w:p>
    <w:tbl>
      <w:tblPr>
        <w:bidiVisual/>
        <w:tblW w:w="0" w:type="auto"/>
        <w:tblInd w:w="531" w:type="dxa"/>
        <w:tblLook w:val="01E0" w:firstRow="1" w:lastRow="1" w:firstColumn="1" w:lastColumn="1" w:noHBand="0" w:noVBand="0"/>
      </w:tblPr>
      <w:tblGrid>
        <w:gridCol w:w="5431"/>
        <w:gridCol w:w="1544"/>
        <w:gridCol w:w="1541"/>
      </w:tblGrid>
      <w:tr w:rsidR="00B7230D" w:rsidRPr="00662AC7" w:rsidTr="0029239A">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sz w:val="24"/>
                <w:rtl/>
              </w:rPr>
            </w:pPr>
            <w:r w:rsidRPr="00662AC7">
              <w:rPr>
                <w:rFonts w:ascii="Arial" w:hAnsi="Arial"/>
                <w:b/>
                <w:bCs/>
                <w:sz w:val="24"/>
                <w:rtl/>
              </w:rPr>
              <w:lastRenderedPageBreak/>
              <w:t xml:space="preserve">סוג </w:t>
            </w:r>
            <w:r w:rsidRPr="00662AC7">
              <w:rPr>
                <w:rFonts w:ascii="Arial" w:hAnsi="Arial" w:hint="cs"/>
                <w:b/>
                <w:bCs/>
                <w:sz w:val="24"/>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r w:rsidRPr="00662AC7">
              <w:rPr>
                <w:rFonts w:ascii="Arial" w:hAnsi="Arial"/>
                <w:b/>
                <w:bCs/>
                <w:sz w:val="24"/>
                <w:rtl/>
              </w:rPr>
              <w:t xml:space="preserve">הסכום בשקלים חדשים </w:t>
            </w:r>
            <w:r w:rsidRPr="00662AC7">
              <w:rPr>
                <w:rFonts w:ascii="Arial" w:hAnsi="Arial" w:hint="cs"/>
                <w:b/>
                <w:bCs/>
                <w:sz w:val="24"/>
                <w:rtl/>
              </w:rPr>
              <w:t>לשעה</w:t>
            </w:r>
            <w:r w:rsidRPr="00662AC7">
              <w:rPr>
                <w:rFonts w:ascii="Arial" w:hAnsi="Arial"/>
                <w:b/>
                <w:bCs/>
                <w:sz w:val="24"/>
                <w:rtl/>
              </w:rPr>
              <w:t xml:space="preserve"> (תעריף מרבי)</w:t>
            </w:r>
          </w:p>
        </w:tc>
      </w:tr>
      <w:tr w:rsidR="00B7230D" w:rsidRPr="00662AC7" w:rsidTr="0029239A">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מקצוע</w:t>
            </w:r>
            <w:r w:rsidRPr="00662AC7">
              <w:rPr>
                <w:rFonts w:ascii="Arial" w:hAnsi="Arial"/>
                <w:b/>
                <w:bCs/>
                <w:sz w:val="24"/>
                <w:rtl/>
              </w:rPr>
              <w:t xml:space="preserve"> </w:t>
            </w:r>
          </w:p>
          <w:p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בודק</w:t>
            </w:r>
            <w:r w:rsidRPr="00662AC7">
              <w:rPr>
                <w:rFonts w:ascii="Arial" w:hAnsi="Arial"/>
                <w:b/>
                <w:bCs/>
                <w:sz w:val="24"/>
                <w:rtl/>
              </w:rPr>
              <w:t xml:space="preserve"> </w:t>
            </w:r>
            <w:proofErr w:type="spellStart"/>
            <w:r w:rsidRPr="00662AC7">
              <w:rPr>
                <w:rFonts w:ascii="Arial" w:hAnsi="Arial" w:hint="cs"/>
                <w:b/>
                <w:bCs/>
                <w:sz w:val="24"/>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מקצוע</w:t>
            </w:r>
          </w:p>
          <w:p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חוקר</w:t>
            </w:r>
            <w:r w:rsidRPr="00662AC7">
              <w:rPr>
                <w:rFonts w:ascii="Arial" w:hAnsi="Arial"/>
                <w:b/>
                <w:bCs/>
                <w:sz w:val="24"/>
                <w:rtl/>
              </w:rPr>
              <w:t xml:space="preserve"> סייבר</w:t>
            </w:r>
          </w:p>
        </w:tc>
      </w:tr>
      <w:tr w:rsidR="00B7230D" w:rsidRPr="00662AC7" w:rsidTr="0029239A">
        <w:trPr>
          <w:trHeight w:val="152"/>
        </w:trPr>
        <w:tc>
          <w:tcPr>
            <w:tcW w:w="5431" w:type="dxa"/>
            <w:tcBorders>
              <w:top w:val="double" w:sz="4"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מומחה סייבר</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להגנת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w:t>
            </w:r>
            <w:r w:rsidRPr="00662AC7">
              <w:rPr>
                <w:rFonts w:cs="David" w:hint="eastAsia"/>
                <w:sz w:val="24"/>
                <w:szCs w:val="24"/>
                <w:rtl/>
              </w:rPr>
              <w:t>של</w:t>
            </w:r>
            <w:r w:rsidRPr="00662AC7">
              <w:rPr>
                <w:rFonts w:cs="David"/>
                <w:sz w:val="24"/>
                <w:szCs w:val="24"/>
                <w:rtl/>
              </w:rPr>
              <w:t xml:space="preserve"> מעל 3 שנים </w:t>
            </w:r>
            <w:r w:rsidRPr="00662AC7">
              <w:rPr>
                <w:rFonts w:cs="David" w:hint="eastAsia"/>
                <w:sz w:val="24"/>
                <w:szCs w:val="24"/>
                <w:rtl/>
              </w:rPr>
              <w:t>בניהול</w:t>
            </w:r>
            <w:r w:rsidRPr="00662AC7">
              <w:rPr>
                <w:rFonts w:cs="David"/>
                <w:sz w:val="24"/>
                <w:szCs w:val="24"/>
                <w:rtl/>
              </w:rPr>
              <w:t xml:space="preserve"> צוות </w:t>
            </w:r>
            <w:r w:rsidRPr="00662AC7">
              <w:rPr>
                <w:rFonts w:cs="David"/>
                <w:sz w:val="24"/>
                <w:szCs w:val="24"/>
              </w:rPr>
              <w:t>forensic</w:t>
            </w:r>
            <w:r w:rsidRPr="00662AC7">
              <w:rPr>
                <w:rFonts w:cs="David"/>
                <w:sz w:val="24"/>
                <w:szCs w:val="24"/>
                <w:rtl/>
              </w:rPr>
              <w:t xml:space="preserve"> בגוף משמעותי המפתח מוצרי סייבר.</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התקשרות</w:t>
            </w:r>
            <w:r w:rsidRPr="00662AC7">
              <w:rPr>
                <w:rFonts w:cs="David"/>
                <w:sz w:val="24"/>
                <w:szCs w:val="24"/>
                <w:rtl/>
              </w:rPr>
              <w:t xml:space="preserve"> </w:t>
            </w:r>
            <w:r w:rsidRPr="00662AC7">
              <w:rPr>
                <w:rFonts w:cs="David" w:hint="eastAsia"/>
                <w:sz w:val="24"/>
                <w:szCs w:val="24"/>
                <w:rtl/>
              </w:rPr>
              <w:t>עם</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 xml:space="preserve"> </w:t>
            </w:r>
            <w:r w:rsidRPr="00662AC7">
              <w:rPr>
                <w:rFonts w:cs="David" w:hint="eastAsia"/>
                <w:sz w:val="24"/>
                <w:szCs w:val="24"/>
                <w:rtl/>
              </w:rPr>
              <w:t>תתבצע</w:t>
            </w:r>
            <w:r w:rsidRPr="00662AC7">
              <w:rPr>
                <w:rFonts w:cs="David"/>
                <w:sz w:val="24"/>
                <w:szCs w:val="24"/>
                <w:rtl/>
              </w:rPr>
              <w:t xml:space="preserve"> </w:t>
            </w:r>
            <w:r w:rsidRPr="00662AC7">
              <w:rPr>
                <w:rFonts w:cs="David" w:hint="eastAsia"/>
                <w:sz w:val="24"/>
                <w:szCs w:val="24"/>
                <w:rtl/>
              </w:rPr>
              <w:t>אך</w:t>
            </w:r>
            <w:r w:rsidRPr="00662AC7">
              <w:rPr>
                <w:rFonts w:cs="David"/>
                <w:sz w:val="24"/>
                <w:szCs w:val="24"/>
                <w:rtl/>
              </w:rPr>
              <w:t xml:space="preserve"> </w:t>
            </w:r>
            <w:r w:rsidRPr="00662AC7">
              <w:rPr>
                <w:rFonts w:cs="David" w:hint="eastAsia"/>
                <w:sz w:val="24"/>
                <w:szCs w:val="24"/>
                <w:rtl/>
              </w:rPr>
              <w:t>ורק</w:t>
            </w:r>
            <w:r w:rsidRPr="00662AC7">
              <w:rPr>
                <w:rFonts w:cs="David"/>
                <w:sz w:val="24"/>
                <w:szCs w:val="24"/>
                <w:rtl/>
              </w:rPr>
              <w:t xml:space="preserve"> </w:t>
            </w:r>
            <w:r w:rsidRPr="00662AC7">
              <w:rPr>
                <w:rFonts w:cs="David" w:hint="eastAsia"/>
                <w:sz w:val="24"/>
                <w:szCs w:val="24"/>
                <w:rtl/>
              </w:rPr>
              <w:t>בגופי</w:t>
            </w:r>
            <w:r w:rsidRPr="00662AC7">
              <w:rPr>
                <w:rFonts w:cs="David"/>
                <w:sz w:val="24"/>
                <w:szCs w:val="24"/>
                <w:rtl/>
              </w:rPr>
              <w:t xml:space="preserve"> </w:t>
            </w:r>
            <w:r w:rsidRPr="00662AC7">
              <w:rPr>
                <w:rFonts w:cs="David" w:hint="eastAsia"/>
                <w:sz w:val="24"/>
                <w:szCs w:val="24"/>
                <w:rtl/>
              </w:rPr>
              <w:t>הביטחון</w:t>
            </w:r>
            <w:r w:rsidRPr="00662AC7">
              <w:rPr>
                <w:rFonts w:cs="David"/>
                <w:sz w:val="24"/>
                <w:szCs w:val="24"/>
                <w:rtl/>
              </w:rPr>
              <w:t xml:space="preserve">, </w:t>
            </w:r>
            <w:r w:rsidRPr="00662AC7">
              <w:rPr>
                <w:rFonts w:cs="David" w:hint="eastAsia"/>
                <w:sz w:val="24"/>
                <w:szCs w:val="24"/>
                <w:rtl/>
              </w:rPr>
              <w:t>מערך</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 xml:space="preserve"> </w:t>
            </w:r>
            <w:r w:rsidRPr="00662AC7">
              <w:rPr>
                <w:rFonts w:cs="David" w:hint="eastAsia"/>
                <w:sz w:val="24"/>
                <w:szCs w:val="24"/>
                <w:rtl/>
              </w:rPr>
              <w:t>הלאומי</w:t>
            </w:r>
            <w:r w:rsidRPr="00662AC7">
              <w:rPr>
                <w:rFonts w:cs="David"/>
                <w:sz w:val="24"/>
                <w:szCs w:val="24"/>
                <w:rtl/>
              </w:rPr>
              <w:t xml:space="preserve"> </w:t>
            </w:r>
            <w:r w:rsidRPr="00662AC7">
              <w:rPr>
                <w:rFonts w:cs="David" w:hint="eastAsia"/>
                <w:sz w:val="24"/>
                <w:szCs w:val="24"/>
                <w:rtl/>
              </w:rPr>
              <w:t>ורשות</w:t>
            </w:r>
            <w:r w:rsidRPr="00662AC7">
              <w:rPr>
                <w:rFonts w:cs="David"/>
                <w:sz w:val="24"/>
                <w:szCs w:val="24"/>
                <w:rtl/>
              </w:rPr>
              <w:t xml:space="preserve"> </w:t>
            </w:r>
            <w:r w:rsidRPr="00662AC7">
              <w:rPr>
                <w:rFonts w:cs="David" w:hint="eastAsia"/>
                <w:sz w:val="24"/>
                <w:szCs w:val="24"/>
                <w:rtl/>
              </w:rPr>
              <w:t>התקשוב</w:t>
            </w:r>
            <w:r w:rsidRPr="00662AC7">
              <w:rPr>
                <w:rFonts w:cs="David"/>
                <w:sz w:val="24"/>
                <w:szCs w:val="24"/>
                <w:rtl/>
              </w:rPr>
              <w:t xml:space="preserve"> </w:t>
            </w:r>
            <w:r w:rsidRPr="00662AC7">
              <w:rPr>
                <w:rFonts w:cs="David" w:hint="eastAsia"/>
                <w:sz w:val="24"/>
                <w:szCs w:val="24"/>
                <w:rtl/>
              </w:rPr>
              <w:t>הממשלתית</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בתום</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שנת</w:t>
            </w:r>
            <w:r w:rsidRPr="00662AC7">
              <w:rPr>
                <w:rFonts w:cs="David"/>
                <w:sz w:val="24"/>
                <w:szCs w:val="24"/>
                <w:rtl/>
              </w:rPr>
              <w:t xml:space="preserve"> </w:t>
            </w:r>
            <w:r w:rsidRPr="00662AC7">
              <w:rPr>
                <w:rFonts w:cs="David" w:hint="eastAsia"/>
                <w:sz w:val="24"/>
                <w:szCs w:val="24"/>
                <w:rtl/>
              </w:rPr>
              <w:t>תקציב</w:t>
            </w:r>
            <w:r w:rsidRPr="00662AC7">
              <w:rPr>
                <w:rFonts w:cs="David"/>
                <w:sz w:val="24"/>
                <w:szCs w:val="24"/>
                <w:rtl/>
              </w:rPr>
              <w:t xml:space="preserve">, </w:t>
            </w:r>
            <w:r w:rsidRPr="00662AC7">
              <w:rPr>
                <w:rFonts w:cs="David" w:hint="eastAsia"/>
                <w:sz w:val="24"/>
                <w:szCs w:val="24"/>
                <w:rtl/>
              </w:rPr>
              <w:t>יעביר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גוף</w:t>
            </w:r>
            <w:r w:rsidRPr="00662AC7">
              <w:rPr>
                <w:rFonts w:cs="David"/>
                <w:sz w:val="24"/>
                <w:szCs w:val="24"/>
                <w:rtl/>
              </w:rPr>
              <w:t xml:space="preserve"> </w:t>
            </w:r>
            <w:r w:rsidRPr="00662AC7">
              <w:rPr>
                <w:rFonts w:cs="David" w:hint="eastAsia"/>
                <w:sz w:val="24"/>
                <w:szCs w:val="24"/>
                <w:rtl/>
              </w:rPr>
              <w:t>לסגן</w:t>
            </w:r>
            <w:r w:rsidRPr="00662AC7">
              <w:rPr>
                <w:rFonts w:cs="David"/>
                <w:sz w:val="24"/>
                <w:szCs w:val="24"/>
                <w:rtl/>
              </w:rPr>
              <w:t xml:space="preserve"> </w:t>
            </w:r>
            <w:r w:rsidRPr="00662AC7">
              <w:rPr>
                <w:rFonts w:cs="David" w:hint="eastAsia"/>
                <w:sz w:val="24"/>
                <w:szCs w:val="24"/>
                <w:rtl/>
              </w:rPr>
              <w:t>בכיר</w:t>
            </w:r>
            <w:r w:rsidRPr="00662AC7">
              <w:rPr>
                <w:rFonts w:cs="David"/>
                <w:sz w:val="24"/>
                <w:szCs w:val="24"/>
                <w:rtl/>
              </w:rPr>
              <w:t xml:space="preserve"> </w:t>
            </w:r>
            <w:r w:rsidRPr="00662AC7">
              <w:rPr>
                <w:rFonts w:cs="David" w:hint="eastAsia"/>
                <w:sz w:val="24"/>
                <w:szCs w:val="24"/>
                <w:rtl/>
              </w:rPr>
              <w:t>לחשב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את</w:t>
            </w:r>
            <w:r w:rsidRPr="00662AC7">
              <w:rPr>
                <w:rFonts w:cs="David"/>
                <w:sz w:val="24"/>
                <w:szCs w:val="24"/>
                <w:rtl/>
              </w:rPr>
              <w:t xml:space="preserve"> </w:t>
            </w:r>
            <w:r w:rsidRPr="00662AC7">
              <w:rPr>
                <w:rFonts w:cs="David" w:hint="eastAsia"/>
                <w:sz w:val="24"/>
                <w:szCs w:val="24"/>
                <w:rtl/>
              </w:rPr>
              <w:t>היקף</w:t>
            </w:r>
            <w:r w:rsidRPr="00662AC7">
              <w:rPr>
                <w:rFonts w:cs="David"/>
                <w:sz w:val="24"/>
                <w:szCs w:val="24"/>
                <w:rtl/>
              </w:rPr>
              <w:t xml:space="preserve"> </w:t>
            </w:r>
            <w:r w:rsidRPr="00662AC7">
              <w:rPr>
                <w:rFonts w:cs="David" w:hint="eastAsia"/>
                <w:sz w:val="24"/>
                <w:szCs w:val="24"/>
                <w:rtl/>
              </w:rPr>
              <w:t>השעות</w:t>
            </w:r>
            <w:r w:rsidRPr="00662AC7">
              <w:rPr>
                <w:rFonts w:cs="David"/>
                <w:sz w:val="24"/>
                <w:szCs w:val="24"/>
                <w:rtl/>
              </w:rPr>
              <w:t xml:space="preserve"> </w:t>
            </w:r>
            <w:r w:rsidRPr="00662AC7">
              <w:rPr>
                <w:rFonts w:cs="David" w:hint="eastAsia"/>
                <w:sz w:val="24"/>
                <w:szCs w:val="24"/>
                <w:rtl/>
              </w:rPr>
              <w:t>שנוצלו</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מסוג</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w:t>
            </w:r>
          </w:p>
          <w:p w:rsidR="00B7230D" w:rsidRPr="00662AC7" w:rsidRDefault="00B7230D" w:rsidP="0029239A">
            <w:pPr>
              <w:pStyle w:val="4"/>
              <w:tabs>
                <w:tab w:val="clear" w:pos="2880"/>
              </w:tabs>
              <w:ind w:firstLine="0"/>
              <w:rPr>
                <w:rFonts w:cs="David"/>
                <w:sz w:val="24"/>
                <w:szCs w:val="24"/>
                <w:rtl/>
              </w:rPr>
            </w:pPr>
          </w:p>
        </w:tc>
        <w:tc>
          <w:tcPr>
            <w:tcW w:w="1544" w:type="dxa"/>
            <w:tcBorders>
              <w:top w:val="double" w:sz="4" w:space="0" w:color="auto"/>
              <w:left w:val="single" w:sz="6" w:space="0" w:color="auto"/>
              <w:bottom w:val="single" w:sz="6" w:space="0" w:color="auto"/>
              <w:right w:val="single" w:sz="6" w:space="0" w:color="auto"/>
            </w:tcBorders>
            <w:vAlign w:val="center"/>
          </w:tcPr>
          <w:p w:rsidR="00B7230D" w:rsidRPr="00662AC7" w:rsidRDefault="00B7230D" w:rsidP="0029239A">
            <w:pPr>
              <w:spacing w:before="120" w:line="360" w:lineRule="auto"/>
              <w:jc w:val="center"/>
              <w:rPr>
                <w:rFonts w:ascii="Arial" w:hAnsi="Arial"/>
                <w:sz w:val="24"/>
                <w:rtl/>
              </w:rPr>
            </w:pPr>
            <w:r w:rsidRPr="00662AC7">
              <w:rPr>
                <w:rFonts w:ascii="Arial" w:hAnsi="Arial"/>
                <w:sz w:val="24"/>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B7230D" w:rsidRPr="00662AC7" w:rsidRDefault="00B7230D" w:rsidP="0029239A">
            <w:pPr>
              <w:spacing w:before="120" w:line="360" w:lineRule="auto"/>
              <w:jc w:val="center"/>
              <w:rPr>
                <w:rFonts w:ascii="Arial" w:hAnsi="Arial"/>
                <w:sz w:val="24"/>
                <w:rtl/>
              </w:rPr>
            </w:pPr>
            <w:r w:rsidRPr="00662AC7">
              <w:rPr>
                <w:rFonts w:ascii="Arial" w:hAnsi="Arial"/>
                <w:sz w:val="24"/>
                <w:rtl/>
              </w:rPr>
              <w:t>332</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1</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277</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2</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221</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3</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lastRenderedPageBreak/>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191</w:t>
            </w:r>
          </w:p>
        </w:tc>
      </w:tr>
    </w:tbl>
    <w:p w:rsidR="00B7230D" w:rsidRPr="00662AC7" w:rsidRDefault="00B7230D" w:rsidP="00B7230D">
      <w:pPr>
        <w:tabs>
          <w:tab w:val="left" w:pos="1150"/>
        </w:tabs>
        <w:ind w:left="-51"/>
        <w:rPr>
          <w:rFonts w:ascii="Arial" w:hAnsi="Arial"/>
          <w:sz w:val="24"/>
          <w:szCs w:val="28"/>
          <w:rtl/>
        </w:rPr>
      </w:pPr>
      <w:r w:rsidRPr="00662AC7">
        <w:rPr>
          <w:rFonts w:ascii="Arial" w:hAnsi="Arial"/>
          <w:sz w:val="24"/>
          <w:szCs w:val="28"/>
          <w:rtl/>
        </w:rPr>
        <w:tab/>
      </w:r>
    </w:p>
    <w:p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התעריפים</w:t>
      </w:r>
      <w:r w:rsidRPr="00662AC7">
        <w:rPr>
          <w:rFonts w:cs="David"/>
          <w:sz w:val="24"/>
          <w:szCs w:val="24"/>
          <w:rtl/>
        </w:rPr>
        <w:t xml:space="preserve"> </w:t>
      </w:r>
      <w:r w:rsidRPr="00662AC7">
        <w:rPr>
          <w:rFonts w:cs="David" w:hint="eastAsia"/>
          <w:sz w:val="24"/>
          <w:szCs w:val="24"/>
          <w:rtl/>
        </w:rPr>
        <w:t>המרביים</w:t>
      </w:r>
      <w:r w:rsidRPr="00662AC7">
        <w:rPr>
          <w:rFonts w:cs="David"/>
          <w:sz w:val="24"/>
          <w:szCs w:val="24"/>
          <w:rtl/>
        </w:rPr>
        <w:t xml:space="preserve"> </w:t>
      </w:r>
      <w:r w:rsidRPr="00662AC7">
        <w:rPr>
          <w:rFonts w:cs="David" w:hint="eastAsia"/>
          <w:sz w:val="24"/>
          <w:szCs w:val="24"/>
          <w:rtl/>
        </w:rPr>
        <w:t>ל</w:t>
      </w:r>
      <w:r w:rsidRPr="00662AC7">
        <w:rPr>
          <w:rFonts w:cs="David"/>
          <w:sz w:val="24"/>
          <w:szCs w:val="24"/>
          <w:rtl/>
        </w:rPr>
        <w:t xml:space="preserve">התקשרות </w:t>
      </w:r>
      <w:r w:rsidRPr="00662AC7">
        <w:rPr>
          <w:rFonts w:cs="David" w:hint="eastAsia"/>
          <w:sz w:val="24"/>
          <w:szCs w:val="24"/>
          <w:rtl/>
        </w:rPr>
        <w:t>עם</w:t>
      </w:r>
      <w:r w:rsidRPr="00662AC7">
        <w:rPr>
          <w:rFonts w:cs="David"/>
          <w:sz w:val="24"/>
          <w:szCs w:val="24"/>
          <w:rtl/>
        </w:rPr>
        <w:t xml:space="preserve"> מציע </w:t>
      </w:r>
      <w:r w:rsidRPr="00662AC7">
        <w:rPr>
          <w:rFonts w:cs="David" w:hint="eastAsia"/>
          <w:sz w:val="24"/>
          <w:szCs w:val="24"/>
          <w:rtl/>
        </w:rPr>
        <w:t>שהינו</w:t>
      </w:r>
      <w:r w:rsidRPr="00662AC7">
        <w:rPr>
          <w:rFonts w:cs="David"/>
          <w:sz w:val="24"/>
          <w:szCs w:val="24"/>
          <w:rtl/>
        </w:rPr>
        <w:t xml:space="preserve"> תאגיד יהיו גבוהים ב- 15% מהתעריפים האמורים בסעיף </w:t>
      </w:r>
      <w:r w:rsidRPr="00662AC7">
        <w:rPr>
          <w:rFonts w:cs="David"/>
          <w:sz w:val="24"/>
          <w:szCs w:val="24"/>
          <w:rtl/>
        </w:rPr>
        <w:fldChar w:fldCharType="begin"/>
      </w:r>
      <w:r w:rsidRPr="00662AC7">
        <w:rPr>
          <w:rFonts w:cs="David"/>
          <w:sz w:val="24"/>
          <w:szCs w:val="24"/>
        </w:rPr>
        <w:instrText xml:space="preserve"> REF _Ref520899685 \r \h </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EF0B4B">
        <w:rPr>
          <w:rFonts w:cs="David"/>
          <w:sz w:val="24"/>
          <w:szCs w:val="24"/>
          <w:cs/>
        </w:rPr>
        <w:t>‎</w:t>
      </w:r>
      <w:r w:rsidR="00EF0B4B">
        <w:rPr>
          <w:rFonts w:cs="David"/>
          <w:sz w:val="24"/>
          <w:szCs w:val="24"/>
        </w:rPr>
        <w:t>9.1</w:t>
      </w:r>
      <w:r w:rsidRPr="00662AC7">
        <w:rPr>
          <w:rFonts w:cs="David"/>
          <w:sz w:val="24"/>
          <w:szCs w:val="24"/>
          <w:rtl/>
        </w:rPr>
        <w:fldChar w:fldCharType="end"/>
      </w:r>
      <w:r w:rsidRPr="00662AC7">
        <w:rPr>
          <w:rFonts w:cs="David"/>
          <w:sz w:val="24"/>
          <w:szCs w:val="24"/>
          <w:rtl/>
        </w:rPr>
        <w:t>.</w:t>
      </w:r>
    </w:p>
    <w:p w:rsidR="00B7230D" w:rsidRPr="008921A8" w:rsidRDefault="00B7230D" w:rsidP="00B7230D">
      <w:pPr>
        <w:pStyle w:val="-"/>
        <w:rPr>
          <w:rFonts w:cs="David"/>
          <w:rtl/>
        </w:rPr>
      </w:pPr>
      <w:bookmarkStart w:id="65" w:name="_Toc483399574"/>
      <w:bookmarkStart w:id="66" w:name="_Toc483399650"/>
      <w:r w:rsidRPr="008921A8">
        <w:rPr>
          <w:rFonts w:cs="David" w:hint="eastAsia"/>
          <w:rtl/>
        </w:rPr>
        <w:lastRenderedPageBreak/>
        <w:t>נספח</w:t>
      </w:r>
      <w:r w:rsidRPr="008921A8">
        <w:rPr>
          <w:rFonts w:cs="David"/>
          <w:rtl/>
        </w:rPr>
        <w:t xml:space="preserve"> א </w:t>
      </w:r>
    </w:p>
    <w:p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65"/>
      <w:bookmarkEnd w:id="66"/>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8F1F03"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7230D" w:rsidRPr="008F1F03" w:rsidRDefault="00B7230D" w:rsidP="0029239A">
            <w:pPr>
              <w:pStyle w:val="afc"/>
              <w:rPr>
                <w:rFonts w:cs="David"/>
                <w:sz w:val="24"/>
                <w:szCs w:val="24"/>
                <w:rtl/>
              </w:rPr>
            </w:pPr>
            <w:r w:rsidRPr="008F1F03">
              <w:rPr>
                <w:rFonts w:cs="David"/>
                <w:sz w:val="24"/>
                <w:szCs w:val="24"/>
                <w:rtl/>
              </w:rPr>
              <w:t xml:space="preserve">מהדורה </w:t>
            </w:r>
          </w:p>
          <w:p w:rsidR="00B7230D" w:rsidRPr="008F1F03" w:rsidRDefault="00B7230D" w:rsidP="0029239A">
            <w:pPr>
              <w:pStyle w:val="afc"/>
              <w:rPr>
                <w:rFonts w:cs="David"/>
                <w:sz w:val="24"/>
                <w:szCs w:val="24"/>
                <w:rtl/>
              </w:rPr>
            </w:pPr>
            <w:r w:rsidRPr="008F1F03">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 xml:space="preserve">תאריך </w:t>
            </w:r>
          </w:p>
          <w:p w:rsidR="00B7230D" w:rsidRPr="008F1F03" w:rsidRDefault="00B7230D" w:rsidP="0029239A">
            <w:pPr>
              <w:pStyle w:val="afc"/>
              <w:rPr>
                <w:rFonts w:cs="David"/>
                <w:sz w:val="24"/>
                <w:szCs w:val="24"/>
                <w:rtl/>
              </w:rPr>
            </w:pPr>
            <w:r w:rsidRPr="008F1F03">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תיאור עדכון/נימוקים</w:t>
            </w:r>
          </w:p>
        </w:tc>
      </w:tr>
      <w:tr w:rsidR="00B7230D" w:rsidRPr="008F1F03" w:rsidTr="0029239A">
        <w:trPr>
          <w:trHeight w:hRule="exact" w:val="671"/>
        </w:trPr>
        <w:tc>
          <w:tcPr>
            <w:tcW w:w="1418" w:type="dxa"/>
            <w:vMerge w:val="restart"/>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12</w:t>
            </w:r>
          </w:p>
        </w:tc>
        <w:tc>
          <w:tcPr>
            <w:tcW w:w="1418" w:type="dxa"/>
            <w:vMerge w:val="restart"/>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תעריף</w:t>
            </w:r>
            <w:r w:rsidRPr="008F1F03">
              <w:rPr>
                <w:rFonts w:ascii="Arial" w:hAnsi="Arial"/>
                <w:sz w:val="24"/>
                <w:rtl/>
              </w:rPr>
              <w:t xml:space="preserve"> </w:t>
            </w:r>
            <w:r w:rsidRPr="008F1F03">
              <w:rPr>
                <w:rFonts w:ascii="Arial" w:hAnsi="Arial" w:hint="cs"/>
                <w:sz w:val="24"/>
                <w:rtl/>
              </w:rPr>
              <w:t>מעריכי</w:t>
            </w:r>
            <w:r w:rsidRPr="008F1F03">
              <w:rPr>
                <w:rFonts w:ascii="Arial" w:hAnsi="Arial"/>
                <w:sz w:val="24"/>
                <w:rtl/>
              </w:rPr>
              <w:t xml:space="preserve"> </w:t>
            </w:r>
            <w:r w:rsidRPr="008F1F03">
              <w:rPr>
                <w:rFonts w:ascii="Arial" w:hAnsi="Arial" w:hint="cs"/>
                <w:sz w:val="24"/>
                <w:rtl/>
              </w:rPr>
              <w:t>בחינות</w:t>
            </w:r>
            <w:r w:rsidRPr="008F1F03">
              <w:rPr>
                <w:rFonts w:ascii="Arial" w:hAnsi="Arial"/>
                <w:sz w:val="24"/>
                <w:rtl/>
              </w:rPr>
              <w:t xml:space="preserve"> </w:t>
            </w:r>
            <w:r w:rsidRPr="008F1F03">
              <w:rPr>
                <w:rFonts w:ascii="Arial" w:hAnsi="Arial" w:hint="cs"/>
                <w:sz w:val="24"/>
                <w:rtl/>
              </w:rPr>
              <w:t>בגרות</w:t>
            </w:r>
          </w:p>
        </w:tc>
      </w:tr>
      <w:tr w:rsidR="00B7230D" w:rsidRPr="008F1F03" w:rsidTr="0029239A">
        <w:trPr>
          <w:trHeight w:hRule="exact" w:val="1080"/>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 xml:space="preserve">8, </w:t>
            </w:r>
            <w:r w:rsidRPr="008F1F03">
              <w:rPr>
                <w:rFonts w:ascii="Arial" w:hAnsi="Arial" w:hint="cs"/>
                <w:sz w:val="24"/>
                <w:rtl/>
              </w:rPr>
              <w:t>נספח</w:t>
            </w:r>
            <w:r w:rsidRPr="008F1F03">
              <w:rPr>
                <w:rFonts w:ascii="Arial" w:hAnsi="Arial"/>
                <w:sz w:val="24"/>
                <w:rtl/>
              </w:rPr>
              <w:t xml:space="preserve"> </w:t>
            </w:r>
            <w:r w:rsidRPr="008F1F03">
              <w:rPr>
                <w:rFonts w:ascii="Arial" w:hAnsi="Arial" w:hint="cs"/>
                <w:sz w:val="24"/>
                <w:rtl/>
              </w:rPr>
              <w:t>א</w:t>
            </w:r>
            <w:r w:rsidRPr="008F1F03">
              <w:rPr>
                <w:rFonts w:ascii="Arial" w:hAnsi="Arial"/>
                <w:sz w:val="24"/>
                <w:rtl/>
              </w:rPr>
              <w:t>'</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תעריפים</w:t>
            </w:r>
            <w:r w:rsidRPr="008F1F03">
              <w:rPr>
                <w:rFonts w:ascii="Arial" w:hAnsi="Arial"/>
                <w:sz w:val="24"/>
                <w:rtl/>
              </w:rPr>
              <w:t xml:space="preserve"> </w:t>
            </w:r>
            <w:r w:rsidRPr="008F1F03">
              <w:rPr>
                <w:rFonts w:ascii="Arial" w:hAnsi="Arial" w:hint="cs"/>
                <w:sz w:val="24"/>
                <w:rtl/>
              </w:rPr>
              <w:t>להתקשרות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במקצועות</w:t>
            </w:r>
            <w:r w:rsidRPr="008F1F03">
              <w:rPr>
                <w:rFonts w:ascii="Arial" w:hAnsi="Arial"/>
                <w:sz w:val="24"/>
                <w:rtl/>
              </w:rPr>
              <w:t xml:space="preserve"> </w:t>
            </w:r>
            <w:r w:rsidRPr="008F1F03">
              <w:rPr>
                <w:rFonts w:ascii="Arial" w:hAnsi="Arial" w:hint="cs"/>
                <w:sz w:val="24"/>
                <w:rtl/>
              </w:rPr>
              <w:t>הסייבר</w:t>
            </w:r>
          </w:p>
        </w:tc>
      </w:tr>
      <w:tr w:rsidR="00B7230D" w:rsidRPr="008F1F03" w:rsidTr="0029239A">
        <w:trPr>
          <w:trHeight w:hRule="exact" w:val="1407"/>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העברת</w:t>
            </w:r>
            <w:r w:rsidRPr="008F1F03">
              <w:rPr>
                <w:rFonts w:ascii="Arial" w:hAnsi="Arial"/>
                <w:sz w:val="24"/>
                <w:rtl/>
              </w:rPr>
              <w:t xml:space="preserve"> נספח בנושא </w:t>
            </w:r>
            <w:r w:rsidRPr="008F1F03">
              <w:rPr>
                <w:rFonts w:ascii="Arial" w:hAnsi="Arial"/>
                <w:b/>
                <w:bCs/>
                <w:color w:val="003366"/>
                <w:sz w:val="24"/>
                <w:rtl/>
              </w:rPr>
              <w:t xml:space="preserve"> </w:t>
            </w:r>
            <w:r w:rsidRPr="008F1F03">
              <w:rPr>
                <w:rFonts w:ascii="Arial" w:hAnsi="Arial" w:hint="cs"/>
                <w:sz w:val="24"/>
                <w:rtl/>
              </w:rPr>
              <w:t>רשימת</w:t>
            </w:r>
            <w:r w:rsidRPr="008F1F03">
              <w:rPr>
                <w:rFonts w:ascii="Arial" w:hAnsi="Arial"/>
                <w:sz w:val="24"/>
                <w:rtl/>
              </w:rPr>
              <w:t xml:space="preserve"> </w:t>
            </w:r>
            <w:proofErr w:type="spellStart"/>
            <w:r w:rsidRPr="008F1F03">
              <w:rPr>
                <w:rFonts w:ascii="Arial" w:hAnsi="Arial" w:hint="cs"/>
                <w:sz w:val="24"/>
                <w:rtl/>
              </w:rPr>
              <w:t>מק</w:t>
            </w:r>
            <w:r w:rsidRPr="008F1F03">
              <w:rPr>
                <w:rFonts w:ascii="Arial" w:hAnsi="Arial"/>
                <w:sz w:val="24"/>
                <w:rtl/>
              </w:rPr>
              <w:t>"טים</w:t>
            </w:r>
            <w:proofErr w:type="spellEnd"/>
            <w:r w:rsidRPr="008F1F03">
              <w:rPr>
                <w:rFonts w:ascii="Arial" w:hAnsi="Arial"/>
                <w:sz w:val="24"/>
                <w:rtl/>
              </w:rPr>
              <w:t xml:space="preserve"> </w:t>
            </w:r>
            <w:r w:rsidRPr="008F1F03">
              <w:rPr>
                <w:rFonts w:ascii="Arial" w:hAnsi="Arial" w:hint="cs"/>
                <w:sz w:val="24"/>
                <w:rtl/>
              </w:rPr>
              <w:t>וסלי</w:t>
            </w:r>
            <w:r w:rsidRPr="008F1F03">
              <w:rPr>
                <w:rFonts w:ascii="Arial" w:hAnsi="Arial"/>
                <w:sz w:val="24"/>
                <w:rtl/>
              </w:rPr>
              <w:t xml:space="preserve"> </w:t>
            </w:r>
            <w:r w:rsidRPr="008F1F03">
              <w:rPr>
                <w:rFonts w:ascii="Arial" w:hAnsi="Arial" w:hint="cs"/>
                <w:sz w:val="24"/>
                <w:rtl/>
              </w:rPr>
              <w:t>הצמדה</w:t>
            </w:r>
            <w:r w:rsidRPr="008F1F03">
              <w:rPr>
                <w:rFonts w:ascii="Arial" w:hAnsi="Arial"/>
                <w:b/>
                <w:bCs/>
                <w:color w:val="003366"/>
                <w:sz w:val="24"/>
                <w:rtl/>
              </w:rPr>
              <w:t xml:space="preserve"> </w:t>
            </w:r>
            <w:r w:rsidRPr="008F1F03">
              <w:rPr>
                <w:rFonts w:ascii="Arial" w:hAnsi="Arial" w:hint="cs"/>
                <w:sz w:val="24"/>
                <w:rtl/>
              </w:rPr>
              <w:t>ל</w:t>
            </w:r>
            <w:hyperlink r:id="rId25" w:history="1">
              <w:r w:rsidRPr="008F1F03">
                <w:rPr>
                  <w:rStyle w:val="Hyperlink"/>
                  <w:rFonts w:ascii="Arial" w:hAnsi="Arial" w:hint="cs"/>
                  <w:sz w:val="24"/>
                  <w:rtl/>
                </w:rPr>
                <w:t>הודעה</w:t>
              </w:r>
              <w:r w:rsidRPr="008F1F03">
                <w:rPr>
                  <w:rStyle w:val="Hyperlink"/>
                  <w:rFonts w:ascii="Arial" w:hAnsi="Arial"/>
                  <w:sz w:val="24"/>
                  <w:rtl/>
                </w:rPr>
                <w:t xml:space="preserve">,  </w:t>
              </w:r>
              <w:r w:rsidRPr="008F1F03">
                <w:rPr>
                  <w:rStyle w:val="Hyperlink"/>
                  <w:rFonts w:ascii="Arial" w:hAnsi="Arial" w:hint="cs"/>
                  <w:sz w:val="24"/>
                  <w:rtl/>
                </w:rPr>
                <w:t>הנחיות</w:t>
              </w:r>
              <w:r w:rsidRPr="008F1F03">
                <w:rPr>
                  <w:rStyle w:val="Hyperlink"/>
                  <w:rFonts w:ascii="Arial" w:hAnsi="Arial"/>
                  <w:sz w:val="24"/>
                  <w:rtl/>
                </w:rPr>
                <w:t xml:space="preserve"> </w:t>
              </w:r>
              <w:r w:rsidRPr="008F1F03">
                <w:rPr>
                  <w:rStyle w:val="Hyperlink"/>
                  <w:rFonts w:ascii="Arial" w:hAnsi="Arial" w:hint="cs"/>
                  <w:sz w:val="24"/>
                  <w:rtl/>
                </w:rPr>
                <w:t>לאופן</w:t>
              </w:r>
              <w:r w:rsidRPr="008F1F03">
                <w:rPr>
                  <w:rStyle w:val="Hyperlink"/>
                  <w:rFonts w:ascii="Arial" w:hAnsi="Arial"/>
                  <w:sz w:val="24"/>
                  <w:rtl/>
                </w:rPr>
                <w:t xml:space="preserve"> </w:t>
              </w:r>
              <w:r w:rsidRPr="008F1F03">
                <w:rPr>
                  <w:rStyle w:val="Hyperlink"/>
                  <w:rFonts w:ascii="Arial" w:hAnsi="Arial" w:hint="cs"/>
                  <w:sz w:val="24"/>
                  <w:rtl/>
                </w:rPr>
                <w:t>העבודה</w:t>
              </w:r>
              <w:r w:rsidRPr="008F1F03">
                <w:rPr>
                  <w:rStyle w:val="Hyperlink"/>
                  <w:rFonts w:ascii="Arial" w:hAnsi="Arial"/>
                  <w:sz w:val="24"/>
                  <w:rtl/>
                </w:rPr>
                <w:t xml:space="preserve"> </w:t>
              </w:r>
              <w:proofErr w:type="spellStart"/>
              <w:r w:rsidRPr="008F1F03">
                <w:rPr>
                  <w:rStyle w:val="Hyperlink"/>
                  <w:rFonts w:ascii="Arial" w:hAnsi="Arial" w:hint="cs"/>
                  <w:sz w:val="24"/>
                  <w:rtl/>
                </w:rPr>
                <w:t>במרכב</w:t>
              </w:r>
              <w:r w:rsidRPr="008F1F03">
                <w:rPr>
                  <w:rStyle w:val="Hyperlink"/>
                  <w:rFonts w:ascii="Arial" w:hAnsi="Arial"/>
                  <w:sz w:val="24"/>
                  <w:rtl/>
                </w:rPr>
                <w:t>"ה</w:t>
              </w:r>
              <w:proofErr w:type="spellEnd"/>
              <w:r w:rsidRPr="008F1F03">
                <w:rPr>
                  <w:rStyle w:val="Hyperlink"/>
                  <w:rFonts w:ascii="Arial" w:hAnsi="Arial"/>
                  <w:sz w:val="24"/>
                  <w:rtl/>
                </w:rPr>
                <w:t xml:space="preserve"> </w:t>
              </w:r>
              <w:r w:rsidRPr="008F1F03">
                <w:rPr>
                  <w:rStyle w:val="Hyperlink"/>
                  <w:rFonts w:ascii="Arial" w:hAnsi="Arial" w:hint="cs"/>
                  <w:sz w:val="24"/>
                  <w:rtl/>
                </w:rPr>
                <w:t>בהתקשרות</w:t>
              </w:r>
              <w:r w:rsidRPr="008F1F03">
                <w:rPr>
                  <w:rStyle w:val="Hyperlink"/>
                  <w:rFonts w:ascii="Arial" w:hAnsi="Arial"/>
                  <w:sz w:val="24"/>
                  <w:rtl/>
                </w:rPr>
                <w:t xml:space="preserve"> </w:t>
              </w:r>
              <w:r w:rsidRPr="008F1F03">
                <w:rPr>
                  <w:rStyle w:val="Hyperlink"/>
                  <w:rFonts w:ascii="Arial" w:hAnsi="Arial" w:hint="cs"/>
                  <w:sz w:val="24"/>
                  <w:rtl/>
                </w:rPr>
                <w:t>עם</w:t>
              </w:r>
              <w:r w:rsidRPr="008F1F03">
                <w:rPr>
                  <w:rStyle w:val="Hyperlink"/>
                  <w:rFonts w:ascii="Arial" w:hAnsi="Arial"/>
                  <w:sz w:val="24"/>
                  <w:rtl/>
                </w:rPr>
                <w:t xml:space="preserve"> </w:t>
              </w:r>
              <w:r w:rsidRPr="008F1F03">
                <w:rPr>
                  <w:rStyle w:val="Hyperlink"/>
                  <w:rFonts w:ascii="Arial" w:hAnsi="Arial" w:hint="cs"/>
                  <w:sz w:val="24"/>
                  <w:rtl/>
                </w:rPr>
                <w:t>נותני</w:t>
              </w:r>
              <w:r w:rsidRPr="008F1F03">
                <w:rPr>
                  <w:rStyle w:val="Hyperlink"/>
                  <w:rFonts w:ascii="Arial" w:hAnsi="Arial"/>
                  <w:sz w:val="24"/>
                  <w:rtl/>
                </w:rPr>
                <w:t xml:space="preserve"> </w:t>
              </w:r>
              <w:r w:rsidRPr="008F1F03">
                <w:rPr>
                  <w:rStyle w:val="Hyperlink"/>
                  <w:rFonts w:ascii="Arial" w:hAnsi="Arial" w:hint="cs"/>
                  <w:sz w:val="24"/>
                  <w:rtl/>
                </w:rPr>
                <w:t>שירותים</w:t>
              </w:r>
              <w:r w:rsidRPr="008F1F03">
                <w:rPr>
                  <w:rStyle w:val="Hyperlink"/>
                  <w:rFonts w:ascii="Arial" w:hAnsi="Arial"/>
                  <w:sz w:val="24"/>
                  <w:rtl/>
                </w:rPr>
                <w:t xml:space="preserve"> </w:t>
              </w:r>
              <w:r w:rsidRPr="008F1F03">
                <w:rPr>
                  <w:rStyle w:val="Hyperlink"/>
                  <w:rFonts w:ascii="Arial" w:hAnsi="Arial" w:hint="cs"/>
                  <w:sz w:val="24"/>
                  <w:rtl/>
                </w:rPr>
                <w:t>חיצוניים</w:t>
              </w:r>
            </w:hyperlink>
          </w:p>
        </w:tc>
      </w:tr>
      <w:tr w:rsidR="00B7230D" w:rsidRPr="008F1F03" w:rsidTr="0029239A">
        <w:trPr>
          <w:trHeight w:hRule="exact" w:val="561"/>
        </w:trPr>
        <w:tc>
          <w:tcPr>
            <w:tcW w:w="1418" w:type="dxa"/>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13</w:t>
            </w:r>
          </w:p>
        </w:tc>
        <w:tc>
          <w:tcPr>
            <w:tcW w:w="1418" w:type="dxa"/>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rsidTr="0029239A">
        <w:trPr>
          <w:trHeight w:hRule="exact" w:val="561"/>
        </w:trPr>
        <w:tc>
          <w:tcPr>
            <w:tcW w:w="1418" w:type="dxa"/>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14</w:t>
            </w:r>
          </w:p>
        </w:tc>
        <w:tc>
          <w:tcPr>
            <w:tcW w:w="1418" w:type="dxa"/>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rsidTr="0029239A">
        <w:trPr>
          <w:trHeight w:hRule="exact" w:val="1007"/>
        </w:trPr>
        <w:tc>
          <w:tcPr>
            <w:tcW w:w="1418" w:type="dxa"/>
            <w:vMerge w:val="restart"/>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15</w:t>
            </w:r>
          </w:p>
        </w:tc>
        <w:tc>
          <w:tcPr>
            <w:tcW w:w="1418" w:type="dxa"/>
            <w:vMerge w:val="restart"/>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Ref533605509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fldChar w:fldCharType="separate"/>
            </w:r>
            <w:r w:rsidR="00EF0B4B">
              <w:rPr>
                <w:rFonts w:ascii="Arial" w:hAnsi="Arial" w:hint="cs"/>
                <w:b/>
                <w:bCs/>
                <w:sz w:val="24"/>
                <w:rtl/>
              </w:rPr>
              <w:t>שגיאה! מקור ההפניה לא נמצא.</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הנחיות</w:t>
            </w:r>
            <w:r w:rsidRPr="008F1F03">
              <w:rPr>
                <w:rFonts w:ascii="Arial" w:hAnsi="Arial"/>
                <w:sz w:val="24"/>
                <w:rtl/>
              </w:rPr>
              <w:t xml:space="preserve"> </w:t>
            </w:r>
            <w:r w:rsidRPr="008F1F03">
              <w:rPr>
                <w:rFonts w:ascii="Arial" w:hAnsi="Arial" w:hint="cs"/>
                <w:sz w:val="24"/>
                <w:rtl/>
              </w:rPr>
              <w:t>כלליות</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חיצוניים</w:t>
            </w:r>
          </w:p>
        </w:tc>
      </w:tr>
      <w:tr w:rsidR="00B7230D" w:rsidRPr="008F1F03" w:rsidTr="008F1F03">
        <w:trPr>
          <w:trHeight w:hRule="exact" w:val="1268"/>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Ref534112860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EF0B4B">
              <w:rPr>
                <w:rFonts w:ascii="Arial" w:hAnsi="Arial"/>
                <w:sz w:val="24"/>
                <w:cs/>
              </w:rPr>
              <w:t>‎</w:t>
            </w:r>
            <w:r w:rsidR="00EF0B4B">
              <w:rPr>
                <w:rFonts w:ascii="Arial" w:hAnsi="Arial"/>
                <w:sz w:val="24"/>
              </w:rPr>
              <w:t>6.1.1</w:t>
            </w:r>
            <w:r w:rsidRPr="008F1F03">
              <w:rPr>
                <w:rFonts w:ascii="Arial" w:hAnsi="Arial"/>
                <w:sz w:val="24"/>
                <w:rtl/>
              </w:rPr>
              <w:fldChar w:fldCharType="end"/>
            </w:r>
          </w:p>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Ref534112874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EF0B4B">
              <w:rPr>
                <w:rFonts w:ascii="Arial" w:hAnsi="Arial"/>
                <w:sz w:val="24"/>
                <w:cs/>
              </w:rPr>
              <w:t>‎</w:t>
            </w:r>
            <w:r w:rsidR="00EF0B4B">
              <w:rPr>
                <w:rFonts w:ascii="Arial" w:hAnsi="Arial"/>
                <w:sz w:val="24"/>
              </w:rPr>
              <w:t>6.1.2</w:t>
            </w:r>
            <w:r w:rsidRPr="008F1F03">
              <w:rPr>
                <w:rFonts w:ascii="Arial" w:hAnsi="Arial"/>
                <w:sz w:val="24"/>
                <w:rtl/>
              </w:rPr>
              <w:fldChar w:fldCharType="end"/>
            </w:r>
          </w:p>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Ref534112888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EF0B4B">
              <w:rPr>
                <w:rFonts w:ascii="Arial" w:hAnsi="Arial"/>
                <w:sz w:val="24"/>
                <w:cs/>
              </w:rPr>
              <w:t>‎</w:t>
            </w:r>
            <w:r w:rsidR="00EF0B4B">
              <w:rPr>
                <w:rFonts w:ascii="Arial" w:hAnsi="Arial"/>
                <w:sz w:val="24"/>
              </w:rPr>
              <w:t>6.1.3</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דגשים</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השירותים</w:t>
            </w:r>
            <w:r w:rsidRPr="008F1F03">
              <w:rPr>
                <w:rFonts w:ascii="Arial" w:hAnsi="Arial"/>
                <w:sz w:val="24"/>
                <w:rtl/>
              </w:rPr>
              <w:t xml:space="preserve"> </w:t>
            </w:r>
            <w:r w:rsidRPr="008F1F03">
              <w:rPr>
                <w:rFonts w:ascii="Arial" w:hAnsi="Arial" w:hint="cs"/>
                <w:sz w:val="24"/>
                <w:rtl/>
              </w:rPr>
              <w:t>של</w:t>
            </w:r>
            <w:r w:rsidRPr="008F1F03">
              <w:rPr>
                <w:rFonts w:ascii="Arial" w:hAnsi="Arial"/>
                <w:sz w:val="24"/>
                <w:rtl/>
              </w:rPr>
              <w:t xml:space="preserve"> </w:t>
            </w:r>
            <w:r w:rsidRPr="008F1F03">
              <w:rPr>
                <w:rFonts w:ascii="Arial" w:hAnsi="Arial" w:hint="cs"/>
                <w:sz w:val="24"/>
                <w:rtl/>
              </w:rPr>
              <w:t>פסיכולוגים</w:t>
            </w:r>
          </w:p>
        </w:tc>
      </w:tr>
    </w:tbl>
    <w:p w:rsidR="00B7230D" w:rsidRPr="00B7230D" w:rsidRDefault="00B7230D" w:rsidP="00B7230D">
      <w:pPr>
        <w:rPr>
          <w:sz w:val="20"/>
          <w:rtl/>
        </w:rPr>
      </w:pPr>
    </w:p>
    <w:p w:rsidR="00B7230D" w:rsidRPr="00B7230D" w:rsidRDefault="00B7230D" w:rsidP="00B7230D">
      <w:pPr>
        <w:rPr>
          <w:sz w:val="20"/>
          <w:rtl/>
        </w:rPr>
      </w:pPr>
    </w:p>
    <w:p w:rsidR="00B7230D" w:rsidRPr="00B7230D" w:rsidRDefault="00B7230D" w:rsidP="00B7230D">
      <w:pPr>
        <w:rPr>
          <w:sz w:val="20"/>
          <w:rtl/>
        </w:rPr>
      </w:pPr>
    </w:p>
    <w:p w:rsidR="00FC4A5E" w:rsidRDefault="00FC4A5E">
      <w:pPr>
        <w:bidi w:val="0"/>
        <w:spacing w:after="200" w:line="276" w:lineRule="auto"/>
        <w:rPr>
          <w:sz w:val="20"/>
        </w:rPr>
      </w:pPr>
      <w:r>
        <w:rPr>
          <w:sz w:val="20"/>
          <w:rtl/>
        </w:rPr>
        <w:br w:type="page"/>
      </w:r>
    </w:p>
    <w:p w:rsidR="00FC4A5E" w:rsidRPr="0099014C" w:rsidRDefault="00FC4A5E" w:rsidP="008E5E0F">
      <w:pPr>
        <w:pStyle w:val="1"/>
        <w:numPr>
          <w:ilvl w:val="0"/>
          <w:numId w:val="0"/>
        </w:numPr>
        <w:spacing w:line="240" w:lineRule="auto"/>
        <w:jc w:val="center"/>
        <w:rPr>
          <w:i/>
          <w:iCs/>
          <w:sz w:val="20"/>
          <w:rtl/>
        </w:rPr>
      </w:pPr>
      <w:bookmarkStart w:id="67" w:name="_Toc490461438"/>
      <w:r w:rsidRPr="0099014C">
        <w:rPr>
          <w:rFonts w:hint="eastAsia"/>
          <w:sz w:val="20"/>
          <w:rtl/>
        </w:rPr>
        <w:lastRenderedPageBreak/>
        <w:t>נספח</w:t>
      </w:r>
      <w:r w:rsidRPr="0099014C">
        <w:rPr>
          <w:sz w:val="20"/>
          <w:rtl/>
        </w:rPr>
        <w:t xml:space="preserve"> </w:t>
      </w:r>
      <w:r w:rsidR="003A0918" w:rsidRPr="0099014C">
        <w:rPr>
          <w:rFonts w:hint="eastAsia"/>
          <w:sz w:val="20"/>
          <w:rtl/>
        </w:rPr>
        <w:t>כ</w:t>
      </w:r>
      <w:r w:rsidR="003A0918" w:rsidRPr="0099014C">
        <w:rPr>
          <w:sz w:val="20"/>
          <w:rtl/>
        </w:rPr>
        <w:t>"</w:t>
      </w:r>
      <w:r w:rsidR="00392A1B" w:rsidRPr="0099014C">
        <w:rPr>
          <w:rFonts w:hint="eastAsia"/>
          <w:sz w:val="20"/>
          <w:rtl/>
        </w:rPr>
        <w:t>ג</w:t>
      </w:r>
      <w:r w:rsidR="008E5E0F">
        <w:rPr>
          <w:rFonts w:hint="cs"/>
          <w:sz w:val="20"/>
          <w:rtl/>
        </w:rPr>
        <w:t xml:space="preserve"> - </w:t>
      </w:r>
      <w:r w:rsidRPr="0099014C">
        <w:rPr>
          <w:sz w:val="20"/>
          <w:rtl/>
        </w:rPr>
        <w:t xml:space="preserve"> </w:t>
      </w:r>
      <w:bookmarkEnd w:id="67"/>
      <w:r w:rsidR="008E5E0F">
        <w:rPr>
          <w:rFonts w:hint="cs"/>
          <w:sz w:val="20"/>
          <w:rtl/>
        </w:rPr>
        <w:t>נמחק</w:t>
      </w:r>
    </w:p>
    <w:p w:rsidR="0036394B" w:rsidRPr="0099014C" w:rsidRDefault="0036394B" w:rsidP="00972035">
      <w:pPr>
        <w:jc w:val="center"/>
        <w:rPr>
          <w:sz w:val="20"/>
          <w:rtl/>
        </w:rPr>
      </w:pPr>
    </w:p>
    <w:p w:rsidR="003A0918" w:rsidRDefault="00445A3D" w:rsidP="00972035">
      <w:pPr>
        <w:pStyle w:val="1"/>
        <w:numPr>
          <w:ilvl w:val="0"/>
          <w:numId w:val="0"/>
        </w:numPr>
        <w:spacing w:line="240" w:lineRule="auto"/>
        <w:jc w:val="center"/>
        <w:rPr>
          <w:sz w:val="20"/>
          <w:rtl/>
        </w:rPr>
      </w:pPr>
      <w:r w:rsidRPr="00972035">
        <w:rPr>
          <w:rFonts w:hint="cs"/>
          <w:sz w:val="20"/>
          <w:rtl/>
        </w:rPr>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rsidR="0078073E" w:rsidRDefault="0078073E" w:rsidP="0078073E">
      <w:pPr>
        <w:pStyle w:val="21"/>
        <w:rPr>
          <w:rtl/>
        </w:rPr>
      </w:pPr>
    </w:p>
    <w:p w:rsidR="0078073E" w:rsidRDefault="0078073E" w:rsidP="0078073E">
      <w:pPr>
        <w:pStyle w:val="1"/>
        <w:numPr>
          <w:ilvl w:val="0"/>
          <w:numId w:val="92"/>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rsidR="0078073E" w:rsidRDefault="0078073E" w:rsidP="0078073E">
      <w:pPr>
        <w:pStyle w:val="1"/>
        <w:numPr>
          <w:ilvl w:val="0"/>
          <w:numId w:val="92"/>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rsidR="0078073E" w:rsidRDefault="0078073E" w:rsidP="0078073E">
      <w:pPr>
        <w:pStyle w:val="1"/>
        <w:numPr>
          <w:ilvl w:val="0"/>
          <w:numId w:val="92"/>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Tr="001B22E9">
        <w:trPr>
          <w:trHeight w:val="567"/>
        </w:trPr>
        <w:tc>
          <w:tcPr>
            <w:tcW w:w="3722" w:type="dxa"/>
            <w:vAlign w:val="center"/>
          </w:tcPr>
          <w:p w:rsidR="0078073E" w:rsidRPr="00CC38FA" w:rsidRDefault="0078073E" w:rsidP="001B22E9">
            <w:pPr>
              <w:jc w:val="center"/>
              <w:rPr>
                <w:b/>
                <w:bCs/>
                <w:rtl/>
              </w:rPr>
            </w:pPr>
            <w:r>
              <w:rPr>
                <w:rFonts w:hint="cs"/>
                <w:b/>
                <w:bCs/>
                <w:rtl/>
              </w:rPr>
              <w:t>המסמך</w:t>
            </w:r>
          </w:p>
        </w:tc>
        <w:tc>
          <w:tcPr>
            <w:tcW w:w="1228" w:type="dxa"/>
            <w:vAlign w:val="center"/>
          </w:tcPr>
          <w:p w:rsidR="0078073E" w:rsidRPr="00CC38FA" w:rsidRDefault="0078073E" w:rsidP="001B22E9">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rsidR="0078073E" w:rsidRPr="00CC38FA" w:rsidRDefault="0078073E" w:rsidP="001B22E9">
            <w:pPr>
              <w:jc w:val="center"/>
              <w:rPr>
                <w:b/>
                <w:bCs/>
                <w:rtl/>
              </w:rPr>
            </w:pPr>
            <w:r>
              <w:rPr>
                <w:rFonts w:hint="cs"/>
                <w:b/>
                <w:bCs/>
                <w:rtl/>
              </w:rPr>
              <w:t>הערות</w:t>
            </w:r>
          </w:p>
        </w:tc>
      </w:tr>
      <w:tr w:rsidR="0078073E" w:rsidTr="001B22E9">
        <w:trPr>
          <w:trHeight w:val="567"/>
        </w:trPr>
        <w:tc>
          <w:tcPr>
            <w:tcW w:w="3722" w:type="dxa"/>
            <w:vAlign w:val="center"/>
          </w:tcPr>
          <w:p w:rsidR="0078073E" w:rsidRDefault="0078073E" w:rsidP="001B22E9">
            <w:pPr>
              <w:jc w:val="center"/>
              <w:rPr>
                <w:rtl/>
              </w:rPr>
            </w:pPr>
            <w:r>
              <w:rPr>
                <w:rFonts w:hint="cs"/>
                <w:rtl/>
              </w:rPr>
              <w:t>הזמנה להציע הצעות</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lastRenderedPageBreak/>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ט"ז </w:t>
            </w:r>
            <w:r>
              <w:rPr>
                <w:rtl/>
              </w:rPr>
              <w:t>–</w:t>
            </w:r>
            <w:r>
              <w:rPr>
                <w:rFonts w:hint="cs"/>
                <w:rtl/>
              </w:rPr>
              <w:t xml:space="preserve"> תצהיר בדבר הרשעות לפי חוק </w:t>
            </w:r>
            <w:r w:rsidR="004F29A8">
              <w:rPr>
                <w:rFonts w:hint="cs"/>
                <w:rtl/>
              </w:rPr>
              <w:t>התחרות הכלכלית</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 xml:space="preserve">נספח כ"א </w:t>
            </w:r>
            <w:r>
              <w:rPr>
                <w:rtl/>
              </w:rPr>
              <w:t>–</w:t>
            </w:r>
            <w:r>
              <w:rPr>
                <w:rFonts w:hint="cs"/>
                <w:rtl/>
              </w:rPr>
              <w:t xml:space="preserve"> תצהיר בדבר החזקה בכלי רכב</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Pr="00DA45AE" w:rsidRDefault="0078073E" w:rsidP="001B22E9">
            <w:pPr>
              <w:jc w:val="center"/>
              <w:rPr>
                <w:rtl/>
              </w:rPr>
            </w:pPr>
            <w:r w:rsidRPr="0099014C">
              <w:rPr>
                <w:rFonts w:hint="eastAsia"/>
                <w:rtl/>
              </w:rPr>
              <w:t>נספח</w:t>
            </w:r>
            <w:r w:rsidRPr="0099014C">
              <w:rPr>
                <w:rtl/>
              </w:rPr>
              <w:t xml:space="preserve"> כ"ג – ערבות הצעה</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Pr="00CC38FA" w:rsidRDefault="0078073E" w:rsidP="001B22E9">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Pr="00CC38FA" w:rsidRDefault="0078073E" w:rsidP="001B22E9">
            <w:pPr>
              <w:jc w:val="center"/>
              <w:rPr>
                <w:rtl/>
              </w:rPr>
            </w:pPr>
            <w:r>
              <w:rPr>
                <w:rFonts w:hint="cs"/>
                <w:rtl/>
              </w:rPr>
              <w:t>קורות חיים של המציע ושל היועצים המוצעים מטעמו</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תעודות המעידות על השכלתו של היועץ המוצע</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המלצות על היועץ המוצע</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r w:rsidR="0078073E" w:rsidTr="001B22E9">
        <w:trPr>
          <w:trHeight w:val="567"/>
        </w:trPr>
        <w:tc>
          <w:tcPr>
            <w:tcW w:w="3722" w:type="dxa"/>
            <w:vAlign w:val="center"/>
          </w:tcPr>
          <w:p w:rsidR="0078073E" w:rsidRDefault="0078073E" w:rsidP="001B22E9">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rsidR="0078073E" w:rsidRDefault="0078073E" w:rsidP="001B22E9">
            <w:pPr>
              <w:jc w:val="center"/>
              <w:rPr>
                <w:rtl/>
              </w:rPr>
            </w:pPr>
          </w:p>
        </w:tc>
        <w:tc>
          <w:tcPr>
            <w:tcW w:w="4253" w:type="dxa"/>
            <w:vAlign w:val="center"/>
          </w:tcPr>
          <w:p w:rsidR="0078073E" w:rsidRDefault="0078073E" w:rsidP="001B22E9">
            <w:pPr>
              <w:jc w:val="center"/>
              <w:rPr>
                <w:rtl/>
              </w:rPr>
            </w:pPr>
          </w:p>
        </w:tc>
      </w:tr>
    </w:tbl>
    <w:p w:rsidR="0078073E" w:rsidRPr="0078073E" w:rsidRDefault="0078073E" w:rsidP="0078073E">
      <w:pPr>
        <w:pStyle w:val="21"/>
        <w:rPr>
          <w:rtl/>
        </w:rPr>
      </w:pPr>
      <w:r>
        <w:rPr>
          <w:rFonts w:hint="cs"/>
          <w:rtl/>
        </w:rPr>
        <w:t xml:space="preserve"> </w:t>
      </w:r>
    </w:p>
    <w:sectPr w:rsidR="0078073E" w:rsidRPr="0078073E" w:rsidSect="00662AC7">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0469" w:rsidRDefault="00B40469" w:rsidP="005F3E63">
      <w:r>
        <w:separator/>
      </w:r>
    </w:p>
  </w:endnote>
  <w:endnote w:type="continuationSeparator" w:id="0">
    <w:p w:rsidR="00B40469" w:rsidRDefault="00B40469"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22E9" w:rsidRDefault="001B22E9">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0469" w:rsidRDefault="00B40469" w:rsidP="005F3E63">
      <w:r>
        <w:separator/>
      </w:r>
    </w:p>
  </w:footnote>
  <w:footnote w:type="continuationSeparator" w:id="0">
    <w:p w:rsidR="00B40469" w:rsidRDefault="00B40469"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rsidR="001B22E9" w:rsidRDefault="001B22E9" w:rsidP="008C3AF4">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w:t>
            </w:r>
            <w:r w:rsidR="008C3AF4">
              <w:rPr>
                <w:rFonts w:hint="cs"/>
                <w:sz w:val="20"/>
                <w:szCs w:val="22"/>
                <w:rtl/>
                <w:lang w:val="he-IL"/>
              </w:rPr>
              <w:t xml:space="preserve">4-20 </w:t>
            </w:r>
            <w:r>
              <w:rPr>
                <w:sz w:val="20"/>
                <w:szCs w:val="22"/>
                <w:rtl/>
                <w:lang w:val="he-IL"/>
              </w:rPr>
              <w:t xml:space="preserve"> למתן שירותי ייעוץ בתחו</w:t>
            </w:r>
            <w:r>
              <w:rPr>
                <w:rFonts w:hint="cs"/>
                <w:sz w:val="20"/>
                <w:szCs w:val="22"/>
                <w:rtl/>
                <w:lang w:val="he-IL"/>
              </w:rPr>
              <w:t xml:space="preserve">ם </w:t>
            </w:r>
            <w:r w:rsidRPr="001C1831">
              <w:rPr>
                <w:sz w:val="20"/>
                <w:szCs w:val="22"/>
                <w:rtl/>
                <w:lang w:val="he-IL"/>
              </w:rPr>
              <w:t xml:space="preserve">הסלולרי לצורך תיאום בין החברות, צה"ל וקמ"ט תקשורת לקידום שיפור הכיסוי הסלולרי </w:t>
            </w:r>
            <w:proofErr w:type="spellStart"/>
            <w:r w:rsidRPr="001C1831">
              <w:rPr>
                <w:sz w:val="20"/>
                <w:szCs w:val="22"/>
                <w:rtl/>
                <w:lang w:val="he-IL"/>
              </w:rPr>
              <w:t>באיו"ש</w:t>
            </w:r>
            <w:proofErr w:type="spellEnd"/>
            <w:r w:rsidRPr="001C1831" w:rsidDel="001C1831">
              <w:rPr>
                <w:rFonts w:hint="cs"/>
                <w:sz w:val="20"/>
                <w:szCs w:val="22"/>
                <w:rtl/>
                <w:lang w:val="he-IL"/>
              </w:rPr>
              <w:t xml:space="preserve"> </w:t>
            </w:r>
            <w:r w:rsidRPr="008921A8">
              <w:rPr>
                <w:sz w:val="20"/>
                <w:szCs w:val="22"/>
                <w:rtl/>
                <w:lang w:val="he-IL"/>
              </w:rPr>
              <w:t xml:space="preserve">עבור </w:t>
            </w:r>
            <w:proofErr w:type="spellStart"/>
            <w:r w:rsidRPr="008921A8">
              <w:rPr>
                <w:rFonts w:hint="cs"/>
                <w:sz w:val="20"/>
                <w:szCs w:val="22"/>
                <w:rtl/>
                <w:lang w:val="he-IL"/>
              </w:rPr>
              <w:t>המינהל</w:t>
            </w:r>
            <w:proofErr w:type="spellEnd"/>
            <w:r w:rsidRPr="008921A8">
              <w:rPr>
                <w:sz w:val="20"/>
                <w:szCs w:val="22"/>
                <w:rtl/>
                <w:lang w:val="he-IL"/>
              </w:rPr>
              <w:t xml:space="preserve"> האזרחי לאזור יהודה ושומרון </w:t>
            </w:r>
          </w:p>
          <w:p w:rsidR="001B22E9" w:rsidRPr="008921A8" w:rsidRDefault="001B22E9"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EF0B4B">
              <w:rPr>
                <w:b/>
                <w:bCs/>
                <w:noProof/>
                <w:szCs w:val="22"/>
                <w:rtl/>
              </w:rPr>
              <w:t>76</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EF0B4B">
              <w:rPr>
                <w:b/>
                <w:bCs/>
                <w:noProof/>
                <w:szCs w:val="22"/>
                <w:rtl/>
              </w:rPr>
              <w:t>76</w:t>
            </w:r>
            <w:r w:rsidRPr="008921A8">
              <w:rPr>
                <w:b/>
                <w:bCs/>
                <w:szCs w:val="22"/>
              </w:rPr>
              <w:fldChar w:fldCharType="end"/>
            </w:r>
          </w:p>
        </w:sdtContent>
      </w:sdt>
    </w:sdtContent>
  </w:sdt>
  <w:p w:rsidR="001B22E9" w:rsidRPr="00662AC7" w:rsidRDefault="001B22E9"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15:restartNumberingAfterBreak="0">
    <w:nsid w:val="34B6798E"/>
    <w:multiLevelType w:val="multilevel"/>
    <w:tmpl w:val="18F01820"/>
    <w:lvl w:ilvl="0">
      <w:start w:val="5"/>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752" w:hanging="108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560" w:hanging="144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368" w:hanging="1800"/>
      </w:pPr>
      <w:rPr>
        <w:rFonts w:hint="default"/>
      </w:rPr>
    </w:lvl>
    <w:lvl w:ilvl="8">
      <w:start w:val="1"/>
      <w:numFmt w:val="decimal"/>
      <w:lvlText w:val="%1.%2.%3.%4.%5.%6.%7.%8.%9"/>
      <w:lvlJc w:val="left"/>
      <w:pPr>
        <w:ind w:left="11592" w:hanging="1800"/>
      </w:pPr>
      <w:rPr>
        <w:rFonts w:hint="default"/>
      </w:rPr>
    </w:lvl>
  </w:abstractNum>
  <w:abstractNum w:abstractNumId="3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3"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7"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1"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3"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5"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6"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7"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8"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9"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4"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5"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7"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0"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4"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5"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8"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4"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5"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6"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7"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5"/>
  </w:num>
  <w:num w:numId="4">
    <w:abstractNumId w:val="15"/>
  </w:num>
  <w:num w:numId="5">
    <w:abstractNumId w:val="42"/>
  </w:num>
  <w:num w:numId="6">
    <w:abstractNumId w:val="52"/>
  </w:num>
  <w:num w:numId="7">
    <w:abstractNumId w:val="69"/>
  </w:num>
  <w:num w:numId="8">
    <w:abstractNumId w:val="47"/>
  </w:num>
  <w:num w:numId="9">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2"/>
  </w:num>
  <w:num w:numId="14">
    <w:abstractNumId w:val="53"/>
  </w:num>
  <w:num w:numId="15">
    <w:abstractNumId w:val="30"/>
  </w:num>
  <w:num w:numId="16">
    <w:abstractNumId w:val="87"/>
  </w:num>
  <w:num w:numId="17">
    <w:abstractNumId w:val="10"/>
  </w:num>
  <w:num w:numId="18">
    <w:abstractNumId w:val="20"/>
  </w:num>
  <w:num w:numId="19">
    <w:abstractNumId w:val="61"/>
  </w:num>
  <w:num w:numId="20">
    <w:abstractNumId w:val="19"/>
  </w:num>
  <w:num w:numId="21">
    <w:abstractNumId w:val="70"/>
  </w:num>
  <w:num w:numId="22">
    <w:abstractNumId w:val="35"/>
  </w:num>
  <w:num w:numId="23">
    <w:abstractNumId w:val="56"/>
  </w:num>
  <w:num w:numId="24">
    <w:abstractNumId w:val="25"/>
  </w:num>
  <w:num w:numId="25">
    <w:abstractNumId w:val="37"/>
  </w:num>
  <w:num w:numId="26">
    <w:abstractNumId w:val="45"/>
  </w:num>
  <w:num w:numId="27">
    <w:abstractNumId w:val="9"/>
  </w:num>
  <w:num w:numId="28">
    <w:abstractNumId w:val="28"/>
  </w:num>
  <w:num w:numId="29">
    <w:abstractNumId w:val="64"/>
  </w:num>
  <w:num w:numId="30">
    <w:abstractNumId w:val="85"/>
  </w:num>
  <w:num w:numId="31">
    <w:abstractNumId w:val="58"/>
  </w:num>
  <w:num w:numId="3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4"/>
  </w:num>
  <w:num w:numId="34">
    <w:abstractNumId w:val="31"/>
  </w:num>
  <w:num w:numId="35">
    <w:abstractNumId w:val="44"/>
  </w:num>
  <w:num w:numId="36">
    <w:abstractNumId w:val="78"/>
  </w:num>
  <w:num w:numId="37">
    <w:abstractNumId w:val="41"/>
  </w:num>
  <w:num w:numId="38">
    <w:abstractNumId w:val="11"/>
  </w:num>
  <w:num w:numId="39">
    <w:abstractNumId w:val="73"/>
  </w:num>
  <w:num w:numId="40">
    <w:abstractNumId w:val="26"/>
  </w:num>
  <w:num w:numId="41">
    <w:abstractNumId w:val="14"/>
  </w:num>
  <w:num w:numId="42">
    <w:abstractNumId w:val="76"/>
  </w:num>
  <w:num w:numId="43">
    <w:abstractNumId w:val="18"/>
  </w:num>
  <w:num w:numId="44">
    <w:abstractNumId w:val="50"/>
  </w:num>
  <w:num w:numId="45">
    <w:abstractNumId w:val="57"/>
  </w:num>
  <w:num w:numId="46">
    <w:abstractNumId w:val="54"/>
  </w:num>
  <w:num w:numId="47">
    <w:abstractNumId w:val="77"/>
  </w:num>
  <w:num w:numId="48">
    <w:abstractNumId w:val="80"/>
  </w:num>
  <w:num w:numId="49">
    <w:abstractNumId w:val="81"/>
  </w:num>
  <w:num w:numId="50">
    <w:abstractNumId w:val="63"/>
  </w:num>
  <w:num w:numId="51">
    <w:abstractNumId w:val="46"/>
  </w:num>
  <w:num w:numId="52">
    <w:abstractNumId w:val="83"/>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4"/>
  </w:num>
  <w:num w:numId="56">
    <w:abstractNumId w:val="22"/>
  </w:num>
  <w:num w:numId="57">
    <w:abstractNumId w:val="8"/>
  </w:num>
  <w:num w:numId="58">
    <w:abstractNumId w:val="49"/>
  </w:num>
  <w:num w:numId="59">
    <w:abstractNumId w:val="79"/>
  </w:num>
  <w:num w:numId="60">
    <w:abstractNumId w:val="65"/>
  </w:num>
  <w:num w:numId="61">
    <w:abstractNumId w:val="59"/>
  </w:num>
  <w:num w:numId="62">
    <w:abstractNumId w:val="51"/>
  </w:num>
  <w:num w:numId="63">
    <w:abstractNumId w:val="2"/>
  </w:num>
  <w:num w:numId="64">
    <w:abstractNumId w:val="60"/>
  </w:num>
  <w:num w:numId="65">
    <w:abstractNumId w:val="62"/>
  </w:num>
  <w:num w:numId="66">
    <w:abstractNumId w:val="7"/>
  </w:num>
  <w:num w:numId="67">
    <w:abstractNumId w:val="40"/>
  </w:num>
  <w:num w:numId="68">
    <w:abstractNumId w:val="86"/>
  </w:num>
  <w:num w:numId="69">
    <w:abstractNumId w:val="17"/>
  </w:num>
  <w:num w:numId="70">
    <w:abstractNumId w:val="71"/>
  </w:num>
  <w:num w:numId="71">
    <w:abstractNumId w:val="66"/>
  </w:num>
  <w:num w:numId="72">
    <w:abstractNumId w:val="43"/>
  </w:num>
  <w:num w:numId="73">
    <w:abstractNumId w:val="1"/>
  </w:num>
  <w:num w:numId="74">
    <w:abstractNumId w:val="34"/>
  </w:num>
  <w:num w:numId="75">
    <w:abstractNumId w:val="72"/>
    <w:lvlOverride w:ilvl="0">
      <w:startOverride w:val="1"/>
    </w:lvlOverride>
  </w:num>
  <w:num w:numId="76">
    <w:abstractNumId w:val="29"/>
  </w:num>
  <w:num w:numId="77">
    <w:abstractNumId w:val="16"/>
  </w:num>
  <w:num w:numId="78">
    <w:abstractNumId w:val="6"/>
  </w:num>
  <w:num w:numId="79">
    <w:abstractNumId w:val="32"/>
  </w:num>
  <w:num w:numId="80">
    <w:abstractNumId w:val="39"/>
  </w:num>
  <w:num w:numId="81">
    <w:abstractNumId w:val="75"/>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num>
  <w:num w:numId="85">
    <w:abstractNumId w:val="21"/>
  </w:num>
  <w:num w:numId="86">
    <w:abstractNumId w:val="5"/>
  </w:num>
  <w:num w:numId="87">
    <w:abstractNumId w:val="4"/>
  </w:num>
  <w:num w:numId="88">
    <w:abstractNumId w:val="0"/>
  </w:num>
  <w:num w:numId="89">
    <w:abstractNumId w:val="24"/>
  </w:num>
  <w:num w:numId="90">
    <w:abstractNumId w:val="67"/>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8"/>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228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240BD"/>
    <w:rsid w:val="00024D0A"/>
    <w:rsid w:val="00027B93"/>
    <w:rsid w:val="000506C6"/>
    <w:rsid w:val="00051436"/>
    <w:rsid w:val="000516E6"/>
    <w:rsid w:val="00054A90"/>
    <w:rsid w:val="00055BEF"/>
    <w:rsid w:val="00057447"/>
    <w:rsid w:val="00060728"/>
    <w:rsid w:val="00064476"/>
    <w:rsid w:val="00066B4A"/>
    <w:rsid w:val="00084475"/>
    <w:rsid w:val="00086EA7"/>
    <w:rsid w:val="000923D0"/>
    <w:rsid w:val="00092653"/>
    <w:rsid w:val="00094287"/>
    <w:rsid w:val="000B10A8"/>
    <w:rsid w:val="000C0735"/>
    <w:rsid w:val="000C76A6"/>
    <w:rsid w:val="000D2B56"/>
    <w:rsid w:val="000D6E10"/>
    <w:rsid w:val="000F3B3E"/>
    <w:rsid w:val="000F5AC7"/>
    <w:rsid w:val="00101292"/>
    <w:rsid w:val="0010550B"/>
    <w:rsid w:val="00114A1D"/>
    <w:rsid w:val="0011606B"/>
    <w:rsid w:val="00117A14"/>
    <w:rsid w:val="00120952"/>
    <w:rsid w:val="00120A5D"/>
    <w:rsid w:val="00130791"/>
    <w:rsid w:val="00131335"/>
    <w:rsid w:val="001346A4"/>
    <w:rsid w:val="00135040"/>
    <w:rsid w:val="0015726E"/>
    <w:rsid w:val="001616D7"/>
    <w:rsid w:val="0016235D"/>
    <w:rsid w:val="00163F37"/>
    <w:rsid w:val="00164D3D"/>
    <w:rsid w:val="00171DA8"/>
    <w:rsid w:val="001747A2"/>
    <w:rsid w:val="001807A8"/>
    <w:rsid w:val="0018224A"/>
    <w:rsid w:val="00185164"/>
    <w:rsid w:val="001916E3"/>
    <w:rsid w:val="001935EE"/>
    <w:rsid w:val="001951F3"/>
    <w:rsid w:val="001A7D3D"/>
    <w:rsid w:val="001B1B68"/>
    <w:rsid w:val="001B22E9"/>
    <w:rsid w:val="001C0B44"/>
    <w:rsid w:val="001C1831"/>
    <w:rsid w:val="001C3DA4"/>
    <w:rsid w:val="001D3C42"/>
    <w:rsid w:val="001D5C92"/>
    <w:rsid w:val="001E5155"/>
    <w:rsid w:val="0020154C"/>
    <w:rsid w:val="00203B37"/>
    <w:rsid w:val="00210A24"/>
    <w:rsid w:val="002140B6"/>
    <w:rsid w:val="0022182D"/>
    <w:rsid w:val="0022669B"/>
    <w:rsid w:val="00232434"/>
    <w:rsid w:val="00234597"/>
    <w:rsid w:val="00236085"/>
    <w:rsid w:val="0023715F"/>
    <w:rsid w:val="00241C3A"/>
    <w:rsid w:val="00244FBB"/>
    <w:rsid w:val="00253FCA"/>
    <w:rsid w:val="00263B81"/>
    <w:rsid w:val="00263EF7"/>
    <w:rsid w:val="00264E4A"/>
    <w:rsid w:val="00264F3E"/>
    <w:rsid w:val="00272013"/>
    <w:rsid w:val="00283922"/>
    <w:rsid w:val="0029239A"/>
    <w:rsid w:val="00293B98"/>
    <w:rsid w:val="002A0D76"/>
    <w:rsid w:val="002A624F"/>
    <w:rsid w:val="002A712B"/>
    <w:rsid w:val="002B452D"/>
    <w:rsid w:val="002B6561"/>
    <w:rsid w:val="002C0702"/>
    <w:rsid w:val="002D0363"/>
    <w:rsid w:val="002D1A04"/>
    <w:rsid w:val="002D6751"/>
    <w:rsid w:val="002E0506"/>
    <w:rsid w:val="002E34CE"/>
    <w:rsid w:val="002E7F98"/>
    <w:rsid w:val="002F10C1"/>
    <w:rsid w:val="002F5FF8"/>
    <w:rsid w:val="00300A89"/>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B9F"/>
    <w:rsid w:val="00351EF4"/>
    <w:rsid w:val="00354595"/>
    <w:rsid w:val="0035473F"/>
    <w:rsid w:val="003637C1"/>
    <w:rsid w:val="0036394B"/>
    <w:rsid w:val="00365743"/>
    <w:rsid w:val="00373FB1"/>
    <w:rsid w:val="0037472B"/>
    <w:rsid w:val="003769B4"/>
    <w:rsid w:val="00376BF6"/>
    <w:rsid w:val="00380C0E"/>
    <w:rsid w:val="003846F0"/>
    <w:rsid w:val="00391079"/>
    <w:rsid w:val="00392A1B"/>
    <w:rsid w:val="00392F5C"/>
    <w:rsid w:val="00395739"/>
    <w:rsid w:val="003A0918"/>
    <w:rsid w:val="003A53B9"/>
    <w:rsid w:val="003B63A2"/>
    <w:rsid w:val="003C473E"/>
    <w:rsid w:val="003C7259"/>
    <w:rsid w:val="003D0B28"/>
    <w:rsid w:val="003D379D"/>
    <w:rsid w:val="003D501A"/>
    <w:rsid w:val="003D7689"/>
    <w:rsid w:val="003E025F"/>
    <w:rsid w:val="003E46ED"/>
    <w:rsid w:val="003E5AD2"/>
    <w:rsid w:val="003F1B9E"/>
    <w:rsid w:val="00400BF9"/>
    <w:rsid w:val="00403E98"/>
    <w:rsid w:val="00415703"/>
    <w:rsid w:val="00421EDE"/>
    <w:rsid w:val="0042677E"/>
    <w:rsid w:val="00435901"/>
    <w:rsid w:val="004371E3"/>
    <w:rsid w:val="0044025F"/>
    <w:rsid w:val="004425AA"/>
    <w:rsid w:val="004432D8"/>
    <w:rsid w:val="004444C7"/>
    <w:rsid w:val="00445A3D"/>
    <w:rsid w:val="00445E80"/>
    <w:rsid w:val="004469B5"/>
    <w:rsid w:val="004527F1"/>
    <w:rsid w:val="00453609"/>
    <w:rsid w:val="00465CC3"/>
    <w:rsid w:val="004722B3"/>
    <w:rsid w:val="0048267A"/>
    <w:rsid w:val="00482F7C"/>
    <w:rsid w:val="00484A0B"/>
    <w:rsid w:val="00491B2B"/>
    <w:rsid w:val="00492527"/>
    <w:rsid w:val="00492B67"/>
    <w:rsid w:val="00492C11"/>
    <w:rsid w:val="004A1146"/>
    <w:rsid w:val="004A2670"/>
    <w:rsid w:val="004A5168"/>
    <w:rsid w:val="004A5567"/>
    <w:rsid w:val="004B246C"/>
    <w:rsid w:val="004B519F"/>
    <w:rsid w:val="004B5ED1"/>
    <w:rsid w:val="004E3AF0"/>
    <w:rsid w:val="004E43D7"/>
    <w:rsid w:val="004E5A0F"/>
    <w:rsid w:val="004F29A8"/>
    <w:rsid w:val="004F3290"/>
    <w:rsid w:val="004F6A40"/>
    <w:rsid w:val="00500A73"/>
    <w:rsid w:val="00500A7A"/>
    <w:rsid w:val="00501EF8"/>
    <w:rsid w:val="00503639"/>
    <w:rsid w:val="0050659C"/>
    <w:rsid w:val="00510C4A"/>
    <w:rsid w:val="00511616"/>
    <w:rsid w:val="00513576"/>
    <w:rsid w:val="005251CA"/>
    <w:rsid w:val="0052588C"/>
    <w:rsid w:val="00527298"/>
    <w:rsid w:val="00537CC3"/>
    <w:rsid w:val="005419B5"/>
    <w:rsid w:val="0054259B"/>
    <w:rsid w:val="00542B71"/>
    <w:rsid w:val="005457F6"/>
    <w:rsid w:val="00552A5B"/>
    <w:rsid w:val="00553ECA"/>
    <w:rsid w:val="005548CB"/>
    <w:rsid w:val="005553F5"/>
    <w:rsid w:val="00555DD7"/>
    <w:rsid w:val="0055603D"/>
    <w:rsid w:val="00561013"/>
    <w:rsid w:val="005636AD"/>
    <w:rsid w:val="0056418F"/>
    <w:rsid w:val="005706EF"/>
    <w:rsid w:val="00572F23"/>
    <w:rsid w:val="00573112"/>
    <w:rsid w:val="00576945"/>
    <w:rsid w:val="00577120"/>
    <w:rsid w:val="00577270"/>
    <w:rsid w:val="005873D2"/>
    <w:rsid w:val="0059040D"/>
    <w:rsid w:val="0059160D"/>
    <w:rsid w:val="00591E70"/>
    <w:rsid w:val="005A0337"/>
    <w:rsid w:val="005A0D8A"/>
    <w:rsid w:val="005A4633"/>
    <w:rsid w:val="005B2C24"/>
    <w:rsid w:val="005B54C9"/>
    <w:rsid w:val="005C0F9C"/>
    <w:rsid w:val="005C2EE5"/>
    <w:rsid w:val="005C2F98"/>
    <w:rsid w:val="005C7BCD"/>
    <w:rsid w:val="005D02F4"/>
    <w:rsid w:val="005D3327"/>
    <w:rsid w:val="005E2113"/>
    <w:rsid w:val="005E51C7"/>
    <w:rsid w:val="005E5788"/>
    <w:rsid w:val="005E59C3"/>
    <w:rsid w:val="005F38A3"/>
    <w:rsid w:val="005F3E63"/>
    <w:rsid w:val="005F6446"/>
    <w:rsid w:val="00605984"/>
    <w:rsid w:val="00610760"/>
    <w:rsid w:val="006108F4"/>
    <w:rsid w:val="0061146D"/>
    <w:rsid w:val="00616E58"/>
    <w:rsid w:val="006212F1"/>
    <w:rsid w:val="00622467"/>
    <w:rsid w:val="0062341A"/>
    <w:rsid w:val="0062749E"/>
    <w:rsid w:val="006338BF"/>
    <w:rsid w:val="00640EF9"/>
    <w:rsid w:val="00644A06"/>
    <w:rsid w:val="006506CC"/>
    <w:rsid w:val="00650A52"/>
    <w:rsid w:val="006604AC"/>
    <w:rsid w:val="00662AC7"/>
    <w:rsid w:val="00665D23"/>
    <w:rsid w:val="00680797"/>
    <w:rsid w:val="0068509A"/>
    <w:rsid w:val="006866BE"/>
    <w:rsid w:val="0069334E"/>
    <w:rsid w:val="006A1648"/>
    <w:rsid w:val="006A2C2A"/>
    <w:rsid w:val="006A640F"/>
    <w:rsid w:val="006B23DE"/>
    <w:rsid w:val="006B5C96"/>
    <w:rsid w:val="006C4C26"/>
    <w:rsid w:val="006C6A67"/>
    <w:rsid w:val="006D15E5"/>
    <w:rsid w:val="006D33F0"/>
    <w:rsid w:val="006D608B"/>
    <w:rsid w:val="006E0E75"/>
    <w:rsid w:val="006E10AD"/>
    <w:rsid w:val="006E61D7"/>
    <w:rsid w:val="006E6BDC"/>
    <w:rsid w:val="006E6E4E"/>
    <w:rsid w:val="006E72F7"/>
    <w:rsid w:val="006E74B3"/>
    <w:rsid w:val="006F07E3"/>
    <w:rsid w:val="006F2526"/>
    <w:rsid w:val="006F6650"/>
    <w:rsid w:val="006F7827"/>
    <w:rsid w:val="006F7FC9"/>
    <w:rsid w:val="0070186F"/>
    <w:rsid w:val="00706B07"/>
    <w:rsid w:val="00721969"/>
    <w:rsid w:val="00721C66"/>
    <w:rsid w:val="007223DD"/>
    <w:rsid w:val="00722DD9"/>
    <w:rsid w:val="007264AE"/>
    <w:rsid w:val="00731828"/>
    <w:rsid w:val="00732E7E"/>
    <w:rsid w:val="00735AF9"/>
    <w:rsid w:val="00735FCE"/>
    <w:rsid w:val="007374A7"/>
    <w:rsid w:val="00743AF5"/>
    <w:rsid w:val="00750C08"/>
    <w:rsid w:val="00752663"/>
    <w:rsid w:val="00755328"/>
    <w:rsid w:val="00760BE1"/>
    <w:rsid w:val="00763724"/>
    <w:rsid w:val="00763F7F"/>
    <w:rsid w:val="007646C9"/>
    <w:rsid w:val="00764BAF"/>
    <w:rsid w:val="007678B0"/>
    <w:rsid w:val="00770CF0"/>
    <w:rsid w:val="00771561"/>
    <w:rsid w:val="00774660"/>
    <w:rsid w:val="0078073E"/>
    <w:rsid w:val="00781D83"/>
    <w:rsid w:val="00782DB9"/>
    <w:rsid w:val="00785558"/>
    <w:rsid w:val="007855DB"/>
    <w:rsid w:val="00795296"/>
    <w:rsid w:val="00796C8E"/>
    <w:rsid w:val="007A5EF5"/>
    <w:rsid w:val="007B2872"/>
    <w:rsid w:val="007C0148"/>
    <w:rsid w:val="007C07B8"/>
    <w:rsid w:val="007C5A72"/>
    <w:rsid w:val="007C706F"/>
    <w:rsid w:val="007D0761"/>
    <w:rsid w:val="007D07FF"/>
    <w:rsid w:val="007D714C"/>
    <w:rsid w:val="007F6C54"/>
    <w:rsid w:val="00800245"/>
    <w:rsid w:val="00804DF3"/>
    <w:rsid w:val="00814E14"/>
    <w:rsid w:val="0081560E"/>
    <w:rsid w:val="0082455E"/>
    <w:rsid w:val="00826750"/>
    <w:rsid w:val="00833580"/>
    <w:rsid w:val="00834952"/>
    <w:rsid w:val="00840D6E"/>
    <w:rsid w:val="0084202D"/>
    <w:rsid w:val="00856E64"/>
    <w:rsid w:val="008622BC"/>
    <w:rsid w:val="00870D0F"/>
    <w:rsid w:val="00875D8E"/>
    <w:rsid w:val="008875C9"/>
    <w:rsid w:val="0089148C"/>
    <w:rsid w:val="008921A8"/>
    <w:rsid w:val="00897317"/>
    <w:rsid w:val="00897707"/>
    <w:rsid w:val="00897C55"/>
    <w:rsid w:val="008A2570"/>
    <w:rsid w:val="008B0C6E"/>
    <w:rsid w:val="008B1C0D"/>
    <w:rsid w:val="008B463D"/>
    <w:rsid w:val="008B65FD"/>
    <w:rsid w:val="008C1179"/>
    <w:rsid w:val="008C3AF4"/>
    <w:rsid w:val="008C462B"/>
    <w:rsid w:val="008C5A50"/>
    <w:rsid w:val="008D04E9"/>
    <w:rsid w:val="008D0F43"/>
    <w:rsid w:val="008D12B8"/>
    <w:rsid w:val="008D303D"/>
    <w:rsid w:val="008E1101"/>
    <w:rsid w:val="008E32D3"/>
    <w:rsid w:val="008E4ADA"/>
    <w:rsid w:val="008E5E0F"/>
    <w:rsid w:val="008F1453"/>
    <w:rsid w:val="008F1F03"/>
    <w:rsid w:val="008F47E4"/>
    <w:rsid w:val="00900596"/>
    <w:rsid w:val="0090362E"/>
    <w:rsid w:val="00903636"/>
    <w:rsid w:val="0090384F"/>
    <w:rsid w:val="00905438"/>
    <w:rsid w:val="00905733"/>
    <w:rsid w:val="00907845"/>
    <w:rsid w:val="00910522"/>
    <w:rsid w:val="00914B3F"/>
    <w:rsid w:val="00917382"/>
    <w:rsid w:val="0092070C"/>
    <w:rsid w:val="0092168E"/>
    <w:rsid w:val="009237D8"/>
    <w:rsid w:val="0092705B"/>
    <w:rsid w:val="0093021A"/>
    <w:rsid w:val="00930C91"/>
    <w:rsid w:val="009323E5"/>
    <w:rsid w:val="00933065"/>
    <w:rsid w:val="00934E8A"/>
    <w:rsid w:val="00936225"/>
    <w:rsid w:val="00940DE6"/>
    <w:rsid w:val="009416E3"/>
    <w:rsid w:val="00942EBC"/>
    <w:rsid w:val="00944F16"/>
    <w:rsid w:val="009501B7"/>
    <w:rsid w:val="0095415A"/>
    <w:rsid w:val="00956A33"/>
    <w:rsid w:val="00961756"/>
    <w:rsid w:val="00961A2B"/>
    <w:rsid w:val="00962976"/>
    <w:rsid w:val="00963D22"/>
    <w:rsid w:val="00964F47"/>
    <w:rsid w:val="009703F8"/>
    <w:rsid w:val="00972035"/>
    <w:rsid w:val="00976350"/>
    <w:rsid w:val="00987DE7"/>
    <w:rsid w:val="0099014C"/>
    <w:rsid w:val="00990204"/>
    <w:rsid w:val="00996CF8"/>
    <w:rsid w:val="009A2A0B"/>
    <w:rsid w:val="009A3695"/>
    <w:rsid w:val="009A3D1D"/>
    <w:rsid w:val="009B414E"/>
    <w:rsid w:val="009C349B"/>
    <w:rsid w:val="009C6A5E"/>
    <w:rsid w:val="009C6E00"/>
    <w:rsid w:val="009D13A8"/>
    <w:rsid w:val="009D1520"/>
    <w:rsid w:val="009D4750"/>
    <w:rsid w:val="009D56F9"/>
    <w:rsid w:val="009D5B0A"/>
    <w:rsid w:val="009E29EC"/>
    <w:rsid w:val="009E5020"/>
    <w:rsid w:val="009E78F7"/>
    <w:rsid w:val="009F1E13"/>
    <w:rsid w:val="009F6DCE"/>
    <w:rsid w:val="00A04AD0"/>
    <w:rsid w:val="00A072B0"/>
    <w:rsid w:val="00A0765B"/>
    <w:rsid w:val="00A1308D"/>
    <w:rsid w:val="00A14BC6"/>
    <w:rsid w:val="00A15C98"/>
    <w:rsid w:val="00A2059B"/>
    <w:rsid w:val="00A2718C"/>
    <w:rsid w:val="00A37195"/>
    <w:rsid w:val="00A417F1"/>
    <w:rsid w:val="00A520DC"/>
    <w:rsid w:val="00A53AFF"/>
    <w:rsid w:val="00A56652"/>
    <w:rsid w:val="00A6008E"/>
    <w:rsid w:val="00A62D8B"/>
    <w:rsid w:val="00A7194E"/>
    <w:rsid w:val="00A80649"/>
    <w:rsid w:val="00A846FE"/>
    <w:rsid w:val="00A84ACE"/>
    <w:rsid w:val="00A86492"/>
    <w:rsid w:val="00A91515"/>
    <w:rsid w:val="00A95DFA"/>
    <w:rsid w:val="00AA4000"/>
    <w:rsid w:val="00AA654A"/>
    <w:rsid w:val="00AB0009"/>
    <w:rsid w:val="00AB0426"/>
    <w:rsid w:val="00AB360C"/>
    <w:rsid w:val="00AB520D"/>
    <w:rsid w:val="00AC3F17"/>
    <w:rsid w:val="00AC4B9D"/>
    <w:rsid w:val="00AD307F"/>
    <w:rsid w:val="00AD4A97"/>
    <w:rsid w:val="00AE3BDD"/>
    <w:rsid w:val="00AF42FA"/>
    <w:rsid w:val="00B0513F"/>
    <w:rsid w:val="00B06E39"/>
    <w:rsid w:val="00B13B8C"/>
    <w:rsid w:val="00B13F20"/>
    <w:rsid w:val="00B16FE8"/>
    <w:rsid w:val="00B23E10"/>
    <w:rsid w:val="00B3672D"/>
    <w:rsid w:val="00B40469"/>
    <w:rsid w:val="00B4370C"/>
    <w:rsid w:val="00B4544D"/>
    <w:rsid w:val="00B45946"/>
    <w:rsid w:val="00B53C77"/>
    <w:rsid w:val="00B57AEA"/>
    <w:rsid w:val="00B65A1C"/>
    <w:rsid w:val="00B66864"/>
    <w:rsid w:val="00B66E83"/>
    <w:rsid w:val="00B7230D"/>
    <w:rsid w:val="00B72CA5"/>
    <w:rsid w:val="00B74BAC"/>
    <w:rsid w:val="00B74BCD"/>
    <w:rsid w:val="00B753E3"/>
    <w:rsid w:val="00B76904"/>
    <w:rsid w:val="00B77DCC"/>
    <w:rsid w:val="00B84517"/>
    <w:rsid w:val="00B91544"/>
    <w:rsid w:val="00B92203"/>
    <w:rsid w:val="00B93F32"/>
    <w:rsid w:val="00B94326"/>
    <w:rsid w:val="00B955F8"/>
    <w:rsid w:val="00BA1222"/>
    <w:rsid w:val="00BB3015"/>
    <w:rsid w:val="00BB7C43"/>
    <w:rsid w:val="00BC2539"/>
    <w:rsid w:val="00BC265E"/>
    <w:rsid w:val="00BD21D7"/>
    <w:rsid w:val="00BD7DFF"/>
    <w:rsid w:val="00BE03EC"/>
    <w:rsid w:val="00BE1A48"/>
    <w:rsid w:val="00BE5330"/>
    <w:rsid w:val="00BE7EDB"/>
    <w:rsid w:val="00BF0292"/>
    <w:rsid w:val="00BF3881"/>
    <w:rsid w:val="00BF6687"/>
    <w:rsid w:val="00C0796F"/>
    <w:rsid w:val="00C07DDC"/>
    <w:rsid w:val="00C1292A"/>
    <w:rsid w:val="00C12D16"/>
    <w:rsid w:val="00C338B8"/>
    <w:rsid w:val="00C35216"/>
    <w:rsid w:val="00C3635D"/>
    <w:rsid w:val="00C40DB5"/>
    <w:rsid w:val="00C418D0"/>
    <w:rsid w:val="00C42DDB"/>
    <w:rsid w:val="00C440D8"/>
    <w:rsid w:val="00C5300F"/>
    <w:rsid w:val="00C531F0"/>
    <w:rsid w:val="00C55539"/>
    <w:rsid w:val="00C56372"/>
    <w:rsid w:val="00C62712"/>
    <w:rsid w:val="00C65C2A"/>
    <w:rsid w:val="00C70515"/>
    <w:rsid w:val="00C728B3"/>
    <w:rsid w:val="00C7792B"/>
    <w:rsid w:val="00C813F2"/>
    <w:rsid w:val="00C82947"/>
    <w:rsid w:val="00C84383"/>
    <w:rsid w:val="00C86202"/>
    <w:rsid w:val="00CA0867"/>
    <w:rsid w:val="00CA1BD8"/>
    <w:rsid w:val="00CB69DA"/>
    <w:rsid w:val="00CC59B7"/>
    <w:rsid w:val="00CD076F"/>
    <w:rsid w:val="00CD71AE"/>
    <w:rsid w:val="00CD7C21"/>
    <w:rsid w:val="00CE3DF5"/>
    <w:rsid w:val="00CE5871"/>
    <w:rsid w:val="00CE5CB2"/>
    <w:rsid w:val="00CE6438"/>
    <w:rsid w:val="00CE6607"/>
    <w:rsid w:val="00CE735C"/>
    <w:rsid w:val="00CF0AB0"/>
    <w:rsid w:val="00CF6765"/>
    <w:rsid w:val="00CF7F00"/>
    <w:rsid w:val="00D10FD6"/>
    <w:rsid w:val="00D12A69"/>
    <w:rsid w:val="00D14527"/>
    <w:rsid w:val="00D14A71"/>
    <w:rsid w:val="00D14B3D"/>
    <w:rsid w:val="00D22A62"/>
    <w:rsid w:val="00D23283"/>
    <w:rsid w:val="00D23BB9"/>
    <w:rsid w:val="00D31399"/>
    <w:rsid w:val="00D376EB"/>
    <w:rsid w:val="00D45285"/>
    <w:rsid w:val="00D4741B"/>
    <w:rsid w:val="00D516D7"/>
    <w:rsid w:val="00D53C35"/>
    <w:rsid w:val="00D60268"/>
    <w:rsid w:val="00D60E9E"/>
    <w:rsid w:val="00D72544"/>
    <w:rsid w:val="00D83BD6"/>
    <w:rsid w:val="00DA1CE0"/>
    <w:rsid w:val="00DA35D8"/>
    <w:rsid w:val="00DA45AE"/>
    <w:rsid w:val="00DB24FF"/>
    <w:rsid w:val="00DB5302"/>
    <w:rsid w:val="00DB69E6"/>
    <w:rsid w:val="00DB7C58"/>
    <w:rsid w:val="00DC0E56"/>
    <w:rsid w:val="00DD1B63"/>
    <w:rsid w:val="00DD6AFA"/>
    <w:rsid w:val="00DE0EBE"/>
    <w:rsid w:val="00DE1775"/>
    <w:rsid w:val="00DE17DC"/>
    <w:rsid w:val="00DE3132"/>
    <w:rsid w:val="00DF02BC"/>
    <w:rsid w:val="00DF2C35"/>
    <w:rsid w:val="00DF49EA"/>
    <w:rsid w:val="00DF5D74"/>
    <w:rsid w:val="00DF7261"/>
    <w:rsid w:val="00E0610E"/>
    <w:rsid w:val="00E07217"/>
    <w:rsid w:val="00E25B22"/>
    <w:rsid w:val="00E45053"/>
    <w:rsid w:val="00E45366"/>
    <w:rsid w:val="00E478A4"/>
    <w:rsid w:val="00E52E7D"/>
    <w:rsid w:val="00E54000"/>
    <w:rsid w:val="00E70A86"/>
    <w:rsid w:val="00E71504"/>
    <w:rsid w:val="00E73453"/>
    <w:rsid w:val="00E77910"/>
    <w:rsid w:val="00E77BCC"/>
    <w:rsid w:val="00E82834"/>
    <w:rsid w:val="00E9106F"/>
    <w:rsid w:val="00E94931"/>
    <w:rsid w:val="00EB0ACE"/>
    <w:rsid w:val="00EB207C"/>
    <w:rsid w:val="00EB4FD1"/>
    <w:rsid w:val="00EB7029"/>
    <w:rsid w:val="00EB70B6"/>
    <w:rsid w:val="00EC419E"/>
    <w:rsid w:val="00ED1DA7"/>
    <w:rsid w:val="00ED2B70"/>
    <w:rsid w:val="00ED6D85"/>
    <w:rsid w:val="00EE10A7"/>
    <w:rsid w:val="00EE4955"/>
    <w:rsid w:val="00EF0B4B"/>
    <w:rsid w:val="00EF5A09"/>
    <w:rsid w:val="00EF7FE5"/>
    <w:rsid w:val="00F0120A"/>
    <w:rsid w:val="00F02B63"/>
    <w:rsid w:val="00F0451F"/>
    <w:rsid w:val="00F1518E"/>
    <w:rsid w:val="00F179E9"/>
    <w:rsid w:val="00F23091"/>
    <w:rsid w:val="00F32885"/>
    <w:rsid w:val="00F34AB7"/>
    <w:rsid w:val="00F47647"/>
    <w:rsid w:val="00F5663A"/>
    <w:rsid w:val="00F60D21"/>
    <w:rsid w:val="00F62B05"/>
    <w:rsid w:val="00F73FD3"/>
    <w:rsid w:val="00F7546C"/>
    <w:rsid w:val="00F761C6"/>
    <w:rsid w:val="00F7641D"/>
    <w:rsid w:val="00F77EAF"/>
    <w:rsid w:val="00F80410"/>
    <w:rsid w:val="00F83501"/>
    <w:rsid w:val="00F87951"/>
    <w:rsid w:val="00F926E2"/>
    <w:rsid w:val="00F93AC0"/>
    <w:rsid w:val="00F972FA"/>
    <w:rsid w:val="00F97EA8"/>
    <w:rsid w:val="00FA4823"/>
    <w:rsid w:val="00FA5131"/>
    <w:rsid w:val="00FB1225"/>
    <w:rsid w:val="00FB6F2F"/>
    <w:rsid w:val="00FC1B8C"/>
    <w:rsid w:val="00FC4A5E"/>
    <w:rsid w:val="00FD2360"/>
    <w:rsid w:val="00FD50D3"/>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A9F974A"/>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m.knesset.gov.il/Activity/Legislation/Laws/Pages/LawPrimary.aspx?lawitemid=2001138" TargetMode="External"/><Relationship Id="rId18" Type="http://schemas.openxmlformats.org/officeDocument/2006/relationships/hyperlink" Target="mailto:info@mtlm.org.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mof.gov.il/takam/Pages/horaot.aspx?k=13.9.0.2" TargetMode="External"/><Relationship Id="rId7" Type="http://schemas.openxmlformats.org/officeDocument/2006/relationships/settings" Target="settings.xml"/><Relationship Id="rId12" Type="http://schemas.openxmlformats.org/officeDocument/2006/relationships/hyperlink" Target="https://www.nevo.co.il/law_html/Law01/271_046.htm" TargetMode="External"/><Relationship Id="rId17" Type="http://schemas.openxmlformats.org/officeDocument/2006/relationships/hyperlink" Target="file:///C:/Hseranef/mateh.shiluv@economy.gov.il" TargetMode="External"/><Relationship Id="rId25" Type="http://schemas.openxmlformats.org/officeDocument/2006/relationships/hyperlink" Target="http://www.mof.gov.il/takam/Pages/horaot.aspx?k=13.9.0.2" TargetMode="External"/><Relationship Id="rId2" Type="http://schemas.openxmlformats.org/officeDocument/2006/relationships/customXml" Target="../customXml/item2.xml"/><Relationship Id="rId16" Type="http://schemas.openxmlformats.org/officeDocument/2006/relationships/hyperlink" Target="http://main.knesset.gov.il/Activity/Legislation/Laws/Pages/LawSecondary.aspx?lawitemid=165017" TargetMode="External"/><Relationship Id="rId20"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linkredirect?openform&amp;47" TargetMode="External"/><Relationship Id="rId24" Type="http://schemas.openxmlformats.org/officeDocument/2006/relationships/hyperlink" Target="https://www.health.gov.il/LegislationLibrary/Nefesh17.pdf" TargetMode="External"/><Relationship Id="rId5" Type="http://schemas.openxmlformats.org/officeDocument/2006/relationships/numbering" Target="numbering.xml"/><Relationship Id="rId15" Type="http://schemas.openxmlformats.org/officeDocument/2006/relationships/hyperlink" Target="http://m.knesset.gov.il/Activity/Legislation/Laws/Pages/LawSecondary.aspx?lawitemid=562751"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vo.co.il/law_html/Law01/P222K11_001.htm"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2" ma:contentTypeDescription="צור מסמך חדש." ma:contentTypeScope="" ma:versionID="272d9f4550d27e03c7450ff05d7014d9">
  <xsd:schema xmlns:xsd="http://www.w3.org/2001/XMLSchema" xmlns:xs="http://www.w3.org/2001/XMLSchema" xmlns:p="http://schemas.microsoft.com/office/2006/metadata/properties" xmlns:ns2="2b14b52c-9172-4749-a385-5d23bc96e1a1" xmlns:ns3="58dd6d54-1ec8-4207-9e1a-cd461fb17958" targetNamespace="http://schemas.microsoft.com/office/2006/metadata/properties" ma:root="true" ma:fieldsID="78366f9c2d542771e9cb7bba59eecd43" ns2:_="" ns3:_="">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A0E6531C-36A6-4685-B5DA-E2F553C9E0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B39C1F-4081-4318-9124-32B75CEDFA0E}">
  <ds:schemaRefs>
    <ds:schemaRef ds:uri="2b14b52c-9172-4749-a385-5d23bc96e1a1"/>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58dd6d54-1ec8-4207-9e1a-cd461fb17958"/>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6F5701EA-B250-4EC2-9279-209C3A353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76</Pages>
  <Words>18811</Words>
  <Characters>94056</Characters>
  <Application>Microsoft Office Word</Application>
  <DocSecurity>0</DocSecurity>
  <Lines>783</Lines>
  <Paragraphs>225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112642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56</cp:revision>
  <cp:lastPrinted>2020-07-20T12:37:00Z</cp:lastPrinted>
  <dcterms:created xsi:type="dcterms:W3CDTF">2020-07-07T05:28:00Z</dcterms:created>
  <dcterms:modified xsi:type="dcterms:W3CDTF">2020-07-20T12:38:00Z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ies>
</file>